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FATIMA WASEEM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London, United Kingdom  •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fatimawaseem1111@gmail.com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•  +44 7946 276115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•  </w:t>
      </w:r>
      <w:hyperlink w:history="1" r:id="rIdwyfzuthhz6fvlofibfy9i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•  </w:t>
      </w:r>
      <w:hyperlink w:history="1" r:id="rIdcu-z0ueuh5rfoz6thmaod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999999" w:sz="4"/>
        </w:pBdr>
        <w:spacing w:after="80" w:before="120"/>
      </w:pP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PROFILE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Penultimate-year BSc Computer Science (Data Science) student at the University of Greenwich with hands-on experience in AI, machine learning, and LLM-powered applications. Skilled in Python, RAG pipelines, reinforcement learning, and graph algorithms. Passionate about building impactful AI solutions and eager to contribute to Google-scale innovation at the 2026 Student AI Hackathon.</w:t>
      </w: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TECHNICAL 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Python, JavaScript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/ ML: </w:t>
      </w:r>
      <w:r>
        <w:rPr>
          <w:rFonts w:ascii="Arial" w:cs="Arial" w:eastAsia="Arial" w:hAnsi="Arial"/>
          <w:sz w:val="20"/>
          <w:szCs w:val="20"/>
        </w:rPr>
        <w:t xml:space="preserve">Machine Learning, Reinforcement Learning (Q-Learning), LLMs, RAG, Prompt Engineering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Libraries &amp; Tools: </w:t>
      </w:r>
      <w:r>
        <w:rPr>
          <w:rFonts w:ascii="Arial" w:cs="Arial" w:eastAsia="Arial" w:hAnsi="Arial"/>
          <w:sz w:val="20"/>
          <w:szCs w:val="20"/>
        </w:rPr>
        <w:t xml:space="preserve">NumPy, Pandas, Matplotlib, FAISS, OpenAI API, scikit-learn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&amp; BI: </w:t>
      </w:r>
      <w:r>
        <w:rPr>
          <w:rFonts w:ascii="Arial" w:cs="Arial" w:eastAsia="Arial" w:hAnsi="Arial"/>
          <w:sz w:val="20"/>
          <w:szCs w:val="20"/>
        </w:rPr>
        <w:t xml:space="preserve">Microsoft Power BI, data analysis, feedback analysis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CS Fundamentals: </w:t>
      </w:r>
      <w:r>
        <w:rPr>
          <w:rFonts w:ascii="Arial" w:cs="Arial" w:eastAsia="Arial" w:hAnsi="Arial"/>
          <w:sz w:val="20"/>
          <w:szCs w:val="20"/>
        </w:rPr>
        <w:t xml:space="preserve">Graph algorithms (Dijkstra, BFS, MST), data structures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Other: </w:t>
      </w:r>
      <w:r>
        <w:rPr>
          <w:rFonts w:ascii="Arial" w:cs="Arial" w:eastAsia="Arial" w:hAnsi="Arial"/>
          <w:sz w:val="20"/>
          <w:szCs w:val="20"/>
        </w:rPr>
        <w:t xml:space="preserve">Git, collaborative development, Microsoft Office Suite</w:t>
      </w: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HACKATHONS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 — Greenwich x VeChain Blockchain Hackathon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London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2024–2025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Collaborated in a team to develop a decentralised application powered by an AI agent built on the VeChain blockchain using the ElizaOS framework.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working prototype integrating Web3 technologies with autonomous AI agent architecture, gaining hands-on experience in decentralised AI systems.</w:t>
      </w: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AI-Powered Data Science PDF Chatbot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LLM • RAG • Vector Search • OpenAI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2024–2025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document Q&amp;A system over large Data Science PDFs using an open-source RAG framework, achieving accurate responses on complex technical queries.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document chunking, vector embeddings, and FAISS similarity search integrated with the OpenAI API for context-aware retrieval.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Added custom prompt engineering to improve factual accuracy and reduce hallucinated responses by ~30%.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London Underground Route Planner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Python • Graph Algorithms • Data Structures • Pandas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2024–2025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and implemented routing algorithms (Dijkstra’s, BFS) on real-world TfL transport data covering 270+ stations across 11 lines.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Analysed network redundancy and efficiency using Minimum Spanning Trees; collaborated in a two-person team to implement, test, and document solutions.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Dots &amp; Boxes Reinforcement Learning Agent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Q-Learning • NumPy • Pandas • Matplotlib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and trained a Q-Learning AI agent to play Dots &amp; Boxes, achieving consistent improvement in win rate over random opponents through reward shaping.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Evaluated agent performance using reward trend analysis and behavioural evaluation metrics, demonstrating convergence to optimal strategies.</w:t>
      </w: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BSc Computer Science (Data Science)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University of Greenwich, London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Sept 2024 – July 2027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Penultimate year; modules include Machine Learning, Data Structures &amp; Algorithms, Software Development, and Statistical Analysis.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Active member of the Computer Science Society; seeking a summer internship or hackathon opportunity to apply skills in a real-world setting.</w:t>
      </w: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AI/ML Intern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Axorvian — Remote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Jun 2026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 and implement AI/ML models for real-world problem solving, working across the full pipeline from data preprocessing to model evaluation.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Preprocess, clean, and analyse datasets for training and evaluation using Python, NumPy, Pandas, and Scikit-learn.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Build and experiment with deep learning models using TensorFlow and PyTorch; manage version control and collaborative development via Git and GitHub.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Campus Ambassador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Amber — Student Accommodation Platform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Jan 2025 – Sept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Represented Amber across the University of Greenwich, supporting students in finding verified accommodation and expanding brand awareness.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Analysed referral and engagement metrics to evaluate outreach effectiveness and optimise lead generation strategies.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Learning Hub College (TLH)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July 2024 – Aug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and coordinated educational media projects and interactive events for young learners, applying analytical thinking to structure content for effective learning outcomes.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Evaluated event performance through feedback analysis, identifying areas for improvement and increasing planning efficiency.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LWIC Student Ambassador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Lahore University of Management Sciences (LUMS)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Sept 2021 – Sept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Selected for a competitive programme promoting women in Computer Science and STEM across Pakistan.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Delivered outreach sessions to 50+ prospective students on STEM career pathways, and participated in leadership development, mentoring, and technical workshops.</w:t>
      </w: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VOLUNTEERING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Analyst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Beaconhouse Palm Tree Campus, Gujranwala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2021–2022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Organised and analysed fundraising initiatives for flood-relief efforts in Pakistan, tracking donation outcomes and reporting on impact.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leadership, organisation, and social responsibility skills while coordinating community activities.</w:t>
      </w:r>
    </w:p>
    <w:p>
      <w:pPr>
        <w:pBdr>
          <w:bottom w:val="single" w:color="CCCCCC" w:sz="4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CERTIFICATIONS &amp; ADDITIONAL INFORMATION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Microsoft Power BI for Business Intelligence — Udemy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The Foundation of Mentoring — The Professional Mentor Academy (Teaching and Mentoring Certificate)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Languages: English (fluent), Urdu (native)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yfzuthhz6fvlofibfy9i" Type="http://schemas.openxmlformats.org/officeDocument/2006/relationships/hyperlink" Target="https://linkedin.com" TargetMode="External"/><Relationship Id="rIdcu-z0ueuh5rfoz6thmaod" Type="http://schemas.openxmlformats.org/officeDocument/2006/relationships/hyperlink" Target="https://github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2026-07-01T13:57:18.369Z</dcterms:created>
  <dcterms:modified xsi:type="dcterms:W3CDTF">2026-07-01T13:57:18.384Z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