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A1991" w14:textId="77777777" w:rsidR="00B96BF5" w:rsidRDefault="00B96BF5" w:rsidP="00B96BF5">
      <w:pPr>
        <w:pStyle w:val="NormalWeb"/>
        <w:jc w:val="both"/>
      </w:pPr>
      <w:r>
        <w:t xml:space="preserve">A modern technological solution that improves privacy is the use of </w:t>
      </w:r>
      <w:r>
        <w:rPr>
          <w:rStyle w:val="Strong"/>
        </w:rPr>
        <w:t>Virtual Private Networks (VPNs)</w:t>
      </w:r>
      <w:r>
        <w:t xml:space="preserve">. VPN services such as </w:t>
      </w:r>
      <w:proofErr w:type="spellStart"/>
      <w:r>
        <w:rPr>
          <w:rStyle w:val="whitespace-normal"/>
        </w:rPr>
        <w:t>NordVPN</w:t>
      </w:r>
      <w:proofErr w:type="spellEnd"/>
      <w:r>
        <w:t xml:space="preserve"> and </w:t>
      </w:r>
      <w:proofErr w:type="spellStart"/>
      <w:r>
        <w:rPr>
          <w:rStyle w:val="whitespace-normal"/>
        </w:rPr>
        <w:t>ExpressVPN</w:t>
      </w:r>
      <w:proofErr w:type="spellEnd"/>
      <w:r>
        <w:t xml:space="preserve"> help users secure their internet activity while continuing to use online services normally.</w:t>
      </w:r>
    </w:p>
    <w:p w14:paraId="74E38E17" w14:textId="77777777" w:rsidR="00B96BF5" w:rsidRDefault="00B96BF5" w:rsidP="00B96BF5">
      <w:pPr>
        <w:pStyle w:val="NormalWeb"/>
        <w:jc w:val="both"/>
      </w:pPr>
      <w:r>
        <w:t>A VPN works by encrypting internet traffic and hiding the user’s IP address. This prevents hackers, internet service providers, and websites from tracking user activity. It is especially useful when using public Wi-Fi networks in places such as airports, universities, or cafes.</w:t>
      </w:r>
    </w:p>
    <w:p w14:paraId="58CEEDF5" w14:textId="77777777" w:rsidR="00B96BF5" w:rsidRDefault="00B96BF5" w:rsidP="00B96BF5">
      <w:pPr>
        <w:pStyle w:val="NormalWeb"/>
        <w:jc w:val="both"/>
      </w:pPr>
      <w:r>
        <w:t>The biggest advantage of VPN technology is that it improves online privacy without affecting most internet functions. Users can still browse websites, stream videos, access social media, and communicate online securely. Businesses also use VPNs to allow employees remote access to company systems while maintaining data protection.</w:t>
      </w:r>
    </w:p>
    <w:p w14:paraId="158BB589" w14:textId="77777777" w:rsidR="00B96BF5" w:rsidRDefault="00B96BF5" w:rsidP="00B96BF5">
      <w:pPr>
        <w:pStyle w:val="NormalWeb"/>
        <w:jc w:val="both"/>
      </w:pPr>
      <w:r>
        <w:t>VPNs also support cybersecurity by reducing the risk of data theft and unauthorized access. In many organizations, VPNs are considered an essential part of network security infrastructure.</w:t>
      </w:r>
    </w:p>
    <w:p w14:paraId="2BC000F8" w14:textId="77777777" w:rsidR="00B96BF5" w:rsidRDefault="00B96BF5" w:rsidP="00B96BF5">
      <w:pPr>
        <w:pStyle w:val="NormalWeb"/>
        <w:jc w:val="both"/>
      </w:pPr>
      <w:r>
        <w:t>However, VPNs may slightly reduce internet speed because data passes through encrypted servers. Free VPN services can also create privacy concerns if they collect user data. Therefore, selecting a trusted VPN provider is important.</w:t>
      </w:r>
    </w:p>
    <w:p w14:paraId="7FF1E668" w14:textId="77777777" w:rsidR="00B96BF5" w:rsidRDefault="00B96BF5" w:rsidP="00B96BF5">
      <w:pPr>
        <w:pStyle w:val="NormalWeb"/>
        <w:jc w:val="both"/>
      </w:pPr>
      <w:r>
        <w:t>Overall, VPN technology is an effective privacy solution because it protects user identity and online activities while preserving internet functionality and accessibility.</w:t>
      </w:r>
    </w:p>
    <w:p w14:paraId="31EE58B4" w14:textId="77777777" w:rsidR="006E7514" w:rsidRDefault="006E7514" w:rsidP="00B96BF5">
      <w:pPr>
        <w:jc w:val="both"/>
      </w:pPr>
    </w:p>
    <w:sectPr w:rsidR="006E7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F5"/>
    <w:rsid w:val="006E7514"/>
    <w:rsid w:val="00B96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D7F5"/>
  <w15:chartTrackingRefBased/>
  <w15:docId w15:val="{82E41042-F8C4-49B1-9CCA-9E18ADB6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6B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BF5"/>
    <w:rPr>
      <w:b/>
      <w:bCs/>
    </w:rPr>
  </w:style>
  <w:style w:type="character" w:customStyle="1" w:styleId="whitespace-normal">
    <w:name w:val="whitespace-normal"/>
    <w:basedOn w:val="DefaultParagraphFont"/>
    <w:rsid w:val="00B96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11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2026-05-13T03:30:00Z</dcterms:created>
  <dcterms:modified xsi:type="dcterms:W3CDTF">2026-05-13T03:31:00Z</dcterms:modified>
</cp:coreProperties>
</file>