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3864"/>
          <w:sz w:val="40"/>
          <w:szCs w:val="40"/>
        </w:rPr>
        <w:t xml:space="preserve">Estrategia de consistencia del checkout</w:t>
      </w:r>
    </w:p>
    <w:p>
      <w:pPr>
        <w:pBdr>
          <w:bottom w:val="single" w:color="1F3864" w:sz="8" w:space="4"/>
        </w:pBdr>
        <w:spacing w:after="240"/>
      </w:pPr>
      <w:r>
        <w:rPr>
          <w:color w:val="595959"/>
          <w:sz w:val="22"/>
          <w:szCs w:val="22"/>
        </w:rPr>
        <w:t xml:space="preserve">TiendaYa · Entrega 3 · Bases de Datos 2</w:t>
      </w:r>
    </w:p>
    <w:p>
      <w:pPr>
        <w:pStyle w:val="Heading1"/>
      </w:pPr>
      <w:r>
        <w:t xml:space="preserve">1. El problema</w:t>
      </w:r>
    </w:p>
    <w:p>
      <w:pPr>
        <w:spacing w:after="120"/>
      </w:pPr>
      <w:r>
        <w:t xml:space="preserve">El checkout toca </w:t>
      </w:r>
      <w:r>
        <w:rPr>
          <w:b/>
          <w:bCs/>
        </w:rPr>
        <w:t xml:space="preserve">cuatro motores</w:t>
      </w:r>
      <w:r>
        <w:t xml:space="preserve"> y no existe una transacción que los abarque a todos. Cualquiera puede caerse a mitad de la 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Motor</w:t>
            </w:r>
          </w:p>
        </w:tc>
        <w:tc>
          <w:tcPr>
            <w:tcW w:type="dxa" w:w="4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Qué hace en el checkout</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Rol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PostgreSQL</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 pedido, líneas y pago, y descuenta el inventario (</w:t>
            </w:r>
            <w:r>
              <w:rPr>
                <w:rFonts w:ascii="Consolas" w:cs="Consolas" w:eastAsia="Consolas" w:hAnsi="Consolas"/>
                <w:sz w:val="18"/>
                <w:szCs w:val="18"/>
              </w:rPr>
              <w:t xml:space="preserve">sp_procesar_checkout</w:t>
            </w:r>
            <w:r>
              <w:rPr>
                <w:sz w:val="19"/>
                <w:szCs w:val="19"/>
              </w:rPr>
              <w:t xml:space="preserv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Fuente de verdad</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Pr>
              <w:t xml:space="preserve">Redis</w:t>
            </w:r>
          </w:p>
        </w:tc>
        <w:tc>
          <w:tcPr>
            <w:tcW w:type="dxa" w:w="4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Carrito y reservas de ofertas flash</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Estado temporal de la compra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MongoDB</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Copia del stock en la página del producto</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Copia de lectura</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Pr>
              <w:t xml:space="preserve">Elasticsearch</w:t>
            </w:r>
          </w:p>
        </w:tc>
        <w:tc>
          <w:tcPr>
            <w:tcW w:type="dxa" w:w="4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Copia del stock en el buscador</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Copia de lectura</w:t>
            </w:r>
          </w:p>
        </w:tc>
      </w:tr>
    </w:tbl>
    <w:p>
      <w:pPr>
        <w:spacing w:after="60"/>
      </w:pPr>
    </w:p>
    <w:p>
      <w:pPr>
        <w:pStyle w:val="Heading1"/>
      </w:pPr>
      <w:r>
        <w:t xml:space="preserve">2. Qué se garantiza</w:t>
      </w:r>
    </w:p>
    <w:p>
      <w:pPr>
        <w:pStyle w:val="ListParagraph"/>
        <w:numPr>
          <w:ilvl w:val="0"/>
          <w:numId w:val="2"/>
        </w:numPr>
        <w:spacing w:after="60"/>
      </w:pPr>
      <w:r>
        <w:rPr>
          <w:b/>
          <w:bCs/>
        </w:rPr>
        <w:t xml:space="preserve">Nunca se cobra dos veces</w:t>
      </w:r>
      <w:r>
        <w:t xml:space="preserve"> la misma compra.</w:t>
      </w:r>
    </w:p>
    <w:p>
      <w:pPr>
        <w:pStyle w:val="ListParagraph"/>
        <w:numPr>
          <w:ilvl w:val="0"/>
          <w:numId w:val="2"/>
        </w:numPr>
        <w:spacing w:after="60"/>
      </w:pPr>
      <w:r>
        <w:rPr>
          <w:b/>
          <w:bCs/>
        </w:rPr>
        <w:t xml:space="preserve">Nunca se vende más</w:t>
      </w:r>
      <w:r>
        <w:t xml:space="preserve"> de lo que hay (inventario ni cupo de oferta).</w:t>
      </w:r>
    </w:p>
    <w:p>
      <w:pPr>
        <w:pStyle w:val="ListParagraph"/>
        <w:numPr>
          <w:ilvl w:val="0"/>
          <w:numId w:val="2"/>
        </w:numPr>
        <w:spacing w:after="60"/>
      </w:pPr>
      <w:r>
        <w:t xml:space="preserve">Pedido, líneas, pago e inventario se guardan </w:t>
      </w:r>
      <w:r>
        <w:rPr>
          <w:b/>
          <w:bCs/>
        </w:rPr>
        <w:t xml:space="preserve">todo o nada</w:t>
      </w:r>
      <w:r>
        <w:t xml:space="preserve">.</w:t>
      </w:r>
    </w:p>
    <w:p>
      <w:pPr>
        <w:pStyle w:val="ListParagraph"/>
        <w:numPr>
          <w:ilvl w:val="0"/>
          <w:numId w:val="2"/>
        </w:numPr>
        <w:spacing w:after="60"/>
      </w:pPr>
      <w:r>
        <w:t xml:space="preserve">Un pedido confirmado </w:t>
      </w:r>
      <w:r>
        <w:rPr>
          <w:b/>
          <w:bCs/>
        </w:rPr>
        <w:t xml:space="preserve">es definitivo</w:t>
      </w:r>
      <w:r>
        <w:t xml:space="preserve">, aunque después falle otro motor.</w:t>
      </w:r>
    </w:p>
    <w:p>
      <w:pPr>
        <w:pStyle w:val="ListParagraph"/>
        <w:numPr>
          <w:ilvl w:val="0"/>
          <w:numId w:val="2"/>
        </w:numPr>
        <w:spacing w:after="60"/>
      </w:pPr>
      <w:r>
        <w:t xml:space="preserve">El usuario </w:t>
      </w:r>
      <w:r>
        <w:rPr>
          <w:b/>
          <w:bCs/>
        </w:rPr>
        <w:t xml:space="preserve">siempre sabe</w:t>
      </w:r>
      <w:r>
        <w:t xml:space="preserve"> si se le cobró y si puede reintentar.</w:t>
      </w:r>
    </w:p>
    <w:p>
      <w:pPr>
        <w:spacing w:after="120"/>
      </w:pPr>
      <w:r>
        <w:rPr>
          <w:b/>
          <w:bCs/>
        </w:rPr>
        <w:t xml:space="preserve">Se acepta</w:t>
      </w:r>
      <w:r>
        <w:t xml:space="preserve">: que MongoDB, Elasticsearch y el carrito tarden unos segundos en reflejar una compra (consistencia eventual). No rompe ninguna garantía, porque el pago siempre valida contra PostgreSQL.</w:t>
      </w:r>
    </w:p>
    <w:p>
      <w:pPr>
        <w:pStyle w:val="Heading1"/>
      </w:pPr>
      <w:r>
        <w:t xml:space="preserve">3. Decisión</w:t>
      </w:r>
    </w:p>
    <w:p>
      <w:pPr>
        <w:spacing w:after="120"/>
      </w:pPr>
      <w:r>
        <w:rPr>
          <w:b/>
          <w:bCs/>
        </w:rPr>
        <w:t xml:space="preserve">Solo PostgreSQL decide si hubo compra.</w:t>
      </w:r>
      <w:r>
        <w:t xml:space="preserve"> Lo que pasa antes de confirmarla se </w:t>
      </w:r>
      <w:r>
        <w:rPr>
          <w:b/>
          <w:bCs/>
        </w:rPr>
        <w:t xml:space="preserve">deshace</w:t>
      </w:r>
      <w:r>
        <w:t xml:space="preserve"> (compensación); lo que pasa después se </w:t>
      </w:r>
      <w:r>
        <w:rPr>
          <w:b/>
          <w:bCs/>
        </w:rPr>
        <w:t xml:space="preserve">completa</w:t>
      </w:r>
      <w:r>
        <w:t xml:space="preserve"> con reintentos, nunca se deshace.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Alternativa</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Por qué se descartó o se eligió</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en dos fases (2PC)</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Redis, MongoDB y Elasticsearch no lo soportan con PostgreSQL, y una caída del buscador impediría comprar.</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Saga pura (deshacer cada paso)</w:t>
            </w:r>
          </w:p>
        </w:tc>
        <w:tc>
          <w:tcPr>
            <w:tcW w:type="dxa" w:w="6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Si falla la copia del stock, lo correcto es reintentarla, no anular un pago ya hecho.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Dejarlo como en la Entrega 2</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 una copia fallaba, quedaba mal para siempre, y un reintento podía cobrar dos veces.</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Pr>
              <w:t xml:space="preserve">Elegida</w:t>
            </w:r>
            <w:r>
              <w:rPr>
                <w:sz w:val="19"/>
                <w:szCs w:val="19"/>
              </w:rPr>
              <w:t xml:space="preserve">: transacción local + compensación + outbox + idempotencia</w:t>
            </w:r>
          </w:p>
        </w:tc>
        <w:tc>
          <w:tcPr>
            <w:tcW w:type="dxa" w:w="6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Cada etapa usa el mecanismo que le corresponde (sección 4).</w:t>
            </w:r>
          </w:p>
        </w:tc>
      </w:tr>
    </w:tbl>
    <w:p>
      <w:pPr>
        <w:spacing w:after="60"/>
      </w:pPr>
    </w:p>
    <w:p>
      <w:pPr>
        <w:pStyle w:val="Heading1"/>
      </w:pPr>
      <w:r>
        <w:t xml:space="preserve">4. Cómo funciona</w:t>
      </w:r>
    </w:p>
    <w:p>
      <w:pPr>
        <w:spacing w:after="120"/>
      </w:pPr>
      <w:r>
        <w:rPr>
          <w:b/>
          <w:bCs/>
        </w:rPr>
        <w:t xml:space="preserve">Antes de confirmar → compensación.</w:t>
      </w:r>
      <w:r>
        <w:t xml:space="preserve"> Las reservas de oferta se apartan en Redis (script Lua atómico). Si algo falla antes del COMMIT, se devuelven a la oferta.</w:t>
      </w:r>
    </w:p>
    <w:p>
      <w:pPr>
        <w:spacing w:after="120"/>
      </w:pPr>
      <w:r>
        <w:rPr>
          <w:b/>
          <w:bCs/>
        </w:rPr>
        <w:t xml:space="preserve">Al confirmar → una sola transacción en PostgreSQL</w:t>
      </w:r>
      <w:r>
        <w:t xml:space="preserve"> con tres escrituras: la </w:t>
      </w:r>
      <w:r>
        <w:rPr>
          <w:b/>
          <w:bCs/>
        </w:rPr>
        <w:t xml:space="preserve">clave de idempotencia</w:t>
      </w:r>
      <w:r>
        <w:t xml:space="preserve">, el </w:t>
      </w:r>
      <w:r>
        <w:rPr>
          <w:b/>
          <w:bCs/>
        </w:rPr>
        <w:t xml:space="preserve">pedido</w:t>
      </w:r>
      <w:r>
        <w:t xml:space="preserve"> y los </w:t>
      </w:r>
      <w:r>
        <w:rPr>
          <w:b/>
          <w:bCs/>
        </w:rPr>
        <w:t xml:space="preserve">eventos pendientes</w:t>
      </w:r>
      <w:r>
        <w:t xml:space="preserve"> (outbox). O se guardan las tres o ninguna, así que todo pedido confirmado deja registrado lo que falta hacer.</w:t>
      </w:r>
    </w:p>
    <w:p>
      <w:pPr>
        <w:spacing w:after="120"/>
      </w:pPr>
      <w:r>
        <w:rPr>
          <w:b/>
          <w:bCs/>
        </w:rPr>
        <w:t xml:space="preserve">Después de confirmar → outbox con reintentos.</w:t>
      </w:r>
      <w:r>
        <w:t xml:space="preserve"> Los eventos (limpiar carrito, cerrar reservas, copiar stock a MongoDB y Elasticsearch) se ejecutan al instante. Si un motor falla, un proceso de fondo los reintenta cada 15 s con espera creciente; tras 10 intentos quedan como </w:t>
      </w:r>
      <w:r>
        <w:rPr>
          <w:rFonts w:ascii="Consolas" w:cs="Consolas" w:eastAsia="Consolas" w:hAnsi="Consolas"/>
          <w:sz w:val="18"/>
          <w:szCs w:val="18"/>
        </w:rPr>
        <w:t xml:space="preserve">fallido</w:t>
      </w:r>
      <w:r>
        <w:t xml:space="preserve"> en el panel admin. Todos son </w:t>
      </w:r>
      <w:r>
        <w:rPr>
          <w:b/>
          <w:bCs/>
        </w:rPr>
        <w:t xml:space="preserve">idempotentes</w:t>
      </w:r>
      <w:r>
        <w:t xml:space="preserve">: repetirlos da el mismo resultado (por ejemplo, el stock se </w:t>
      </w:r>
      <w:r>
        <w:rPr>
          <w:b/>
          <w:bCs/>
        </w:rPr>
        <w:t xml:space="preserve">fija</w:t>
      </w:r>
      <w:r>
        <w:t xml:space="preserve"> al valor de PostgreSQL, no se resta).</w:t>
      </w:r>
    </w:p>
    <w:p>
      <w:pPr>
        <w:spacing w:after="120"/>
      </w:pPr>
      <w:r>
        <w:rPr>
          <w:b/>
          <w:bCs/>
        </w:rPr>
        <w:t xml:space="preserve">En el navegador → clave de idempotencia.</w:t>
      </w:r>
      <w:r>
        <w:t xml:space="preserve"> Cada intento de compra lleva una clave que se conserva al reintentar. Si la respuesta se perdió pero el pago sí se hizo, el reintento devuelve el mismo pedido en vez de cobrar otra vez.</w:t>
      </w:r>
    </w:p>
    <w:p>
      <w:pPr>
        <w:pStyle w:val="Heading1"/>
      </w:pPr>
      <w:r>
        <w:t xml:space="preserve">5. Puntos de falla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60"/>
        <w:gridCol w:w="2600"/>
        <w:gridCol w:w="120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Falla</w:t>
            </w:r>
          </w:p>
        </w:tc>
        <w:tc>
          <w:tcPr>
            <w:tcW w:type="dxa" w:w="3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Qué pasa</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Qué ve el usuario</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Prueba</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Redis cae al leer el carrito</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 corta antes de tocar nada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503: no hubo cobro, reintenta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E1</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PostgreSQL cae antes del COMMIT</w:t>
            </w:r>
          </w:p>
        </w:tc>
        <w:tc>
          <w:tcPr>
            <w:tcW w:type="dxa" w:w="30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Se revierte todo y las reservas vuelven a la oferta</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503: no hubo cobro, carrito intacto</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E2</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de negocio (sin stock, dirección ajena…)</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 revierte todo y se compensan las reservas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400 con el motivo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Se pierde la respuesta del pago</w:t>
            </w:r>
          </w:p>
        </w:tc>
        <w:tc>
          <w:tcPr>
            <w:tcW w:type="dxa" w:w="30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El pedido existe; el cliente no lo sabe</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Reintentar es seguro: devuelve el mismo pedido</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E0</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Dos pagos simultáneos con la misma clave</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 base serializa; uno gana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 segundo recibe el mismo pedido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Redis cae después del COMMIT</w:t>
            </w:r>
          </w:p>
        </w:tc>
        <w:tc>
          <w:tcPr>
            <w:tcW w:type="dxa" w:w="30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Pedido válido; el carrito conserva lo pagado unos segundos</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Compra confirmada; un nuevo pago no cobra de nuevo</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E3</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MongoDB cae después del COMMIT</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Stock viejo en la página del producto; el reintento lo corrige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Compra confirmada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E4</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Elasticsearch cae</w:t>
            </w:r>
          </w:p>
        </w:tc>
        <w:tc>
          <w:tcPr>
            <w:tcW w:type="dxa" w:w="30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El checkout no depende de él; su stock se corrige al volver</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Compra confirmada; el buscador usa una búsqueda simplificada</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E5</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 backend muere a mitad de la compra</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Antes del COMMIT: las reservas se liberan solas en 5 min. Después: los eventos ya están guardados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de conexión; reintentar es seguro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Un evento falla 10 veces</w:t>
            </w:r>
          </w:p>
        </w:tc>
        <w:tc>
          <w:tcPr>
            <w:tcW w:type="dxa" w:w="30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Queda </w:t>
            </w:r>
            <w:r>
              <w:rPr>
                <w:rFonts w:ascii="Consolas" w:cs="Consolas" w:eastAsia="Consolas" w:hAnsi="Consolas"/>
                <w:sz w:val="18"/>
                <w:szCs w:val="18"/>
              </w:rPr>
              <w:t xml:space="preserve">fallido</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Nada (solo afecta copias de lectura); el admin lo reencola</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w:t>
            </w:r>
          </w:p>
        </w:tc>
      </w:tr>
    </w:tbl>
    <w:p>
      <w:pPr>
        <w:spacing w:after="60"/>
      </w:pPr>
    </w:p>
    <w:p>
      <w:pPr>
        <w:pStyle w:val="Heading1"/>
      </w:pPr>
      <w:r>
        <w:t xml:space="preserve">6. Prueba de falla simulada</w:t>
      </w:r>
    </w:p>
    <w:p>
      <w:pPr>
        <w:spacing w:after="120"/>
      </w:pPr>
      <w:r>
        <w:t xml:space="preserve">Con </w:t>
      </w:r>
      <w:r>
        <w:rPr>
          <w:rFonts w:ascii="Consolas" w:cs="Consolas" w:eastAsia="Consolas" w:hAnsi="Consolas"/>
          <w:sz w:val="18"/>
          <w:szCs w:val="18"/>
        </w:rPr>
        <w:t xml:space="preserve">PERMITIR_FALLAS_SIMULADAS=1</w:t>
      </w:r>
      <w:r>
        <w:t xml:space="preserve"> en el </w:t>
      </w:r>
      <w:r>
        <w:rPr>
          <w:rFonts w:ascii="Consolas" w:cs="Consolas" w:eastAsia="Consolas" w:hAnsi="Consolas"/>
          <w:sz w:val="18"/>
          <w:szCs w:val="18"/>
        </w:rPr>
        <w:t xml:space="preserve">.env</w:t>
      </w:r>
      <w:r>
        <w:t xml:space="preserve">, el checkout acepta un punto de falla y lanza un error real en ese lugar. También hay un selector en la pantalla de pago para la demostración. El script </w:t>
      </w:r>
      <w:r>
        <w:rPr>
          <w:rFonts w:ascii="Consolas" w:cs="Consolas" w:eastAsia="Consolas" w:hAnsi="Consolas"/>
          <w:sz w:val="18"/>
          <w:szCs w:val="18"/>
        </w:rPr>
        <w:t xml:space="preserve">backend/scripts/prueba_fallas_checkout.py</w:t>
      </w:r>
      <w:r>
        <w:t xml:space="preserve"> hace compras reales y revisa el estado en los cuatro motores.</w:t>
      </w:r>
    </w:p>
    <w:p>
      <w:pPr>
        <w:spacing w:after="120"/>
      </w:pPr>
      <w:r>
        <w:rPr>
          <w:b/>
          <w:bCs/>
        </w:rPr>
        <w:t xml:space="preserve">Resultado: 45/45 verificaciones correctas</w:t>
      </w:r>
      <w:r>
        <w:t xml:space="preserve">, incluida una caída real de Elasticsearch.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Escenario</w:t>
            </w:r>
          </w:p>
        </w:tc>
        <w:tc>
          <w:tcPr>
            <w:tcW w:type="dxa" w:w="6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Resultado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E0</w:t>
            </w:r>
            <w:r>
              <w:rPr>
                <w:sz w:val="19"/>
                <w:szCs w:val="19"/>
              </w:rPr>
              <w:t xml:space="preserve"> Compra normal + reintento</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 solo pedido; el reintento devolvió el mismo, sin cobrar de nuevo</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Pr>
              <w:t xml:space="preserve">E1</w:t>
            </w:r>
            <w:r>
              <w:rPr>
                <w:sz w:val="19"/>
                <w:szCs w:val="19"/>
              </w:rPr>
              <w:t xml:space="preserve"> Redis cae al leer el carrito</w:t>
            </w:r>
          </w:p>
        </w:tc>
        <w:tc>
          <w:tcPr>
            <w:tcW w:type="dxa" w:w="6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503; sin pedido; stock y carrito intactos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E2</w:t>
            </w:r>
            <w:r>
              <w:rPr>
                <w:sz w:val="19"/>
                <w:szCs w:val="19"/>
              </w:rPr>
              <w:t xml:space="preserve"> PostgreSQL cae antes del COMMIT</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503; sin pedido; reserva de oferta devuelta. El reintento sí compró</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Pr>
              <w:t xml:space="preserve">E3</w:t>
            </w:r>
            <w:r>
              <w:rPr>
                <w:sz w:val="19"/>
                <w:szCs w:val="19"/>
              </w:rPr>
              <w:t xml:space="preserve"> Redis cae después del COMMIT</w:t>
            </w:r>
          </w:p>
        </w:tc>
        <w:tc>
          <w:tcPr>
            <w:tcW w:type="dxa" w:w="6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201; un nuevo pago con otra clave respondió 409; nunca hubo un segundo pedido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E4</w:t>
            </w:r>
            <w:r>
              <w:rPr>
                <w:sz w:val="19"/>
                <w:szCs w:val="19"/>
              </w:rPr>
              <w:t xml:space="preserve"> MongoDB cae después del COMMIT</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201; stock viejo en Mongo, corregido solo en 20 s</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Pr>
              <w:t xml:space="preserve">E5</w:t>
            </w:r>
            <w:r>
              <w:rPr>
                <w:sz w:val="19"/>
                <w:szCs w:val="19"/>
              </w:rPr>
              <w:t xml:space="preserve"> Elasticsearch apagado de verdad</w:t>
            </w:r>
          </w:p>
        </w:tc>
        <w:tc>
          <w:tcPr>
            <w:tcW w:type="dxa" w:w="6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Pr>
              <w:t xml:space="preserve">El checkout siguió funcionando; el stock se corrigió 25 s después de levantarlo</w:t>
            </w:r>
          </w:p>
        </w:tc>
      </w:tr>
    </w:tbl>
    <w:p>
      <w:pPr>
        <w:spacing w:after="60"/>
      </w:pPr>
    </w:p>
    <w:p>
      <w:pPr>
        <w:pStyle w:val="Heading1"/>
      </w:pPr>
      <w:r>
        <w:t xml:space="preserve">7. Limitaciones</w:t>
      </w:r>
    </w:p>
    <w:p>
      <w:pPr>
        <w:pStyle w:val="ListParagraph"/>
        <w:numPr>
          <w:ilvl w:val="0"/>
          <w:numId w:val="3"/>
        </w:numPr>
        <w:spacing w:after="60"/>
      </w:pPr>
      <w:r>
        <w:t xml:space="preserve">El proceso de reintentos corre dentro del backend: si está apagado, los eventos esperan guardados hasta que vuelva.</w:t>
      </w:r>
    </w:p>
    <w:p>
      <w:pPr>
        <w:pStyle w:val="ListParagraph"/>
        <w:numPr>
          <w:ilvl w:val="0"/>
          <w:numId w:val="3"/>
        </w:numPr>
        <w:spacing w:after="60"/>
      </w:pPr>
      <w:r>
        <w:t xml:space="preserve">La clave de idempotencia es opcional en la API; el frontend siempre la manda.</w:t>
      </w:r>
    </w:p>
    <w:p>
      <w:pPr>
        <w:pStyle w:val="ListParagraph"/>
        <w:numPr>
          <w:ilvl w:val="0"/>
          <w:numId w:val="3"/>
        </w:numPr>
        <w:spacing w:after="60"/>
      </w:pPr>
      <w:r>
        <w:t xml:space="preserve">Un pedido revertido deja un hueco en la numeración (normal en PostgreSQL).</w:t>
      </w:r>
    </w:p>
    <w:p>
      <w:pPr>
        <w:pStyle w:val="ListParagraph"/>
        <w:numPr>
          <w:ilvl w:val="0"/>
          <w:numId w:val="3"/>
        </w:numPr>
        <w:spacing w:after="60"/>
      </w:pPr>
      <w:r>
        <w:t xml:space="preserve">No hay autenticación en el servidor (tema de la entrega final).</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TiendaYa · Estrategia de consistencia ·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280"/>
      <w:outlineLvl w:val="0"/>
    </w:pPr>
    <w:rPr>
      <w:b/>
      <w:bCs/>
      <w:color w:val="1F386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 de consistencia del checkout</dc:title>
  <dc:creator>TiendaYa</dc:creator>
  <cp:lastModifiedBy>Un-named</cp:lastModifiedBy>
  <cp:revision>1</cp:revision>
  <dcterms:created xsi:type="dcterms:W3CDTF">2026-10-18T23:52:22.953Z</dcterms:created>
  <dcterms:modified xsi:type="dcterms:W3CDTF">2026-10-18T23:52:22.954Z</dcterms:modified>
</cp:coreProperties>
</file>

<file path=docProps/custom.xml><?xml version="1.0" encoding="utf-8"?>
<Properties xmlns="http://schemas.openxmlformats.org/officeDocument/2006/custom-properties" xmlns:vt="http://schemas.openxmlformats.org/officeDocument/2006/docPropsVTypes"/>
</file>