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Unit 5 – Jaccard Coefficient Calculations</w:t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Machine Learning (ML_PCOM7E) | Unit 5 | 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Task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table gives pathological test results for Jack, Mary and Jim. Calculate the Jaccard coefficient for (Jack, Mary), (Jack, Jim) and (Jim, Mary). The code is in jaccard_coefficient.ipynb.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Method and assumptions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Jaccard similarity for asymmetric binary attributes is J = q / (q + r + s), where q counts attributes equal to 1 for both people, r those that are 1 only for the first and s those that are 1 only for the second. Attributes that are 0 for both are ignored.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table does not define its codes, so I made three assumptions. (1) Gender is a symmetric attribute and is excluded. (2) Y and P (present or positive) are coded 1, and N and A are coded 0, reading A as absent. (3) I repeat the calculation with A = 1 to test sensitivity.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Encoded as (Fever, Cough, Test-1, Test-2, Test-3, Test-4): Jack = 1,0,1,0,0,0; Mary = 1,0,1,0,1,0; Jim = 1,1,0,0,0,0.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Pair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Jaccard (A = 0)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Jaccard (A = 1)</w:t>
            </w:r>
          </w:p>
        </w:tc>
      </w:tr>
      <w:tr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(Jack, Mary)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2/3 = 0.667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0.400</w:t>
            </w:r>
          </w:p>
        </w:tc>
      </w:tr>
      <w:tr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(Jack, Jim)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1/3 = 0.333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0.500</w:t>
            </w:r>
          </w:p>
        </w:tc>
      </w:tr>
      <w:tr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(Jim, Mary)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1/4 = 0.250</w:t>
            </w:r>
          </w:p>
        </w:tc>
        <w:tc>
          <w:tcPr>
            <w:tcW w:w="1440" w:type="dxa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0.167</w:t>
            </w:r>
          </w:p>
        </w:tc>
      </w:tr>
    </w:tbl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Interpretation and reflection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 and Mary are the most similar, as both have fever and a positive Test-1, and Mary has just one additional positive. Mary and Jim are the least alike. If the 0 is uninformative, the simple matching coefficient would return 0.83, 0.67 and 0.50, which are not desirable.</w:t>
        <w:br/>
        <w:t xml:space="preserve">If A = 1, the results are (Jack, Mary) 0.40, (Jack, Jim) 0.50 and (Jim, Mary) 0.17, and Jack and Jim are now the closest pair. The main results were confirmed using the jaccard_score from scikit-learn. The bottom line is check the data dictionary before computing similarities that will be used in clustering: 1 − J is the distance used by algorithms like hierarchical clustering.</w:t>
      </w:r>
    </w:p>
    <w:sectPr>
      <w:type w:val="nextPage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307</Words>
  <DocSecurity>0</DocSecurity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2026-10-14T04:23:09Z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e5183e8be415727918fd3d7a1c8332a2160d44d81cb81dca8e272c810746aa53</vt:lpwstr>
  </property>
</Properties>
</file>