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012" w:rsidRDefault="00794012" w:rsidP="00C807F2">
      <w:pPr>
        <w:spacing w:after="0" w:line="480" w:lineRule="auto"/>
        <w:jc w:val="center"/>
        <w:rPr>
          <w:rFonts w:ascii="Arial" w:eastAsia="Times New Roman" w:hAnsi="Arial" w:cs="Arial"/>
          <w:b/>
          <w:color w:val="000000"/>
          <w:sz w:val="28"/>
          <w:szCs w:val="28"/>
          <w:lang w:eastAsia="fr-FR"/>
        </w:rPr>
      </w:pPr>
    </w:p>
    <w:sdt>
      <w:sdtPr>
        <w:rPr>
          <w:rFonts w:asciiTheme="minorHAnsi" w:eastAsiaTheme="minorHAnsi" w:hAnsiTheme="minorHAnsi" w:cstheme="minorBidi"/>
          <w:color w:val="auto"/>
          <w:sz w:val="22"/>
          <w:szCs w:val="22"/>
          <w:lang w:eastAsia="en-US"/>
        </w:rPr>
        <w:id w:val="252094039"/>
        <w:docPartObj>
          <w:docPartGallery w:val="Table of Contents"/>
          <w:docPartUnique/>
        </w:docPartObj>
      </w:sdtPr>
      <w:sdtEndPr>
        <w:rPr>
          <w:b/>
          <w:bCs/>
        </w:rPr>
      </w:sdtEndPr>
      <w:sdtContent>
        <w:p w:rsidR="00946227" w:rsidRDefault="00946227">
          <w:pPr>
            <w:pStyle w:val="En-ttedetabledesmatires"/>
          </w:pPr>
          <w:r>
            <w:t>Table des matières</w:t>
          </w:r>
        </w:p>
        <w:p w:rsidR="00946227" w:rsidRDefault="00946227">
          <w:pPr>
            <w:pStyle w:val="TM3"/>
            <w:tabs>
              <w:tab w:val="left" w:pos="880"/>
              <w:tab w:val="right" w:leader="dot" w:pos="9062"/>
            </w:tabs>
            <w:rPr>
              <w:rFonts w:eastAsiaTheme="minorEastAsia"/>
              <w:noProof/>
              <w:lang w:eastAsia="fr-FR"/>
            </w:rPr>
          </w:pPr>
          <w:r>
            <w:fldChar w:fldCharType="begin"/>
          </w:r>
          <w:r>
            <w:instrText xml:space="preserve"> TOC \o "1-3" \h \z \u </w:instrText>
          </w:r>
          <w:r>
            <w:fldChar w:fldCharType="separate"/>
          </w:r>
          <w:hyperlink w:anchor="_Toc487564190" w:history="1">
            <w:r w:rsidRPr="00E062CF">
              <w:rPr>
                <w:rStyle w:val="Lienhypertexte"/>
                <w:rFonts w:ascii="Wingdings" w:eastAsia="Times New Roman" w:hAnsi="Wingdings" w:cs="Arial"/>
                <w:noProof/>
                <w:lang w:eastAsia="fr-FR"/>
              </w:rPr>
              <w:t></w:t>
            </w:r>
            <w:r>
              <w:rPr>
                <w:rFonts w:eastAsiaTheme="minorEastAsia"/>
                <w:noProof/>
                <w:lang w:eastAsia="fr-FR"/>
              </w:rPr>
              <w:tab/>
            </w:r>
            <w:r w:rsidRPr="00E062CF">
              <w:rPr>
                <w:rStyle w:val="Lienhypertexte"/>
                <w:rFonts w:ascii="Arial" w:eastAsia="Times New Roman" w:hAnsi="Arial" w:cs="Arial"/>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_Toc487564190 \h </w:instrText>
            </w:r>
            <w:r>
              <w:rPr>
                <w:noProof/>
                <w:webHidden/>
              </w:rPr>
            </w:r>
            <w:r>
              <w:rPr>
                <w:noProof/>
                <w:webHidden/>
              </w:rPr>
              <w:fldChar w:fldCharType="separate"/>
            </w:r>
            <w:r>
              <w:rPr>
                <w:noProof/>
                <w:webHidden/>
              </w:rPr>
              <w:t>8</w:t>
            </w:r>
            <w:r>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1"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 design non esthétique.</w:t>
            </w:r>
            <w:r w:rsidR="00946227">
              <w:rPr>
                <w:noProof/>
                <w:webHidden/>
              </w:rPr>
              <w:tab/>
            </w:r>
            <w:r w:rsidR="00946227">
              <w:rPr>
                <w:noProof/>
                <w:webHidden/>
              </w:rPr>
              <w:fldChar w:fldCharType="begin"/>
            </w:r>
            <w:r w:rsidR="00946227">
              <w:rPr>
                <w:noProof/>
                <w:webHidden/>
              </w:rPr>
              <w:instrText xml:space="preserve"> PAGEREF _Toc487564191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2"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Une interface non responsive.</w:t>
            </w:r>
            <w:r w:rsidR="00946227">
              <w:rPr>
                <w:noProof/>
                <w:webHidden/>
              </w:rPr>
              <w:tab/>
            </w:r>
            <w:r w:rsidR="00946227">
              <w:rPr>
                <w:noProof/>
                <w:webHidden/>
              </w:rPr>
              <w:fldChar w:fldCharType="begin"/>
            </w:r>
            <w:r w:rsidR="00946227">
              <w:rPr>
                <w:noProof/>
                <w:webHidden/>
              </w:rPr>
              <w:instrText xml:space="preserve"> PAGEREF _Toc487564192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314E51">
          <w:pPr>
            <w:pStyle w:val="TM3"/>
            <w:tabs>
              <w:tab w:val="left" w:pos="880"/>
              <w:tab w:val="right" w:leader="dot" w:pos="9062"/>
            </w:tabs>
            <w:rPr>
              <w:rFonts w:eastAsiaTheme="minorEastAsia"/>
              <w:noProof/>
              <w:lang w:eastAsia="fr-FR"/>
            </w:rPr>
          </w:pPr>
          <w:hyperlink w:anchor="_Toc487564193" w:history="1">
            <w:r w:rsidR="00946227" w:rsidRPr="00E062CF">
              <w:rPr>
                <w:rStyle w:val="Lienhypertexte"/>
                <w:rFonts w:ascii="Wingdings" w:eastAsia="Times New Roman" w:hAnsi="Wingdings" w:cs="Arial"/>
                <w:noProof/>
                <w:lang w:eastAsia="fr-FR"/>
              </w:rPr>
              <w:t></w:t>
            </w:r>
            <w:r w:rsidR="00946227">
              <w:rPr>
                <w:rFonts w:eastAsiaTheme="minorEastAsia"/>
                <w:noProof/>
                <w:lang w:eastAsia="fr-FR"/>
              </w:rPr>
              <w:tab/>
            </w:r>
            <w:r w:rsidR="00946227" w:rsidRPr="00E062CF">
              <w:rPr>
                <w:rStyle w:val="Lienhypertexte"/>
                <w:rFonts w:ascii="Arial" w:eastAsia="Times New Roman" w:hAnsi="Arial" w:cs="Arial"/>
                <w:noProof/>
                <w:shd w:val="clear" w:color="auto" w:fill="FFFFFF"/>
                <w:lang w:eastAsia="fr-FR"/>
              </w:rPr>
              <w:t>Manque d’interactions.</w:t>
            </w:r>
            <w:r w:rsidR="00946227">
              <w:rPr>
                <w:noProof/>
                <w:webHidden/>
              </w:rPr>
              <w:tab/>
            </w:r>
            <w:r w:rsidR="00946227">
              <w:rPr>
                <w:noProof/>
                <w:webHidden/>
              </w:rPr>
              <w:fldChar w:fldCharType="begin"/>
            </w:r>
            <w:r w:rsidR="00946227">
              <w:rPr>
                <w:noProof/>
                <w:webHidden/>
              </w:rPr>
              <w:instrText xml:space="preserve"> PAGEREF _Toc487564193 \h </w:instrText>
            </w:r>
            <w:r w:rsidR="00946227">
              <w:rPr>
                <w:noProof/>
                <w:webHidden/>
              </w:rPr>
            </w:r>
            <w:r w:rsidR="00946227">
              <w:rPr>
                <w:noProof/>
                <w:webHidden/>
              </w:rPr>
              <w:fldChar w:fldCharType="separate"/>
            </w:r>
            <w:r w:rsidR="00946227">
              <w:rPr>
                <w:noProof/>
                <w:webHidden/>
              </w:rPr>
              <w:t>8</w:t>
            </w:r>
            <w:r w:rsidR="00946227">
              <w:rPr>
                <w:noProof/>
                <w:webHidden/>
              </w:rPr>
              <w:fldChar w:fldCharType="end"/>
            </w:r>
          </w:hyperlink>
        </w:p>
        <w:p w:rsidR="00946227" w:rsidRDefault="00946227">
          <w:r>
            <w:rPr>
              <w:b/>
              <w:bCs/>
            </w:rPr>
            <w:fldChar w:fldCharType="end"/>
          </w:r>
        </w:p>
      </w:sdtContent>
    </w:sdt>
    <w:p w:rsidR="00794012" w:rsidRDefault="00794012" w:rsidP="00794012">
      <w:pPr>
        <w:pStyle w:val="Titre1"/>
        <w:rPr>
          <w:rFonts w:eastAsia="Times New Roman"/>
          <w:lang w:eastAsia="fr-FR"/>
        </w:rPr>
      </w:pPr>
      <w:r>
        <w:rPr>
          <w:rFonts w:eastAsia="Times New Roman"/>
          <w:lang w:eastAsia="fr-FR"/>
        </w:rPr>
        <w:br w:type="page"/>
      </w:r>
    </w:p>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lastRenderedPageBreak/>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w:t>
      </w:r>
      <w:r w:rsidR="00E85053" w:rsidRPr="00E85053">
        <w:rPr>
          <w:rFonts w:ascii="Arial" w:eastAsia="Times New Roman" w:hAnsi="Arial" w:cs="Arial"/>
          <w:color w:val="000000"/>
          <w:sz w:val="24"/>
          <w:szCs w:val="24"/>
          <w:lang w:eastAsia="fr-FR"/>
        </w:rPr>
        <w:lastRenderedPageBreak/>
        <w:t>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 xml:space="preserve">formulaire interne circulant au sein d'une entreprise, quel que soit sa forme (lettre, télécopie, courrier </w:t>
      </w:r>
      <w:r w:rsidRPr="00E85053">
        <w:rPr>
          <w:rFonts w:ascii="Arial" w:eastAsia="Times New Roman" w:hAnsi="Arial" w:cs="Arial"/>
          <w:color w:val="000000"/>
          <w:sz w:val="24"/>
          <w:szCs w:val="24"/>
          <w:lang w:eastAsia="fr-FR"/>
        </w:rPr>
        <w:lastRenderedPageBreak/>
        <w:t>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lastRenderedPageBreak/>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hyperlink r:id="rId11"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w:t>
      </w:r>
      <w:r w:rsidRPr="00E85053">
        <w:rPr>
          <w:rFonts w:ascii="Arial" w:eastAsia="Times New Roman" w:hAnsi="Arial" w:cs="Arial"/>
          <w:color w:val="000000"/>
          <w:sz w:val="24"/>
          <w:szCs w:val="24"/>
          <w:lang w:eastAsia="fr-FR"/>
        </w:rPr>
        <w:lastRenderedPageBreak/>
        <w:t>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lastRenderedPageBreak/>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bookmarkStart w:id="1" w:name="_Toc487564190"/>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bookmarkEnd w:id="1"/>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2" w:name="_Toc486939369"/>
      <w:bookmarkStart w:id="3" w:name="_Toc486939395"/>
      <w:bookmarkStart w:id="4" w:name="_Toc487564191"/>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2"/>
      <w:bookmarkEnd w:id="3"/>
      <w:bookmarkEnd w:id="4"/>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5" w:name="_Toc486939370"/>
      <w:bookmarkStart w:id="6" w:name="_Toc486939396"/>
      <w:bookmarkStart w:id="7" w:name="_Toc487564192"/>
      <w:r w:rsidRPr="00DE4AA8">
        <w:rPr>
          <w:rFonts w:ascii="Arial" w:eastAsia="Times New Roman" w:hAnsi="Arial" w:cs="Arial"/>
          <w:sz w:val="24"/>
          <w:szCs w:val="24"/>
          <w:shd w:val="clear" w:color="auto" w:fill="FFFFFF"/>
          <w:lang w:eastAsia="fr-FR"/>
        </w:rPr>
        <w:t>Une interface non responsive.</w:t>
      </w:r>
      <w:bookmarkEnd w:id="5"/>
      <w:bookmarkEnd w:id="6"/>
      <w:bookmarkEnd w:id="7"/>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8" w:name="_Toc486939371"/>
      <w:bookmarkStart w:id="9" w:name="_Toc486939397"/>
      <w:bookmarkStart w:id="10" w:name="_Toc487564193"/>
      <w:r w:rsidRPr="00DE4AA8">
        <w:rPr>
          <w:rFonts w:ascii="Arial" w:eastAsia="Times New Roman" w:hAnsi="Arial" w:cs="Arial"/>
          <w:sz w:val="24"/>
          <w:szCs w:val="24"/>
          <w:shd w:val="clear" w:color="auto" w:fill="FFFFFF"/>
          <w:lang w:eastAsia="fr-FR"/>
        </w:rPr>
        <w:t>Manque d’interactions</w:t>
      </w:r>
      <w:bookmarkEnd w:id="8"/>
      <w:bookmarkEnd w:id="9"/>
      <w:r w:rsidR="00F87AC5">
        <w:rPr>
          <w:rFonts w:ascii="Arial" w:eastAsia="Times New Roman" w:hAnsi="Arial" w:cs="Arial"/>
          <w:color w:val="303030"/>
          <w:sz w:val="24"/>
          <w:szCs w:val="24"/>
          <w:shd w:val="clear" w:color="auto" w:fill="FFFFFF"/>
          <w:lang w:eastAsia="fr-FR"/>
        </w:rPr>
        <w:t>.</w:t>
      </w:r>
      <w:bookmarkEnd w:id="10"/>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w:t>
      </w:r>
      <w:r w:rsidRPr="00E85053">
        <w:rPr>
          <w:rFonts w:ascii="Arial" w:eastAsia="Times New Roman" w:hAnsi="Arial" w:cs="Arial"/>
          <w:color w:val="000000"/>
          <w:sz w:val="24"/>
          <w:szCs w:val="24"/>
          <w:lang w:eastAsia="fr-FR"/>
        </w:rPr>
        <w:lastRenderedPageBreak/>
        <w:t xml:space="preserve">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lastRenderedPageBreak/>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lastRenderedPageBreak/>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lastRenderedPageBreak/>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4"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5"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807AC9" w:rsidP="00770E3B">
      <w:pPr>
        <w:keepNext/>
        <w:spacing w:after="0" w:line="480" w:lineRule="auto"/>
      </w:pPr>
      <w:r>
        <w:rPr>
          <w:noProof/>
          <w:lang w:eastAsia="fr-FR"/>
        </w:rPr>
        <w:lastRenderedPageBreak/>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lastRenderedPageBreak/>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lastRenderedPageBreak/>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B345D9" w:rsidRDefault="004047F0" w:rsidP="00B50EC8">
      <w:pPr>
        <w:pStyle w:val="Lgende"/>
        <w:spacing w:line="360" w:lineRule="auto"/>
        <w:jc w:val="center"/>
        <w:rPr>
          <w:rFonts w:ascii="Arial" w:hAnsi="Arial" w:cs="Arial"/>
          <w:color w:val="auto"/>
          <w:sz w:val="24"/>
          <w:szCs w:val="24"/>
        </w:rPr>
      </w:pPr>
      <w:r w:rsidRPr="00B345D9">
        <w:rPr>
          <w:rFonts w:ascii="Arial" w:hAnsi="Arial" w:cs="Arial"/>
          <w:b/>
          <w:color w:val="auto"/>
          <w:sz w:val="24"/>
          <w:szCs w:val="24"/>
        </w:rPr>
        <w:t xml:space="preserve">Tableau </w:t>
      </w:r>
      <w:r w:rsidRPr="00B345D9">
        <w:rPr>
          <w:rFonts w:ascii="Arial" w:hAnsi="Arial" w:cs="Arial"/>
          <w:b/>
          <w:color w:val="auto"/>
          <w:sz w:val="24"/>
          <w:szCs w:val="24"/>
        </w:rPr>
        <w:fldChar w:fldCharType="begin"/>
      </w:r>
      <w:r w:rsidRPr="00B345D9">
        <w:rPr>
          <w:rFonts w:ascii="Arial" w:hAnsi="Arial" w:cs="Arial"/>
          <w:b/>
          <w:color w:val="auto"/>
          <w:sz w:val="24"/>
          <w:szCs w:val="24"/>
        </w:rPr>
        <w:instrText xml:space="preserve"> SEQ Tableau \* ARABIC </w:instrText>
      </w:r>
      <w:r w:rsidRPr="00B345D9">
        <w:rPr>
          <w:rFonts w:ascii="Arial" w:hAnsi="Arial" w:cs="Arial"/>
          <w:b/>
          <w:color w:val="auto"/>
          <w:sz w:val="24"/>
          <w:szCs w:val="24"/>
        </w:rPr>
        <w:fldChar w:fldCharType="separate"/>
      </w:r>
      <w:r w:rsidR="004240DD" w:rsidRPr="00B345D9">
        <w:rPr>
          <w:rFonts w:ascii="Arial" w:hAnsi="Arial" w:cs="Arial"/>
          <w:b/>
          <w:noProof/>
          <w:color w:val="auto"/>
          <w:sz w:val="24"/>
          <w:szCs w:val="24"/>
        </w:rPr>
        <w:t>4</w:t>
      </w:r>
      <w:r w:rsidRPr="00B345D9">
        <w:rPr>
          <w:rFonts w:ascii="Arial" w:hAnsi="Arial" w:cs="Arial"/>
          <w:b/>
          <w:color w:val="auto"/>
          <w:sz w:val="24"/>
          <w:szCs w:val="24"/>
        </w:rPr>
        <w:fldChar w:fldCharType="end"/>
      </w:r>
      <w:r w:rsidRPr="00B345D9">
        <w:rPr>
          <w:rFonts w:ascii="Arial" w:hAnsi="Arial" w:cs="Arial"/>
          <w:b/>
          <w:color w:val="auto"/>
          <w:sz w:val="24"/>
          <w:szCs w:val="24"/>
        </w:rPr>
        <w:t xml:space="preserve">: </w:t>
      </w:r>
      <w:r w:rsidRPr="00B345D9">
        <w:rPr>
          <w:rFonts w:ascii="Arial" w:hAnsi="Arial" w:cs="Arial"/>
          <w:color w:val="auto"/>
          <w:sz w:val="24"/>
          <w:szCs w:val="24"/>
        </w:rPr>
        <w:t>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lastRenderedPageBreak/>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345D9" w:rsidRPr="00FA047C" w:rsidRDefault="00B345D9" w:rsidP="004919D8">
      <w:pPr>
        <w:spacing w:line="480" w:lineRule="auto"/>
        <w:jc w:val="both"/>
        <w:rPr>
          <w:rFonts w:ascii="Arial" w:hAnsi="Arial" w:cs="Arial"/>
          <w:sz w:val="24"/>
          <w:szCs w:val="24"/>
        </w:rPr>
      </w:pP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lastRenderedPageBreak/>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lastRenderedPageBreak/>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11"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11"/>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4919D8" w:rsidRDefault="00CF297A" w:rsidP="004919D8">
      <w:pPr>
        <w:keepNext/>
        <w:jc w:val="center"/>
      </w:pPr>
      <w:r w:rsidRPr="00CF297A">
        <w:rPr>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lastRenderedPageBreak/>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lastRenderedPageBreak/>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lastRenderedPageBreak/>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lastRenderedPageBreak/>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22A8F" w:rsidRDefault="00314E5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314E51" w:rsidRPr="00B22A8F" w:rsidRDefault="00314E51"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22A8F" w:rsidRDefault="00314E5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314E51" w:rsidRPr="00B22A8F" w:rsidRDefault="00314E51"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314E51" w:rsidRPr="00BC26F3" w:rsidRDefault="00314E51"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314E51" w:rsidRPr="00BC26F3" w:rsidRDefault="00314E5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314E51" w:rsidRPr="00BC26F3" w:rsidRDefault="00314E51"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lastRenderedPageBreak/>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314E51" w:rsidRPr="00BC26F3" w:rsidRDefault="00314E5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314E51" w:rsidRPr="00BC26F3" w:rsidRDefault="00314E51"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314E51" w:rsidRPr="00BC26F3" w:rsidRDefault="00314E51"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lastRenderedPageBreak/>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314E51" w:rsidRPr="00BC26F3" w:rsidRDefault="00314E51"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01640"/>
                    </a:xfrm>
                    <a:prstGeom prst="rect">
                      <a:avLst/>
                    </a:prstGeom>
                  </pic:spPr>
                </pic:pic>
              </a:graphicData>
            </a:graphic>
          </wp:anchor>
        </w:drawing>
      </w:r>
      <w:r w:rsidR="00BC26F3">
        <w:rPr>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B345D9" w:rsidRDefault="00314E51"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314E51" w:rsidRPr="00B345D9" w:rsidRDefault="00314E51" w:rsidP="004240DD">
                      <w:pPr>
                        <w:pStyle w:val="Lgende"/>
                        <w:jc w:val="center"/>
                        <w:rPr>
                          <w:rFonts w:ascii="Arial" w:hAnsi="Arial" w:cs="Arial"/>
                          <w:noProof/>
                          <w:color w:val="auto"/>
                          <w:sz w:val="24"/>
                        </w:rPr>
                      </w:pPr>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Pr="00B345D9">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////à compléter</w:t>
      </w:r>
      <w:r w:rsidR="004240DD" w:rsidRPr="004240DD">
        <w:rPr>
          <w:noProof/>
        </w:rPr>
        <w:t xml:space="preserve"> </w:t>
      </w:r>
      <w:r w:rsidR="004240DD">
        <w:rPr>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14E51" w:rsidRPr="004240DD" w:rsidRDefault="00314E5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314E51" w:rsidRPr="004240DD" w:rsidRDefault="00314E51"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6D0C72" w:rsidRDefault="00561842" w:rsidP="00561842">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lastRenderedPageBreak/>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lastRenderedPageBreak/>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lastRenderedPageBreak/>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t xml:space="preserve">Pourquoi choisir Scrum? </w:t>
      </w:r>
      <w:hyperlink r:id="rId35" w:history="1">
        <w:r w:rsidRPr="004240DD">
          <w:rPr>
            <w:rStyle w:val="Lienhypertexte"/>
            <w:rFonts w:ascii="Arial" w:eastAsia="Times New Roman" w:hAnsi="Arial" w:cs="Arial"/>
            <w:sz w:val="24"/>
            <w:szCs w:val="24"/>
            <w:shd w:val="clear" w:color="auto" w:fill="FFFFFF"/>
            <w:lang w:eastAsia="fr-FR"/>
          </w:rPr>
          <w:t>https://www.pentalog.fr/notre_demarche/methode-agile-scrum.htm</w:t>
        </w:r>
      </w:hyperlink>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lastRenderedPageBreak/>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B345D9" w:rsidRDefault="004240DD" w:rsidP="00B345D9">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561842" w:rsidRPr="00900078" w:rsidRDefault="00561842" w:rsidP="00561842">
      <w:pPr>
        <w:rPr>
          <w:rFonts w:ascii="Arial" w:hAnsi="Arial" w:cs="Arial"/>
          <w:sz w:val="24"/>
          <w:szCs w:val="24"/>
        </w:rPr>
      </w:pPr>
      <w:r w:rsidRPr="00900078">
        <w:rPr>
          <w:rFonts w:ascii="Arial" w:hAnsi="Arial" w:cs="Arial"/>
          <w:sz w:val="24"/>
          <w:szCs w:val="24"/>
        </w:rPr>
        <w:t>https://doc.ubuntu-fr.org/eclipse</w:t>
      </w:r>
    </w:p>
    <w:p w:rsidR="00561842" w:rsidRPr="00535B8A" w:rsidRDefault="00561842" w:rsidP="00561842">
      <w:pPr>
        <w:rPr>
          <w:rFonts w:ascii="Arial" w:hAnsi="Arial" w:cs="Arial"/>
          <w:sz w:val="24"/>
          <w:szCs w:val="24"/>
        </w:rPr>
      </w:pPr>
      <w:r w:rsidRPr="00900078">
        <w:rPr>
          <w:rFonts w:ascii="Arial" w:hAnsi="Arial" w:cs="Arial"/>
          <w:sz w:val="24"/>
          <w:szCs w:val="24"/>
        </w:rPr>
        <w:t>http://www.enseignement.polytechnique.fr/informatique/profs/Julien.Cervelle/eclipse/</w:t>
      </w:r>
    </w:p>
    <w:p w:rsidR="00B345D9" w:rsidRDefault="00561842" w:rsidP="00561842">
      <w:r>
        <w:t xml:space="preserve"> </w:t>
      </w:r>
    </w:p>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lastRenderedPageBreak/>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UML 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314E51" w:rsidRPr="004240DD" w:rsidRDefault="00314E5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314E51" w:rsidRPr="004240DD" w:rsidRDefault="00314E51"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r w:rsidRPr="008E7008">
        <w:rPr>
          <w:b/>
          <w:sz w:val="28"/>
          <w:szCs w:val="28"/>
        </w:rPr>
        <w:t>(</w:t>
      </w:r>
      <w:hyperlink r:id="rId38" w:history="1">
        <w:r w:rsidRPr="008E7008">
          <w:rPr>
            <w:rStyle w:val="Lienhypertexte"/>
            <w:rFonts w:ascii="Arial" w:hAnsi="Arial" w:cs="Arial"/>
            <w:sz w:val="28"/>
            <w:szCs w:val="28"/>
          </w:rPr>
          <w:t>http://www.active</w:t>
        </w:r>
      </w:hyperlink>
      <w:r w:rsidRPr="008E7008">
        <w:rPr>
          <w:rFonts w:ascii="Arial" w:hAnsi="Arial" w:cs="Arial"/>
          <w:b/>
          <w:sz w:val="28"/>
          <w:szCs w:val="28"/>
        </w:rPr>
        <w:t xml:space="preserve"> directory.info/apache-</w:t>
      </w:r>
      <w:r>
        <w:rPr>
          <w:rFonts w:ascii="Arial" w:hAnsi="Arial" w:cs="Arial"/>
          <w:b/>
          <w:sz w:val="28"/>
          <w:szCs w:val="28"/>
        </w:rPr>
        <w:t xml:space="preserve">directory-un-projet-libre-de-la </w:t>
      </w:r>
      <w:r w:rsidRPr="008E7008">
        <w:rPr>
          <w:rFonts w:ascii="Arial" w:hAnsi="Arial" w:cs="Arial"/>
          <w:b/>
          <w:sz w:val="28"/>
          <w:szCs w:val="28"/>
        </w:rPr>
        <w:t>fondation-apache/)</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 xml:space="preserve">On a utilisé la dernière version de son principal composant Apache Directory Server est actuellement le </w:t>
      </w:r>
      <w:hyperlink r:id="rId39"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lastRenderedPageBreak/>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314E51" w:rsidRPr="0078326B" w:rsidRDefault="00314E5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314E51" w:rsidRPr="0078326B" w:rsidRDefault="00314E51"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Pr="008705CE" w:rsidRDefault="00561842" w:rsidP="00561842">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lastRenderedPageBreak/>
        <w:t>Apache Tomcat est un conteneur web, open source. Il est diffusé sous la licence Apache. Ces qualités lui permettent d’être fréquemment utilisé dans des environnements de production.</w:t>
      </w:r>
    </w:p>
    <w:p w:rsidR="00561842" w:rsidRPr="00204992" w:rsidRDefault="00561842" w:rsidP="00561842">
      <w:pPr>
        <w:rPr>
          <w:rFonts w:ascii="Arial" w:hAnsi="Arial" w:cs="Arial"/>
          <w:sz w:val="24"/>
          <w:szCs w:val="24"/>
        </w:rPr>
      </w:pPr>
      <w:r w:rsidRPr="00204992">
        <w:rPr>
          <w:rFonts w:ascii="Arial" w:hAnsi="Arial" w:cs="Arial"/>
          <w:sz w:val="24"/>
          <w:szCs w:val="24"/>
        </w:rPr>
        <w:t xml:space="preserve"> https://www.jmdoudoux.fr/java/dej/chap-tomcat.htm#tomcat-12</w:t>
      </w:r>
    </w:p>
    <w:p w:rsidR="00561842" w:rsidRDefault="00561842" w:rsidP="00561842">
      <w:pPr>
        <w:rPr>
          <w:b/>
          <w:sz w:val="24"/>
        </w:rPr>
      </w:pP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78326B" w:rsidRDefault="00561842" w:rsidP="0078326B">
      <w:pPr>
        <w:spacing w:line="480" w:lineRule="auto"/>
        <w:jc w:val="both"/>
        <w:rPr>
          <w:sz w:val="24"/>
          <w:szCs w:val="24"/>
        </w:rPr>
      </w:pPr>
      <w:r w:rsidRPr="00290F98">
        <w:rPr>
          <w:sz w:val="24"/>
          <w:szCs w:val="24"/>
        </w:rPr>
        <w:t>https://openclassrooms.com/courses/gerer-son-code-avec-git-et-github/github-qu-est-ce-que-c-est</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lastRenderedPageBreak/>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Pr="00BC2781" w:rsidRDefault="00561842" w:rsidP="00561842">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561842" w:rsidRDefault="00561842" w:rsidP="00561842"/>
    <w:p w:rsidR="0078326B" w:rsidRDefault="00561842" w:rsidP="0078326B">
      <w:pPr>
        <w:keepNext/>
        <w:jc w:val="center"/>
      </w:pPr>
      <w:r>
        <w:rPr>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lastRenderedPageBreak/>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r w:rsidRPr="0076342A">
        <w:rPr>
          <w:rFonts w:ascii="Arial" w:hAnsi="Arial" w:cs="Arial"/>
          <w:b/>
          <w:sz w:val="28"/>
        </w:rPr>
        <w:t>(</w:t>
      </w:r>
      <w:hyperlink r:id="rId47" w:history="1">
        <w:r w:rsidRPr="00013EAD">
          <w:rPr>
            <w:rStyle w:val="Lienhypertexte"/>
            <w:rFonts w:ascii="Arial" w:hAnsi="Arial" w:cs="Arial"/>
            <w:sz w:val="28"/>
          </w:rPr>
          <w:t>https://www.projet-plume.org/fiche/spring</w:t>
        </w:r>
      </w:hyperlink>
      <w:r w:rsidRPr="0076342A">
        <w:rPr>
          <w:rFonts w:ascii="Arial" w:hAnsi="Arial" w:cs="Arial"/>
          <w:b/>
          <w:sz w:val="28"/>
        </w:rPr>
        <w:t>)</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lastRenderedPageBreak/>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314E51" w:rsidRPr="0078326B" w:rsidRDefault="00314E5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314E51" w:rsidRPr="0078326B" w:rsidRDefault="00314E51"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314E51" w:rsidP="00561842">
      <w:pPr>
        <w:autoSpaceDE w:val="0"/>
        <w:autoSpaceDN w:val="0"/>
        <w:adjustRightInd w:val="0"/>
        <w:spacing w:after="0" w:line="480" w:lineRule="auto"/>
        <w:rPr>
          <w:rFonts w:ascii="Arial" w:hAnsi="Arial" w:cs="Arial"/>
          <w:sz w:val="24"/>
          <w:szCs w:val="24"/>
          <w:shd w:val="clear" w:color="auto" w:fill="FFFFFF"/>
        </w:rPr>
      </w:pPr>
      <w:hyperlink r:id="rId49"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50"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lastRenderedPageBreak/>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 xml:space="preserve">Un des concepts importants de REST est la notion de ressource. Chaque ressource est accessible par une URI (Uniform Resource Identifier). La ressource étant une </w:t>
      </w:r>
      <w:r w:rsidRPr="0076342A">
        <w:rPr>
          <w:rFonts w:ascii="Arial" w:hAnsi="Arial" w:cs="Arial"/>
          <w:sz w:val="24"/>
          <w:szCs w:val="24"/>
        </w:rPr>
        <w:lastRenderedPageBreak/>
        <w:t>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s. On peut l’utiliser soit pour des applications web soit pour des clients lourds.</w:t>
      </w:r>
      <w:hyperlink r:id="rId52" w:history="1">
        <w:r w:rsidRPr="00013EAD">
          <w:rPr>
            <w:rStyle w:val="Lienhypertexte"/>
            <w:rFonts w:ascii="Arial" w:hAnsi="Arial" w:cs="Arial"/>
            <w:sz w:val="24"/>
            <w:szCs w:val="24"/>
          </w:rPr>
          <w:t>http://www.opentuto.com/quest-ce-que-le-framework-hibernate/</w:t>
        </w:r>
      </w:hyperlink>
      <w:r>
        <w:rPr>
          <w:rStyle w:val="Lienhypertexte"/>
          <w:rFonts w:ascii="Arial" w:hAnsi="Arial" w:cs="Arial"/>
          <w:color w:val="FF0000"/>
          <w:sz w:val="24"/>
          <w:szCs w:val="24"/>
        </w:rPr>
        <w:t>(version 5.2.10)</w:t>
      </w:r>
    </w:p>
    <w:p w:rsidR="0078326B" w:rsidRDefault="00561842" w:rsidP="0078326B">
      <w:pPr>
        <w:keepNext/>
        <w:spacing w:line="480" w:lineRule="auto"/>
        <w:jc w:val="center"/>
      </w:pPr>
      <w:r>
        <w:rPr>
          <w:noProof/>
          <w:lang w:eastAsia="fr-FR"/>
        </w:rPr>
        <w:lastRenderedPageBreak/>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561842" w:rsidP="00561842">
      <w:pPr>
        <w:pStyle w:val="Paragraphedeliste"/>
        <w:numPr>
          <w:ilvl w:val="3"/>
          <w:numId w:val="13"/>
        </w:numPr>
        <w:rPr>
          <w:rFonts w:ascii="Arial" w:hAnsi="Arial" w:cs="Arial"/>
          <w:b/>
          <w:sz w:val="28"/>
        </w:rPr>
      </w:pPr>
      <w:r w:rsidRPr="0078326B">
        <w:rPr>
          <w:rFonts w:ascii="Arial" w:hAnsi="Arial" w:cs="Arial"/>
          <w:b/>
          <w:sz w:val="28"/>
        </w:rPr>
        <w:t>Maven(</w:t>
      </w:r>
      <w:hyperlink r:id="rId54" w:history="1">
        <w:r w:rsidRPr="0078326B">
          <w:rPr>
            <w:rStyle w:val="Lienhypertexte"/>
            <w:rFonts w:ascii="Arial" w:hAnsi="Arial" w:cs="Arial"/>
            <w:sz w:val="28"/>
          </w:rPr>
          <w:t>https://www.jmdoudoux.fr/java/dej/chap-maven.htm</w:t>
        </w:r>
      </w:hyperlink>
      <w:r w:rsidRPr="0078326B">
        <w:rPr>
          <w:rFonts w:ascii="Arial" w:hAnsi="Arial" w:cs="Arial"/>
          <w:b/>
          <w:sz w:val="28"/>
        </w:rPr>
        <w:t>)</w:t>
      </w:r>
      <w:bookmarkStart w:id="12" w:name="_GoBack"/>
      <w:bookmarkEnd w:id="12"/>
    </w:p>
    <w:p w:rsidR="00561842" w:rsidRPr="00E725FC" w:rsidRDefault="00561842" w:rsidP="00E93C39">
      <w:pPr>
        <w:spacing w:line="480" w:lineRule="auto"/>
        <w:rPr>
          <w:rFonts w:ascii="Arial" w:hAnsi="Arial" w:cs="Arial"/>
          <w:sz w:val="24"/>
          <w:szCs w:val="24"/>
          <w:shd w:val="clear" w:color="auto" w:fill="FCFCFC"/>
        </w:rPr>
      </w:pPr>
      <w:r w:rsidRPr="00AB0992">
        <w:rPr>
          <w:rFonts w:ascii="Arial" w:hAnsi="Arial" w:cs="Arial"/>
          <w:color w:val="000000"/>
          <w:sz w:val="24"/>
          <w:szCs w:val="24"/>
        </w:rPr>
        <w:t>M</w:t>
      </w:r>
      <w:r w:rsidRPr="00E725FC">
        <w:rPr>
          <w:rFonts w:ascii="Arial" w:hAnsi="Arial" w:cs="Arial"/>
          <w:color w:val="000000"/>
          <w:sz w:val="24"/>
          <w:szCs w:val="24"/>
        </w:rPr>
        <w:t xml:space="preserve">aven 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Pr="00E725FC">
        <w:rPr>
          <w:rFonts w:ascii="Arial" w:hAnsi="Arial" w:cs="Arial"/>
          <w:color w:val="000000"/>
          <w:sz w:val="24"/>
          <w:szCs w:val="24"/>
        </w:rPr>
        <w:t xml:space="preserve"> </w:t>
      </w:r>
      <w:r w:rsidR="003143B8">
        <w:rPr>
          <w:rFonts w:ascii="Arial" w:hAnsi="Arial" w:cs="Arial"/>
          <w:color w:val="000000"/>
          <w:sz w:val="24"/>
          <w:szCs w:val="24"/>
        </w:rPr>
        <w:t>Il</w:t>
      </w:r>
      <w:r w:rsidRPr="00E725FC">
        <w:rPr>
          <w:rFonts w:ascii="Arial" w:hAnsi="Arial" w:cs="Arial"/>
          <w:color w:val="000000"/>
          <w:sz w:val="24"/>
          <w:szCs w:val="24"/>
        </w:rPr>
        <w:t xml:space="preserve"> permet de faciliter et </w:t>
      </w:r>
      <w:r w:rsidRPr="003143B8">
        <w:rPr>
          <w:rFonts w:ascii="Arial" w:hAnsi="Arial" w:cs="Arial"/>
          <w:sz w:val="24"/>
          <w:szCs w:val="24"/>
        </w:rPr>
        <w:t>d’automatiser</w:t>
      </w:r>
      <w:r w:rsidRPr="00E725FC">
        <w:rPr>
          <w:rFonts w:ascii="Arial" w:hAnsi="Arial" w:cs="Arial"/>
          <w:color w:val="000000"/>
          <w:sz w:val="24"/>
          <w:szCs w:val="24"/>
        </w:rPr>
        <w:t xml:space="preserve"> certaines tâches de la gestion d'un projet Java.</w:t>
      </w:r>
      <w:r w:rsidRPr="00E725FC">
        <w:rPr>
          <w:rFonts w:ascii="Arial" w:hAnsi="Arial" w:cs="Arial"/>
          <w:color w:val="000000"/>
          <w:sz w:val="24"/>
          <w:szCs w:val="24"/>
        </w:rPr>
        <w:br/>
      </w:r>
      <w:r w:rsidR="00542BF7" w:rsidRPr="00211F6B">
        <w:rPr>
          <w:rFonts w:ascii="Arial" w:hAnsi="Arial" w:cs="Arial"/>
          <w:sz w:val="24"/>
          <w:szCs w:val="24"/>
          <w:shd w:val="clear" w:color="auto" w:fill="FCFCFC"/>
        </w:rPr>
        <w:t>On a utilisé la dernière version 3.3.9</w:t>
      </w:r>
    </w:p>
    <w:p w:rsidR="00561842" w:rsidRPr="00E725FC" w:rsidRDefault="00E93C39" w:rsidP="00561842">
      <w:pPr>
        <w:jc w:val="center"/>
        <w:rPr>
          <w:rFonts w:ascii="TimesNewRomanPS-BoldMT" w:hAnsi="TimesNewRomanPS-BoldMT" w:cs="TimesNewRomanPS-BoldMT"/>
          <w:b/>
          <w:bCs/>
          <w:sz w:val="24"/>
          <w:szCs w:val="24"/>
        </w:rPr>
      </w:pPr>
      <w:r>
        <w:rPr>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anchorx="margin"/>
              </v:shape>
            </w:pict>
          </mc:Fallback>
        </mc:AlternateContent>
      </w:r>
      <w:r w:rsidR="00542BF7">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561842" w:rsidRPr="005B1562" w:rsidRDefault="00561842" w:rsidP="00561842">
      <w:r w:rsidRPr="005B1562">
        <w:t>https://www.jmdoudoux.fr/java/dej/chap-junit.htm</w:t>
      </w: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s dont leurs 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xml:space="preserve">. En plus des </w:t>
      </w:r>
      <w:r w:rsidRPr="00FE077B">
        <w:rPr>
          <w:rFonts w:ascii="Arial" w:hAnsi="Arial" w:cs="Arial"/>
          <w:sz w:val="24"/>
          <w:szCs w:val="24"/>
        </w:rPr>
        <w:lastRenderedPageBreak/>
        <w:t>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sidR="00091FE1">
        <w:rPr>
          <w:rStyle w:val="Appelnotedebasdep"/>
          <w:rFonts w:ascii="Arial" w:hAnsi="Arial" w:cs="Arial"/>
          <w:sz w:val="24"/>
          <w:szCs w:val="24"/>
        </w:rPr>
        <w:footnoteReference w:id="1"/>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service</w:t>
      </w:r>
      <w:r w:rsidRPr="00FE077B">
        <w:rPr>
          <w:rFonts w:ascii="Arial" w:hAnsi="Arial" w:cs="Arial"/>
          <w:sz w:val="24"/>
          <w:szCs w:val="24"/>
        </w:rPr>
        <w:t xml:space="preserve"> des sites pour la création et la gestion des sites dans l’applicati</w:t>
      </w:r>
      <w:r w:rsidR="00E076C4">
        <w:rPr>
          <w:rFonts w:ascii="Arial" w:hAnsi="Arial" w:cs="Arial"/>
          <w:sz w:val="24"/>
          <w:szCs w:val="24"/>
        </w:rPr>
        <w:t>on share, service de tagging</w:t>
      </w:r>
      <w:r w:rsidR="00E076C4">
        <w:rPr>
          <w:rStyle w:val="Appelnotedebasdep"/>
          <w:rFonts w:ascii="Arial" w:hAnsi="Arial" w:cs="Arial"/>
          <w:sz w:val="24"/>
          <w:szCs w:val="24"/>
        </w:rPr>
        <w:footnoteReference w:id="2"/>
      </w:r>
      <w:r w:rsidRPr="00FE077B">
        <w:rPr>
          <w:rFonts w:ascii="Arial" w:hAnsi="Arial" w:cs="Arial"/>
          <w:sz w:val="24"/>
          <w:szCs w:val="24"/>
        </w:rPr>
        <w:t>.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sidR="00C74F45">
        <w:rPr>
          <w:rStyle w:val="Appelnotedebasdep"/>
          <w:rFonts w:ascii="Arial" w:hAnsi="Arial" w:cs="Arial"/>
          <w:sz w:val="24"/>
          <w:szCs w:val="24"/>
        </w:rPr>
        <w:footnoteReference w:id="3"/>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http://docs.alfresco.com/5.1/concepts/dev-arch-overview.html</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http://docs.alfresco.com/5.0/concepts/dev-arch-overview.html</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lastRenderedPageBreak/>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057301" w:rsidP="0067267E">
      <w:pPr>
        <w:pStyle w:val="Paragraphedeliste"/>
        <w:numPr>
          <w:ilvl w:val="0"/>
          <w:numId w:val="14"/>
        </w:numPr>
        <w:spacing w:line="480" w:lineRule="auto"/>
        <w:rPr>
          <w:rFonts w:ascii="Arial" w:hAnsi="Arial" w:cs="Arial"/>
          <w:sz w:val="24"/>
        </w:rPr>
      </w:pPr>
      <w:r>
        <w:rPr>
          <w:rFonts w:ascii="Arial" w:hAnsi="Arial" w:cs="Arial"/>
          <w:sz w:val="24"/>
        </w:rPr>
        <w:t>Affaiblissement de vendor lock-</w:t>
      </w:r>
      <w:r w:rsidR="00561842" w:rsidRPr="00CA1898">
        <w:rPr>
          <w:rFonts w:ascii="Arial" w:hAnsi="Arial" w:cs="Arial"/>
          <w:sz w:val="24"/>
        </w:rPr>
        <w:t xml:space="preserve">in </w:t>
      </w:r>
      <w:r w:rsidR="009B63EC">
        <w:rPr>
          <w:rStyle w:val="Appelnotedebasdep"/>
          <w:rFonts w:ascii="Arial" w:hAnsi="Arial" w:cs="Arial"/>
          <w:sz w:val="24"/>
        </w:rPr>
        <w:footnoteReference w:id="4"/>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61842" w:rsidRDefault="00561842" w:rsidP="00561842">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542BF7" w:rsidRDefault="00561842" w:rsidP="00542BF7">
      <w:pPr>
        <w:keepNext/>
        <w:ind w:left="720"/>
      </w:pPr>
      <w:r>
        <w:rPr>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A613C8" w:rsidRDefault="00561842" w:rsidP="00561842">
      <w:pPr>
        <w:ind w:left="720"/>
        <w:rPr>
          <w:rFonts w:ascii="NewBaskerville-Italic" w:hAnsi="NewBaskerville-Italic" w:cs="NewBaskerville-Italic"/>
          <w:i/>
          <w:iCs/>
          <w:color w:val="004F65"/>
          <w:sz w:val="28"/>
          <w:szCs w:val="28"/>
          <w:lang w:val="en-GB"/>
        </w:rPr>
      </w:pPr>
      <w:r w:rsidRPr="00A613C8">
        <w:rPr>
          <w:rFonts w:ascii="NewBaskerville-Italic" w:hAnsi="NewBaskerville-Italic" w:cs="NewBaskerville-Italic"/>
          <w:i/>
          <w:iCs/>
          <w:color w:val="004F65"/>
          <w:sz w:val="28"/>
          <w:szCs w:val="28"/>
          <w:lang w:val="en-GB"/>
        </w:rPr>
        <w:t>CMIS and Apache Chemistry in Action</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lastRenderedPageBreak/>
        <w:t xml:space="preserve">Activiti </w:t>
      </w:r>
    </w:p>
    <w:p w:rsidR="00542BF7" w:rsidRDefault="00561842" w:rsidP="00542BF7">
      <w:pPr>
        <w:keepNext/>
        <w:ind w:left="720"/>
        <w:jc w:val="center"/>
      </w:pPr>
      <w:r>
        <w:rPr>
          <w:noProof/>
          <w:lang w:eastAsia="fr-FR"/>
        </w:rPr>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933910"/>
    <w:p w:rsidR="00561842" w:rsidRPr="00E816C7" w:rsidRDefault="00561842" w:rsidP="00933910">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w:t>
      </w:r>
      <w:r w:rsidR="00933910">
        <w:rPr>
          <w:rStyle w:val="Appelnotedebasdep"/>
          <w:rFonts w:ascii="Arial" w:hAnsi="Arial" w:cs="Arial"/>
          <w:sz w:val="24"/>
          <w:szCs w:val="24"/>
          <w:shd w:val="clear" w:color="auto" w:fill="FFFFFF"/>
        </w:rPr>
        <w:footnoteReference w:id="5"/>
      </w:r>
      <w:r w:rsidRPr="00E816C7">
        <w:rPr>
          <w:rFonts w:ascii="Arial" w:hAnsi="Arial" w:cs="Arial"/>
          <w:sz w:val="24"/>
          <w:szCs w:val="24"/>
          <w:shd w:val="clear" w:color="auto" w:fill="FFFFFF"/>
        </w:rPr>
        <w:t>)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933910">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Pr="009058D2" w:rsidRDefault="00561842" w:rsidP="00561842">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lastRenderedPageBreak/>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561842" w:rsidRDefault="00314E51" w:rsidP="00561842">
      <w:pPr>
        <w:spacing w:after="0" w:line="480" w:lineRule="auto"/>
        <w:jc w:val="both"/>
        <w:rPr>
          <w:rStyle w:val="Lienhypertexte"/>
          <w:rFonts w:ascii="Arial" w:eastAsia="Times New Roman" w:hAnsi="Arial" w:cs="Arial"/>
          <w:sz w:val="24"/>
          <w:szCs w:val="24"/>
          <w:lang w:eastAsia="fr-FR"/>
        </w:rPr>
      </w:pPr>
      <w:hyperlink r:id="rId63" w:history="1">
        <w:r w:rsidR="00561842" w:rsidRPr="005F0F86">
          <w:rPr>
            <w:rStyle w:val="Lienhypertexte"/>
            <w:rFonts w:ascii="Arial" w:eastAsia="Times New Roman" w:hAnsi="Arial" w:cs="Arial"/>
            <w:sz w:val="24"/>
            <w:szCs w:val="24"/>
            <w:lang w:eastAsia="fr-FR"/>
          </w:rPr>
          <w:t>http://www.json.org/jsonfr.html</w:t>
        </w:r>
      </w:hyperlink>
    </w:p>
    <w:p w:rsidR="00314E51" w:rsidRDefault="00314E51" w:rsidP="00561842">
      <w:pPr>
        <w:spacing w:after="0" w:line="480" w:lineRule="auto"/>
        <w:jc w:val="both"/>
        <w:rPr>
          <w:rFonts w:ascii="Arial" w:eastAsia="Times New Roman" w:hAnsi="Arial" w:cs="Arial"/>
          <w:color w:val="000000"/>
          <w:sz w:val="24"/>
          <w:szCs w:val="24"/>
          <w:lang w:eastAsia="fr-FR"/>
        </w:rPr>
      </w:pPr>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lastRenderedPageBreak/>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A85EEA">
        <w:rPr>
          <w:rStyle w:val="Appelnotedebasdep"/>
          <w:rFonts w:ascii="Arial" w:hAnsi="Arial" w:cs="Arial"/>
          <w:sz w:val="24"/>
          <w:szCs w:val="24"/>
        </w:rPr>
        <w:footnoteReference w:id="6"/>
      </w:r>
      <w:r w:rsidR="00561842" w:rsidRPr="008D03E6">
        <w:rPr>
          <w:rFonts w:ascii="Arial" w:hAnsi="Arial" w:cs="Arial"/>
          <w:sz w:val="24"/>
          <w:szCs w:val="24"/>
        </w:rPr>
        <w:t>,</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314E51" w:rsidRPr="00542BF7"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314E51" w:rsidRPr="00DB645E" w:rsidRDefault="00314E51"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314E51" w:rsidRPr="00DB645E" w:rsidRDefault="00314E51"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314E51" w:rsidP="00561842">
      <w:pPr>
        <w:spacing w:after="0" w:line="480" w:lineRule="auto"/>
        <w:jc w:val="both"/>
        <w:rPr>
          <w:rFonts w:ascii="Arial" w:eastAsia="Times New Roman" w:hAnsi="Arial" w:cs="Arial"/>
          <w:sz w:val="24"/>
          <w:szCs w:val="24"/>
          <w:lang w:eastAsia="fr-FR"/>
        </w:rPr>
      </w:pPr>
      <w:hyperlink r:id="rId65" w:history="1">
        <w:r w:rsidR="00561842" w:rsidRPr="00013EAD">
          <w:rPr>
            <w:rStyle w:val="Lienhypertexte"/>
            <w:rFonts w:ascii="Arial" w:eastAsia="Times New Roman" w:hAnsi="Arial" w:cs="Arial"/>
            <w:sz w:val="24"/>
            <w:szCs w:val="24"/>
            <w:lang w:eastAsia="fr-FR"/>
          </w:rPr>
          <w:t>http://www.chiny.me/ajax-c-est-quoi-10-1.php</w:t>
        </w:r>
      </w:hyperlink>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66"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561842" w:rsidRPr="00B1303D"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lang w:eastAsia="fr-FR"/>
        </w:rPr>
        <w:lastRenderedPageBreak/>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314E51" w:rsidRPr="00542BF7" w:rsidRDefault="00314E51"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8"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9"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70"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72"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73"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74" w:history="1">
        <w:r w:rsidR="00314E51"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75"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DF5DAC" w:rsidRPr="00542BF7" w:rsidRDefault="00DF5DAC" w:rsidP="00DF5DAC">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B455AC"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DF5DAC" w:rsidRPr="0034678E" w:rsidRDefault="00B455AC" w:rsidP="00DF5DAC">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00DF5DAC" w:rsidRPr="0034678E">
        <w:rPr>
          <w:rFonts w:ascii="Arial" w:hAnsi="Arial" w:cs="Arial"/>
          <w:color w:val="000000"/>
          <w:sz w:val="24"/>
          <w:szCs w:val="24"/>
        </w:rPr>
        <w:t xml:space="preserve"> est principalement un langage de script coté client, c'est </w:t>
      </w:r>
      <w:r w:rsidR="00DF5DAC">
        <w:rPr>
          <w:rFonts w:ascii="Arial" w:hAnsi="Arial" w:cs="Arial"/>
          <w:color w:val="000000"/>
          <w:sz w:val="24"/>
          <w:szCs w:val="24"/>
        </w:rPr>
        <w:t xml:space="preserve">à dire qu'il est exécuté sur le  </w:t>
      </w:r>
      <w:r w:rsidR="00DF5DAC" w:rsidRPr="0034678E">
        <w:rPr>
          <w:rFonts w:ascii="Arial" w:hAnsi="Arial" w:cs="Arial"/>
          <w:color w:val="000000"/>
          <w:sz w:val="24"/>
          <w:szCs w:val="24"/>
        </w:rPr>
        <w:t>navigateur.</w:t>
      </w:r>
    </w:p>
    <w:p w:rsidR="00DF5DAC" w:rsidRPr="0034678E" w:rsidRDefault="00DF5DAC" w:rsidP="00DF5DAC">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sidRPr="00B345D9">
        <w:rPr>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314E51" w:rsidRPr="00B345D9"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314E51" w:rsidRPr="00B345D9" w:rsidRDefault="00314E51"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p>
                  </w:txbxContent>
                </v:textbox>
                <w10:wrap type="tight"/>
              </v:shape>
            </w:pict>
          </mc:Fallback>
        </mc:AlternateContent>
      </w:r>
      <w:r w:rsidR="00561842" w:rsidRPr="00B345D9">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Pr>
          <w:rFonts w:ascii="Arial" w:hAnsi="Arial" w:cs="Arial"/>
          <w:sz w:val="24"/>
          <w:szCs w:val="24"/>
          <w:shd w:val="clear" w:color="auto" w:fill="FFFFFF"/>
        </w:rPr>
        <w:t>JQuery est</w:t>
      </w:r>
      <w:r w:rsidR="000A691D">
        <w:rPr>
          <w:rFonts w:ascii="Arial" w:hAnsi="Arial" w:cs="Arial"/>
          <w:sz w:val="24"/>
          <w:szCs w:val="24"/>
          <w:shd w:val="clear" w:color="auto" w:fill="FFFFFF"/>
        </w:rPr>
        <w:t xml:space="preserve"> </w:t>
      </w:r>
      <w:r w:rsidR="00561842" w:rsidRPr="00CD1611">
        <w:rPr>
          <w:rFonts w:ascii="Arial" w:hAnsi="Arial" w:cs="Arial"/>
          <w:sz w:val="24"/>
          <w:szCs w:val="24"/>
          <w:shd w:val="clear" w:color="auto" w:fill="FFFFFF"/>
        </w:rPr>
        <w:t>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A85EEA">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Pr="0086343C">
        <w:rPr>
          <w:rFonts w:ascii="Arial" w:eastAsia="Times New Roman" w:hAnsi="Arial" w:cs="Arial"/>
          <w:color w:val="000000"/>
          <w:sz w:val="24"/>
          <w:szCs w:val="24"/>
          <w:lang w:eastAsia="fr-FR"/>
        </w:rPr>
        <w:lastRenderedPageBreak/>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14E51" w:rsidRPr="00A23A05" w:rsidRDefault="00314E5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314E51" w:rsidRPr="00A23A05" w:rsidRDefault="00314E51"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lastRenderedPageBreak/>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 xml:space="preserve">MySQL dans </w:t>
      </w:r>
      <w:r>
        <w:rPr>
          <w:rFonts w:ascii="Arial" w:hAnsi="Arial" w:cs="Arial"/>
          <w:color w:val="000000"/>
          <w:sz w:val="24"/>
          <w:szCs w:val="24"/>
        </w:rPr>
        <w:lastRenderedPageBreak/>
        <w:t>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 xml:space="preserve">Le processus d’authentification et de contrôle d’accès est un processus majeur dans notre application puisqu’en fonction du rôle </w:t>
      </w:r>
      <w:r w:rsidR="00642201" w:rsidRPr="00E7056E">
        <w:rPr>
          <w:rFonts w:ascii="Arial" w:hAnsi="Arial" w:cs="Arial"/>
          <w:sz w:val="24"/>
          <w:szCs w:val="24"/>
        </w:rPr>
        <w:t>de la personne authentifiée</w:t>
      </w:r>
      <w:r w:rsidRPr="00E7056E">
        <w:rPr>
          <w:rFonts w:ascii="Arial" w:hAnsi="Arial" w:cs="Arial"/>
          <w:sz w:val="24"/>
          <w:szCs w:val="24"/>
        </w:rPr>
        <w:t xml:space="preserve">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lastRenderedPageBreak/>
        <w:t xml:space="preserve">La figure 44 décrit l’interface de consultation des contacts et des sociétés. Un tableau contenant deux tabulations (l’une pour la liste des contacts et l’autre pour la liste des sociétés) sera affichée.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sûre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lastRenderedPageBreak/>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lastRenderedPageBreak/>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des courrier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sectPr w:rsidR="00561842"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94E" w:rsidRDefault="0045794E" w:rsidP="00AB0992">
      <w:pPr>
        <w:spacing w:after="0" w:line="240" w:lineRule="auto"/>
      </w:pPr>
      <w:r>
        <w:separator/>
      </w:r>
    </w:p>
  </w:endnote>
  <w:endnote w:type="continuationSeparator" w:id="0">
    <w:p w:rsidR="0045794E" w:rsidRDefault="0045794E"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94E" w:rsidRDefault="0045794E" w:rsidP="00AB0992">
      <w:pPr>
        <w:spacing w:after="0" w:line="240" w:lineRule="auto"/>
      </w:pPr>
      <w:r>
        <w:separator/>
      </w:r>
    </w:p>
  </w:footnote>
  <w:footnote w:type="continuationSeparator" w:id="0">
    <w:p w:rsidR="0045794E" w:rsidRDefault="0045794E" w:rsidP="00AB0992">
      <w:pPr>
        <w:spacing w:after="0" w:line="240" w:lineRule="auto"/>
      </w:pPr>
      <w:r>
        <w:continuationSeparator/>
      </w:r>
    </w:p>
  </w:footnote>
  <w:footnote w:id="1">
    <w:p w:rsidR="00314E51" w:rsidRPr="00E076C4" w:rsidRDefault="00314E51">
      <w:pPr>
        <w:pStyle w:val="Notedebasdepage"/>
      </w:pPr>
      <w:r>
        <w:rPr>
          <w:rStyle w:val="Appelnotedebasdep"/>
        </w:rPr>
        <w:footnoteRef/>
      </w:r>
      <w:r>
        <w:rPr>
          <w:rFonts w:ascii="Arial" w:hAnsi="Arial" w:cs="Arial"/>
          <w:color w:val="222222"/>
          <w:shd w:val="clear" w:color="auto" w:fill="FFFFFF"/>
        </w:rPr>
        <w:t xml:space="preserve"> </w:t>
      </w:r>
      <w:r w:rsidRPr="00E076C4">
        <w:rPr>
          <w:rFonts w:ascii="Arial" w:hAnsi="Arial" w:cs="Arial"/>
          <w:color w:val="222222"/>
          <w:shd w:val="clear" w:color="auto" w:fill="FFFFFF"/>
        </w:rPr>
        <w:t>Consiste à maintenir l'ensemble des versions d'un ou plusieurs fichiers</w:t>
      </w:r>
    </w:p>
    <w:p w:rsidR="00314E51" w:rsidRDefault="00314E51">
      <w:pPr>
        <w:pStyle w:val="Notedebasdepage"/>
      </w:pPr>
    </w:p>
  </w:footnote>
  <w:footnote w:id="2">
    <w:p w:rsidR="00314E51" w:rsidRDefault="00314E51">
      <w:pPr>
        <w:pStyle w:val="Notedebasdepage"/>
      </w:pPr>
      <w:r>
        <w:rPr>
          <w:rStyle w:val="Appelnotedebasdep"/>
        </w:rPr>
        <w:footnoteRef/>
      </w:r>
      <w:r>
        <w:t xml:space="preserve"> </w:t>
      </w:r>
      <w:r w:rsidRPr="00E076C4">
        <w:rPr>
          <w:rFonts w:ascii="Arial" w:hAnsi="Arial" w:cs="Arial"/>
        </w:rPr>
        <w:t>Permet de tagger le contenu avec des mots-clés</w:t>
      </w:r>
    </w:p>
  </w:footnote>
  <w:footnote w:id="3">
    <w:p w:rsidR="00314E51" w:rsidRDefault="00314E51">
      <w:pPr>
        <w:pStyle w:val="Notedebasdepage"/>
      </w:pPr>
      <w:r>
        <w:rPr>
          <w:rStyle w:val="Appelnotedebasdep"/>
        </w:rPr>
        <w:footnoteRef/>
      </w:r>
      <w:r>
        <w:t xml:space="preserve">  Librairie Java pour la génération du HTML,code source …</w:t>
      </w:r>
    </w:p>
  </w:footnote>
  <w:footnote w:id="4">
    <w:p w:rsidR="00314E51" w:rsidRDefault="00314E51">
      <w:pPr>
        <w:pStyle w:val="Notedebasdepage"/>
      </w:pPr>
      <w:r>
        <w:rPr>
          <w:rStyle w:val="Appelnotedebasdep"/>
        </w:rPr>
        <w:footnoteRef/>
      </w:r>
      <w:r>
        <w:t xml:space="preserve"> </w:t>
      </w:r>
      <w:r w:rsidRPr="009B63EC">
        <w:rPr>
          <w:rFonts w:ascii="Arial" w:hAnsi="Arial" w:cs="Arial"/>
          <w:color w:val="222222"/>
          <w:szCs w:val="21"/>
          <w:shd w:val="clear" w:color="auto" w:fill="FFFFFF"/>
        </w:rPr>
        <w:t>L'</w:t>
      </w:r>
      <w:r w:rsidRPr="009B63EC">
        <w:rPr>
          <w:rFonts w:ascii="Arial" w:hAnsi="Arial" w:cs="Arial"/>
          <w:bCs/>
          <w:color w:val="222222"/>
          <w:szCs w:val="21"/>
          <w:shd w:val="clear" w:color="auto" w:fill="FFFFFF"/>
        </w:rPr>
        <w:t>enfermement propriétaire</w:t>
      </w:r>
      <w:r w:rsidRPr="009B63EC">
        <w:rPr>
          <w:rFonts w:ascii="Arial" w:hAnsi="Arial" w:cs="Arial"/>
          <w:color w:val="222222"/>
          <w:szCs w:val="21"/>
          <w:shd w:val="clear" w:color="auto" w:fill="FFFFFF"/>
        </w:rPr>
        <w:t> est une situation où un fournisseur a créé une particularité, volontairement non standard, dans la machine, l'engin, le logiciel…</w:t>
      </w:r>
    </w:p>
  </w:footnote>
  <w:footnote w:id="5">
    <w:p w:rsidR="00933910" w:rsidRDefault="00933910">
      <w:pPr>
        <w:pStyle w:val="Notedebasdepage"/>
      </w:pPr>
      <w:r>
        <w:rPr>
          <w:rStyle w:val="Appelnotedebasdep"/>
        </w:rPr>
        <w:footnoteRef/>
      </w:r>
      <w:r>
        <w:t xml:space="preserve"> </w:t>
      </w:r>
      <w:r w:rsidRPr="00933910">
        <w:rPr>
          <w:rFonts w:ascii="Arial" w:hAnsi="Arial" w:cs="Arial"/>
          <w:shd w:val="clear" w:color="auto" w:fill="FFFFFF"/>
        </w:rPr>
        <w:t>permet d’avoir une vue d’ensemble de </w:t>
      </w:r>
      <w:hyperlink r:id="rId1" w:tooltip="Processus métier" w:history="1">
        <w:r w:rsidRPr="00933910">
          <w:rPr>
            <w:rStyle w:val="Lienhypertexte"/>
            <w:rFonts w:ascii="Arial" w:hAnsi="Arial" w:cs="Arial"/>
            <w:color w:val="auto"/>
            <w:u w:val="none"/>
            <w:shd w:val="clear" w:color="auto" w:fill="FFFFFF"/>
          </w:rPr>
          <w:t>processus métiers</w:t>
        </w:r>
      </w:hyperlink>
      <w:r>
        <w:rPr>
          <w:rFonts w:ascii="Arial" w:hAnsi="Arial" w:cs="Arial"/>
          <w:shd w:val="clear" w:color="auto" w:fill="FFFFFF"/>
          <w:vertAlign w:val="superscript"/>
        </w:rPr>
        <w:t xml:space="preserve"> </w:t>
      </w:r>
      <w:r w:rsidRPr="00933910">
        <w:rPr>
          <w:rFonts w:ascii="Arial" w:hAnsi="Arial" w:cs="Arial"/>
          <w:shd w:val="clear" w:color="auto" w:fill="FFFFFF"/>
        </w:rPr>
        <w:t>de l’organisation</w:t>
      </w:r>
    </w:p>
  </w:footnote>
  <w:footnote w:id="6">
    <w:p w:rsidR="00A85EEA" w:rsidRDefault="00A85EEA">
      <w:pPr>
        <w:pStyle w:val="Notedebasdepage"/>
      </w:pPr>
      <w:r>
        <w:rPr>
          <w:rStyle w:val="Appelnotedebasdep"/>
        </w:rPr>
        <w:footnoteRef/>
      </w:r>
      <w:r>
        <w:t xml:space="preserve"> </w:t>
      </w:r>
      <w:r>
        <w:rPr>
          <w:rFonts w:ascii="Arial" w:hAnsi="Arial" w:cs="Arial"/>
          <w:shd w:val="clear" w:color="auto" w:fill="FFFFFF"/>
        </w:rPr>
        <w:t>C</w:t>
      </w:r>
      <w:r w:rsidRPr="00A85EEA">
        <w:rPr>
          <w:rFonts w:ascii="Arial" w:hAnsi="Arial" w:cs="Arial"/>
          <w:shd w:val="clear" w:color="auto" w:fill="FFFFFF"/>
        </w:rPr>
        <w:t>'est un </w:t>
      </w:r>
      <w:r w:rsidRPr="00A85EEA">
        <w:rPr>
          <w:rStyle w:val="Accentuation"/>
          <w:rFonts w:ascii="Arial" w:hAnsi="Arial" w:cs="Arial"/>
          <w:shd w:val="clear" w:color="auto" w:fill="FFFFFF"/>
        </w:rPr>
        <w:t>langage de balisage extensible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35892"/>
    <w:rsid w:val="000541A3"/>
    <w:rsid w:val="000554CC"/>
    <w:rsid w:val="00055AFA"/>
    <w:rsid w:val="0005674B"/>
    <w:rsid w:val="00057301"/>
    <w:rsid w:val="0006578B"/>
    <w:rsid w:val="00065EEA"/>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955AA"/>
    <w:rsid w:val="00195DEB"/>
    <w:rsid w:val="00195EEC"/>
    <w:rsid w:val="001979C2"/>
    <w:rsid w:val="001A04F3"/>
    <w:rsid w:val="001A17B0"/>
    <w:rsid w:val="001A1DB3"/>
    <w:rsid w:val="001A435C"/>
    <w:rsid w:val="001B02FD"/>
    <w:rsid w:val="001B14D9"/>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4632"/>
    <w:rsid w:val="00254C3D"/>
    <w:rsid w:val="00264C99"/>
    <w:rsid w:val="002654AA"/>
    <w:rsid w:val="00265D9D"/>
    <w:rsid w:val="00267B41"/>
    <w:rsid w:val="00277CD4"/>
    <w:rsid w:val="00281E0F"/>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300695"/>
    <w:rsid w:val="00300C25"/>
    <w:rsid w:val="00302B70"/>
    <w:rsid w:val="00307361"/>
    <w:rsid w:val="003143B8"/>
    <w:rsid w:val="00314E51"/>
    <w:rsid w:val="00316A5E"/>
    <w:rsid w:val="00320F1A"/>
    <w:rsid w:val="00332B15"/>
    <w:rsid w:val="00334BCF"/>
    <w:rsid w:val="00336E02"/>
    <w:rsid w:val="00345657"/>
    <w:rsid w:val="00346611"/>
    <w:rsid w:val="0034678E"/>
    <w:rsid w:val="00353A1F"/>
    <w:rsid w:val="00354FCC"/>
    <w:rsid w:val="00361E28"/>
    <w:rsid w:val="00367AFB"/>
    <w:rsid w:val="003714F2"/>
    <w:rsid w:val="003747B8"/>
    <w:rsid w:val="00375FD3"/>
    <w:rsid w:val="003874CC"/>
    <w:rsid w:val="003875A6"/>
    <w:rsid w:val="003956B3"/>
    <w:rsid w:val="00396CDA"/>
    <w:rsid w:val="003976BA"/>
    <w:rsid w:val="003A3C7C"/>
    <w:rsid w:val="003A4DE7"/>
    <w:rsid w:val="003A524B"/>
    <w:rsid w:val="003B03A7"/>
    <w:rsid w:val="003B3CEB"/>
    <w:rsid w:val="003B5828"/>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5794E"/>
    <w:rsid w:val="0048003D"/>
    <w:rsid w:val="00480B41"/>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F6D3C"/>
    <w:rsid w:val="00501D7B"/>
    <w:rsid w:val="0050205C"/>
    <w:rsid w:val="00502136"/>
    <w:rsid w:val="00505964"/>
    <w:rsid w:val="0051436D"/>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2201"/>
    <w:rsid w:val="006447A0"/>
    <w:rsid w:val="0067267E"/>
    <w:rsid w:val="00676ABF"/>
    <w:rsid w:val="006809C3"/>
    <w:rsid w:val="00682D13"/>
    <w:rsid w:val="00683081"/>
    <w:rsid w:val="00686302"/>
    <w:rsid w:val="006900F9"/>
    <w:rsid w:val="00690E00"/>
    <w:rsid w:val="00697360"/>
    <w:rsid w:val="006A3EE3"/>
    <w:rsid w:val="006A7B20"/>
    <w:rsid w:val="006B1141"/>
    <w:rsid w:val="006C1FA1"/>
    <w:rsid w:val="006C6689"/>
    <w:rsid w:val="006C7A7A"/>
    <w:rsid w:val="006D0081"/>
    <w:rsid w:val="006D0C72"/>
    <w:rsid w:val="006D1090"/>
    <w:rsid w:val="006D2B35"/>
    <w:rsid w:val="006D7491"/>
    <w:rsid w:val="006E55F0"/>
    <w:rsid w:val="006F0E9D"/>
    <w:rsid w:val="006F1BED"/>
    <w:rsid w:val="006F1E93"/>
    <w:rsid w:val="006F2C33"/>
    <w:rsid w:val="00702719"/>
    <w:rsid w:val="00704E5D"/>
    <w:rsid w:val="00723574"/>
    <w:rsid w:val="007240E7"/>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012"/>
    <w:rsid w:val="00794E51"/>
    <w:rsid w:val="007968B4"/>
    <w:rsid w:val="007A69E4"/>
    <w:rsid w:val="007A6FDC"/>
    <w:rsid w:val="007A7A85"/>
    <w:rsid w:val="007B4AA8"/>
    <w:rsid w:val="007C1921"/>
    <w:rsid w:val="007C7B51"/>
    <w:rsid w:val="007D1E1D"/>
    <w:rsid w:val="007D3ED2"/>
    <w:rsid w:val="007D53C5"/>
    <w:rsid w:val="007D5A77"/>
    <w:rsid w:val="007D703E"/>
    <w:rsid w:val="007E09A0"/>
    <w:rsid w:val="007E264B"/>
    <w:rsid w:val="007F1F39"/>
    <w:rsid w:val="007F30BE"/>
    <w:rsid w:val="0080180A"/>
    <w:rsid w:val="00807AC9"/>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28C6"/>
    <w:rsid w:val="00933910"/>
    <w:rsid w:val="00936EDD"/>
    <w:rsid w:val="00937389"/>
    <w:rsid w:val="009425D7"/>
    <w:rsid w:val="00944900"/>
    <w:rsid w:val="00946227"/>
    <w:rsid w:val="00950856"/>
    <w:rsid w:val="0095413F"/>
    <w:rsid w:val="0096034F"/>
    <w:rsid w:val="00961F6B"/>
    <w:rsid w:val="00962053"/>
    <w:rsid w:val="00964592"/>
    <w:rsid w:val="0096493B"/>
    <w:rsid w:val="00970CE0"/>
    <w:rsid w:val="009874F7"/>
    <w:rsid w:val="00992EED"/>
    <w:rsid w:val="009A101B"/>
    <w:rsid w:val="009A54C1"/>
    <w:rsid w:val="009A743F"/>
    <w:rsid w:val="009A783A"/>
    <w:rsid w:val="009B39FA"/>
    <w:rsid w:val="009B63EC"/>
    <w:rsid w:val="009C0884"/>
    <w:rsid w:val="009C767F"/>
    <w:rsid w:val="009D0A9C"/>
    <w:rsid w:val="009D1FCB"/>
    <w:rsid w:val="009D3FFF"/>
    <w:rsid w:val="009D6A54"/>
    <w:rsid w:val="009E29FB"/>
    <w:rsid w:val="009E56CD"/>
    <w:rsid w:val="009F272D"/>
    <w:rsid w:val="009F2A42"/>
    <w:rsid w:val="009F6B48"/>
    <w:rsid w:val="00A00C4F"/>
    <w:rsid w:val="00A079E4"/>
    <w:rsid w:val="00A10EE2"/>
    <w:rsid w:val="00A22501"/>
    <w:rsid w:val="00A23A05"/>
    <w:rsid w:val="00A24989"/>
    <w:rsid w:val="00A35FA9"/>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85EEA"/>
    <w:rsid w:val="00A92C03"/>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10250"/>
    <w:rsid w:val="00B21556"/>
    <w:rsid w:val="00B22A8F"/>
    <w:rsid w:val="00B243D5"/>
    <w:rsid w:val="00B25C2F"/>
    <w:rsid w:val="00B3318B"/>
    <w:rsid w:val="00B33F4C"/>
    <w:rsid w:val="00B345D9"/>
    <w:rsid w:val="00B36EC4"/>
    <w:rsid w:val="00B4508E"/>
    <w:rsid w:val="00B455AC"/>
    <w:rsid w:val="00B50EC8"/>
    <w:rsid w:val="00B53B0F"/>
    <w:rsid w:val="00B6324E"/>
    <w:rsid w:val="00B714EC"/>
    <w:rsid w:val="00B84D59"/>
    <w:rsid w:val="00B86ED8"/>
    <w:rsid w:val="00B94582"/>
    <w:rsid w:val="00BA0302"/>
    <w:rsid w:val="00BA1116"/>
    <w:rsid w:val="00BA2292"/>
    <w:rsid w:val="00BA528D"/>
    <w:rsid w:val="00BB0DBD"/>
    <w:rsid w:val="00BB621F"/>
    <w:rsid w:val="00BC26F3"/>
    <w:rsid w:val="00BC2781"/>
    <w:rsid w:val="00BC3184"/>
    <w:rsid w:val="00BC7A81"/>
    <w:rsid w:val="00BD06EF"/>
    <w:rsid w:val="00BD4E56"/>
    <w:rsid w:val="00BE31DB"/>
    <w:rsid w:val="00BE7FBA"/>
    <w:rsid w:val="00BF1D20"/>
    <w:rsid w:val="00C0087B"/>
    <w:rsid w:val="00C0163C"/>
    <w:rsid w:val="00C026DA"/>
    <w:rsid w:val="00C02F05"/>
    <w:rsid w:val="00C03F4A"/>
    <w:rsid w:val="00C04073"/>
    <w:rsid w:val="00C1473F"/>
    <w:rsid w:val="00C27A75"/>
    <w:rsid w:val="00C305C7"/>
    <w:rsid w:val="00C37098"/>
    <w:rsid w:val="00C468CF"/>
    <w:rsid w:val="00C47FAC"/>
    <w:rsid w:val="00C56BED"/>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49B3"/>
    <w:rsid w:val="00CC4A1E"/>
    <w:rsid w:val="00CD350F"/>
    <w:rsid w:val="00CE072B"/>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4053C"/>
    <w:rsid w:val="00D50516"/>
    <w:rsid w:val="00D55689"/>
    <w:rsid w:val="00D571D5"/>
    <w:rsid w:val="00D67F08"/>
    <w:rsid w:val="00D719AC"/>
    <w:rsid w:val="00D77E51"/>
    <w:rsid w:val="00D81217"/>
    <w:rsid w:val="00D845BC"/>
    <w:rsid w:val="00D86FBA"/>
    <w:rsid w:val="00D930D6"/>
    <w:rsid w:val="00D9322B"/>
    <w:rsid w:val="00D94016"/>
    <w:rsid w:val="00D958A0"/>
    <w:rsid w:val="00D95F0E"/>
    <w:rsid w:val="00DA1026"/>
    <w:rsid w:val="00DA1759"/>
    <w:rsid w:val="00DA2373"/>
    <w:rsid w:val="00DB645E"/>
    <w:rsid w:val="00DB6FFB"/>
    <w:rsid w:val="00DC1F0A"/>
    <w:rsid w:val="00DC708A"/>
    <w:rsid w:val="00DD0C59"/>
    <w:rsid w:val="00DD17D6"/>
    <w:rsid w:val="00DE0928"/>
    <w:rsid w:val="00DE4AA8"/>
    <w:rsid w:val="00DF0C4D"/>
    <w:rsid w:val="00DF18E7"/>
    <w:rsid w:val="00DF1B8F"/>
    <w:rsid w:val="00DF1DA8"/>
    <w:rsid w:val="00DF5DAC"/>
    <w:rsid w:val="00E002B2"/>
    <w:rsid w:val="00E02DCE"/>
    <w:rsid w:val="00E076C4"/>
    <w:rsid w:val="00E07A20"/>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5D91"/>
    <w:rsid w:val="00E7799C"/>
    <w:rsid w:val="00E816C7"/>
    <w:rsid w:val="00E85053"/>
    <w:rsid w:val="00E871BB"/>
    <w:rsid w:val="00E9072F"/>
    <w:rsid w:val="00E92D8D"/>
    <w:rsid w:val="00E934B7"/>
    <w:rsid w:val="00E93C39"/>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hyperlink" Target="https://www.projet-plume.org/fiche/spring" TargetMode="External"/><Relationship Id="rId63" Type="http://schemas.openxmlformats.org/officeDocument/2006/relationships/hyperlink" Target="http://www.json.org/jsonfr.html" TargetMode="External"/><Relationship Id="rId68" Type="http://schemas.openxmlformats.org/officeDocument/2006/relationships/hyperlink" Target="http://dico.developpez.com/html/1696-Langages-HTML-HyperText-Markup-Language.php"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6.jpeg"/><Relationship Id="rId11" Type="http://schemas.openxmlformats.org/officeDocument/2006/relationships/hyperlink" Target="http://www.picosoft.biz/mail_manager.ht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www.chiny.me/javascript-pour-rendre-vos-pages-interactives-6.php" TargetMode="External"/><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hyperlink" Target="http://dico.developpez.com/html/218-Internet-page-web.php" TargetMode="Externa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ctive" TargetMode="External"/><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www.jmdoudoux.fr/java/dej/chap-maven.htm" TargetMode="External"/><Relationship Id="rId62" Type="http://schemas.openxmlformats.org/officeDocument/2006/relationships/image" Target="media/image44.png"/><Relationship Id="rId70" Type="http://schemas.openxmlformats.org/officeDocument/2006/relationships/hyperlink" Target="http://dico.developpez.com/html/224-Internet-navigateur.php" TargetMode="External"/><Relationship Id="rId75" Type="http://schemas.openxmlformats.org/officeDocument/2006/relationships/hyperlink" Target="http://www.chiny.me/glossaire.php"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ogicie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projects.spring.io/spring-security/" TargetMode="External"/><Relationship Id="rId57" Type="http://schemas.openxmlformats.org/officeDocument/2006/relationships/image" Target="media/image39.gif"/><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opentuto.com/quest-ce-que-le-framework-hibernate/" TargetMode="External"/><Relationship Id="rId60" Type="http://schemas.openxmlformats.org/officeDocument/2006/relationships/image" Target="media/image42.png"/><Relationship Id="rId65" Type="http://schemas.openxmlformats.org/officeDocument/2006/relationships/hyperlink" Target="http://www.chiny.me/ajax-c-est-quoi-10-1.php" TargetMode="External"/><Relationship Id="rId73" Type="http://schemas.openxmlformats.org/officeDocument/2006/relationships/hyperlink" Target="http://www.chiny.me/css-cascading-style-sheets-5.ph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hyperlink" Target="http://directory.apache.org/studio/downloads.html" TargetMode="External"/><Relationship Id="rId34" Type="http://schemas.openxmlformats.org/officeDocument/2006/relationships/image" Target="media/image24.png"/><Relationship Id="rId50" Type="http://schemas.openxmlformats.org/officeDocument/2006/relationships/hyperlink" Target="https://spring.io/" TargetMode="External"/><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fr.wikipedia.org/wiki/Java_(langage)" TargetMode="External"/><Relationship Id="rId87" Type="http://schemas.openxmlformats.org/officeDocument/2006/relationships/image" Target="media/image59.png"/><Relationship Id="rId61" Type="http://schemas.openxmlformats.org/officeDocument/2006/relationships/image" Target="media/image43.png"/><Relationship Id="rId82" Type="http://schemas.openxmlformats.org/officeDocument/2006/relationships/image" Target="media/image54.png"/><Relationship Id="rId19" Type="http://schemas.openxmlformats.org/officeDocument/2006/relationships/image" Target="media/image9.jpeg"/><Relationship Id="rId14" Type="http://schemas.openxmlformats.org/officeDocument/2006/relationships/hyperlink" Target="https://fr.wikipedia.org/wiki/Unified_Modeling_Language" TargetMode="External"/><Relationship Id="rId30" Type="http://schemas.openxmlformats.org/officeDocument/2006/relationships/image" Target="media/image20.png"/><Relationship Id="rId35" Type="http://schemas.openxmlformats.org/officeDocument/2006/relationships/hyperlink" Target="https://www.pentalog.fr/notre_demarche/methode-agile-scrum.htm" TargetMode="External"/><Relationship Id="rId56" Type="http://schemas.openxmlformats.org/officeDocument/2006/relationships/image" Target="media/image38.png"/><Relationship Id="rId77" Type="http://schemas.openxmlformats.org/officeDocument/2006/relationships/image" Target="media/image49.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www.chiny.me/glossaire.php" TargetMode="External"/><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Processus_m%C3%A9ti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ConferenceProceedings</b:SourceType>
    <b:Guid>{8D9B7EE3-9995-4A85-AD8A-D23DA46F09C4}</b:Guid>
    <b:Title>http://www.PicoSoft.biz/mail_manager.htm</b:Title>
    <b:RefOrder>1</b:RefOrder>
  </b:Source>
</b:Sources>
</file>

<file path=customXml/itemProps1.xml><?xml version="1.0" encoding="utf-8"?>
<ds:datastoreItem xmlns:ds="http://schemas.openxmlformats.org/officeDocument/2006/customXml" ds:itemID="{087AEF7F-8BC1-4DA0-AE96-2A18F64A3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103</Pages>
  <Words>12148</Words>
  <Characters>66816</Characters>
  <Application>Microsoft Office Word</Application>
  <DocSecurity>0</DocSecurity>
  <Lines>556</Lines>
  <Paragraphs>157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19</cp:revision>
  <dcterms:created xsi:type="dcterms:W3CDTF">2017-07-11T17:07:00Z</dcterms:created>
  <dcterms:modified xsi:type="dcterms:W3CDTF">2017-07-11T19:45:00Z</dcterms:modified>
</cp:coreProperties>
</file>