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7A28A" w14:textId="77777777" w:rsidR="00A35654" w:rsidRDefault="00A35654" w:rsidP="00A3565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2"/>
          <w:szCs w:val="22"/>
        </w:rPr>
        <w:t xml:space="preserve">Welcome to the session! </w:t>
      </w:r>
    </w:p>
    <w:p w14:paraId="62F387E2" w14:textId="77777777" w:rsidR="00A35654" w:rsidRDefault="00A35654" w:rsidP="00A35654">
      <w:pPr>
        <w:pStyle w:val="NormalWeb"/>
        <w:rPr>
          <w:rFonts w:ascii="Segoe UI" w:hAnsi="Segoe UI" w:cs="Segoe UI"/>
          <w:sz w:val="21"/>
          <w:szCs w:val="21"/>
        </w:rPr>
      </w:pPr>
    </w:p>
    <w:p w14:paraId="33B0DDC4" w14:textId="77777777" w:rsidR="00A35654" w:rsidRDefault="00A35654" w:rsidP="00A3565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2"/>
          <w:szCs w:val="22"/>
        </w:rPr>
        <w:t xml:space="preserve">Before we start, you’re invite to participate in a </w:t>
      </w:r>
      <w:r>
        <w:rPr>
          <w:rFonts w:ascii="Segoe UI" w:hAnsi="Segoe UI" w:cs="Segoe UI"/>
          <w:b/>
          <w:bCs/>
          <w:sz w:val="22"/>
          <w:szCs w:val="22"/>
        </w:rPr>
        <w:t>short and fun behavioural assessment.</w:t>
      </w:r>
      <w:r>
        <w:rPr>
          <w:rFonts w:ascii="Segoe UI" w:hAnsi="Segoe UI" w:cs="Segoe UI"/>
          <w:sz w:val="22"/>
          <w:szCs w:val="22"/>
        </w:rPr>
        <w:t xml:space="preserve"> It’ll take 2 mins to complete, and we’ll be working with your results for the rest of the session. Remember to </w:t>
      </w:r>
      <w:r>
        <w:rPr>
          <w:rFonts w:ascii="Segoe UI" w:hAnsi="Segoe UI" w:cs="Segoe UI"/>
          <w:b/>
          <w:bCs/>
          <w:sz w:val="22"/>
          <w:szCs w:val="22"/>
        </w:rPr>
        <w:t>click the button on the ending page</w:t>
      </w:r>
      <w:r>
        <w:rPr>
          <w:rFonts w:ascii="Segoe UI" w:hAnsi="Segoe UI" w:cs="Segoe UI"/>
          <w:sz w:val="22"/>
          <w:szCs w:val="22"/>
        </w:rPr>
        <w:t xml:space="preserve"> of the assessment to share your results with us </w:t>
      </w:r>
      <w:r>
        <w:rPr>
          <w:rFonts w:ascii="Segoe UI Emoji" w:hAnsi="Segoe UI Emoji" w:cs="Segoe UI Emoji"/>
          <w:sz w:val="22"/>
          <w:szCs w:val="22"/>
        </w:rPr>
        <w:t>😊</w:t>
      </w:r>
    </w:p>
    <w:p w14:paraId="23387AED" w14:textId="77777777" w:rsidR="00A35654" w:rsidRDefault="00A35654" w:rsidP="00A35654">
      <w:pPr>
        <w:pStyle w:val="NormalWeb"/>
        <w:rPr>
          <w:rFonts w:ascii="Segoe UI" w:hAnsi="Segoe UI" w:cs="Segoe UI"/>
          <w:sz w:val="21"/>
          <w:szCs w:val="21"/>
        </w:rPr>
      </w:pPr>
    </w:p>
    <w:p w14:paraId="48D09DF4" w14:textId="77777777" w:rsidR="00A35654" w:rsidRDefault="00A35654" w:rsidP="00A3565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2"/>
          <w:szCs w:val="22"/>
        </w:rPr>
        <w:t xml:space="preserve">Wherever possible, please use </w:t>
      </w:r>
      <w:r>
        <w:rPr>
          <w:rFonts w:ascii="Segoe UI" w:hAnsi="Segoe UI" w:cs="Segoe UI"/>
          <w:b/>
          <w:bCs/>
          <w:sz w:val="22"/>
          <w:szCs w:val="22"/>
        </w:rPr>
        <w:t>Web browser</w:t>
      </w:r>
      <w:r>
        <w:rPr>
          <w:rFonts w:ascii="Segoe UI" w:hAnsi="Segoe UI" w:cs="Segoe UI"/>
          <w:sz w:val="22"/>
          <w:szCs w:val="22"/>
        </w:rPr>
        <w:t xml:space="preserve"> for best experience.</w:t>
      </w:r>
    </w:p>
    <w:p w14:paraId="06487AE7" w14:textId="77777777" w:rsidR="00A35654" w:rsidRDefault="00A35654" w:rsidP="00A35654">
      <w:pPr>
        <w:pStyle w:val="NormalWeb"/>
        <w:rPr>
          <w:rFonts w:ascii="Segoe UI" w:hAnsi="Segoe UI" w:cs="Segoe UI"/>
          <w:sz w:val="21"/>
          <w:szCs w:val="21"/>
        </w:rPr>
      </w:pPr>
    </w:p>
    <w:p w14:paraId="259F9A8E" w14:textId="77777777" w:rsidR="00A35654" w:rsidRDefault="00A35654" w:rsidP="00A35654">
      <w:pPr>
        <w:pStyle w:val="NormalWeb"/>
        <w:rPr>
          <w:rFonts w:ascii="Segoe UI" w:hAnsi="Segoe UI" w:cs="Segoe UI"/>
          <w:sz w:val="21"/>
          <w:szCs w:val="21"/>
        </w:rPr>
      </w:pPr>
      <w:hyperlink r:id="rId4" w:tgtFrame="_blank" w:tooltip="https://retaillearning.typeform.com/to/nmymwnyp" w:history="1">
        <w:r>
          <w:rPr>
            <w:rStyle w:val="Hyperlink"/>
            <w:rFonts w:ascii="Segoe UI" w:hAnsi="Segoe UI" w:cs="Segoe UI"/>
            <w:sz w:val="22"/>
            <w:szCs w:val="22"/>
          </w:rPr>
          <w:t>https://retaillearning.typeform.com/to/nmYMwnyp</w:t>
        </w:r>
      </w:hyperlink>
    </w:p>
    <w:p w14:paraId="76F8FA9F" w14:textId="77777777" w:rsidR="00A35654" w:rsidRDefault="00A35654" w:rsidP="00A35654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DISC</w:t>
      </w:r>
    </w:p>
    <w:p w14:paraId="48B39913" w14:textId="77777777" w:rsidR="00A35654" w:rsidRDefault="00A35654" w:rsidP="00A35654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Turn data collection into an experience with Typeform. Create beautiful online forms, surveys, quizzes, and so much more. Try it for FREE.</w:t>
      </w:r>
    </w:p>
    <w:p w14:paraId="5247CD16" w14:textId="77777777" w:rsidR="00523441" w:rsidRDefault="00523441"/>
    <w:sectPr w:rsidR="00523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B0"/>
    <w:rsid w:val="00523441"/>
    <w:rsid w:val="009365B0"/>
    <w:rsid w:val="00941038"/>
    <w:rsid w:val="00A3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7CFC"/>
  <w15:chartTrackingRefBased/>
  <w15:docId w15:val="{2518D99A-2589-45E9-ACDD-F090BA68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356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5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taillearning.typeform.com/to/nmYMwny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>Al Futtaim Group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4</cp:revision>
  <dcterms:created xsi:type="dcterms:W3CDTF">2022-04-25T05:53:00Z</dcterms:created>
  <dcterms:modified xsi:type="dcterms:W3CDTF">2022-04-25T05:53:00Z</dcterms:modified>
</cp:coreProperties>
</file>