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172C8" w14:textId="62388E1F" w:rsidR="00652974" w:rsidRDefault="00511E53">
      <w:r>
        <w:rPr>
          <w:noProof/>
        </w:rPr>
        <w:drawing>
          <wp:inline distT="0" distB="0" distL="0" distR="0" wp14:anchorId="608A2414" wp14:editId="77CDE96D">
            <wp:extent cx="5943600" cy="4914900"/>
            <wp:effectExtent l="0" t="0" r="0" b="0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2044" w14:textId="5C2FA4D9" w:rsidR="003D7526" w:rsidRDefault="003D7526"/>
    <w:p w14:paraId="2AD3F200" w14:textId="4E936538" w:rsidR="003D7526" w:rsidRDefault="003D7526">
      <w:r>
        <w:rPr>
          <w:noProof/>
        </w:rPr>
        <w:drawing>
          <wp:inline distT="0" distB="0" distL="0" distR="0" wp14:anchorId="079F0118" wp14:editId="60DA8E55">
            <wp:extent cx="5943600" cy="2869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B2"/>
    <w:rsid w:val="002D1CB2"/>
    <w:rsid w:val="003D7526"/>
    <w:rsid w:val="00511E53"/>
    <w:rsid w:val="00652974"/>
    <w:rsid w:val="00800751"/>
    <w:rsid w:val="00D01FDF"/>
    <w:rsid w:val="00D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35CF"/>
  <w15:chartTrackingRefBased/>
  <w15:docId w15:val="{F29E1542-6032-4E3E-9566-1D9C7B67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4</cp:revision>
  <dcterms:created xsi:type="dcterms:W3CDTF">2023-01-02T05:20:00Z</dcterms:created>
  <dcterms:modified xsi:type="dcterms:W3CDTF">2023-01-02T05:30:00Z</dcterms:modified>
</cp:coreProperties>
</file>