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firstLine="2640" w:firstLineChars="1200"/>
        <w:rPr>
          <w:rFonts w:hAnsi="宋体"/>
          <w:b/>
          <w:bCs/>
          <w:sz w:val="28"/>
        </w:rPr>
      </w:pPr>
      <w:r>
        <w:rPr>
          <w:rFonts w:hint="eastAsia"/>
        </w:rPr>
        <w:t xml:space="preserve"> </w:t>
      </w:r>
      <w:r>
        <w:rPr>
          <w:rFonts w:hint="eastAsia" w:hAnsi="宋体"/>
          <w:b/>
          <w:bCs/>
          <w:sz w:val="28"/>
        </w:rPr>
        <w:t>超市管理系统简介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项目：超市管理系统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专业：计算机科学与技术  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组名：  XX  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组员（学号）：邓文（2014034243019）李志鹏（2014034243004）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杨耀诚（2014034243007）黄祥鑫（2014034243006）林珍荣（2014034243042）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指导老师：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时间：</w:t>
      </w:r>
      <w:r>
        <w:rPr>
          <w:rFonts w:asciiTheme="minorEastAsia" w:hAnsiTheme="minorEastAsia" w:eastAsiaTheme="minorEastAsia"/>
          <w:sz w:val="28"/>
          <w:szCs w:val="28"/>
        </w:rPr>
        <w:t>2016/6/27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分工：邓文：数据库设计，GUI界面设计，事件</w:t>
      </w:r>
    </w:p>
    <w:p>
      <w:pPr>
        <w:ind w:firstLine="840" w:firstLineChars="3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李志鹏：JDBC ，事件</w:t>
      </w:r>
    </w:p>
    <w:p>
      <w:pPr>
        <w:ind w:firstLine="840" w:firstLineChars="3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杨耀诚：数据库设计,建表，事件</w:t>
      </w:r>
    </w:p>
    <w:p>
      <w:pPr>
        <w:ind w:firstLine="840" w:firstLineChars="3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黄祥鑫：建表</w:t>
      </w:r>
    </w:p>
    <w:p>
      <w:pPr>
        <w:ind w:left="420" w:firstLine="42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林珍荣：GUI界面设计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超市管理系统是市场上最流行的超市上常用的系统之一，它主要包含以下几个模块：系统权限的设定、原始数据录入、数据的汇总及查询等。从而，实现对进货、销售及员工信息等实现全面、动态、及时的管理。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应用到的软件：myeclipse,mysql,</w:t>
      </w:r>
      <w: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power designer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8"/>
          <w:szCs w:val="28"/>
        </w:rPr>
        <w:t>navicat等</w:t>
      </w:r>
    </w:p>
    <w:p>
      <w:pPr>
        <w:ind w:firstLine="270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600" w:lineRule="exact"/>
        <w:rPr>
          <w:rFonts w:hAnsi="宋体"/>
          <w:b/>
          <w:bCs/>
          <w:sz w:val="28"/>
        </w:rPr>
      </w:pPr>
      <w:r>
        <w:rPr>
          <w:rFonts w:hint="eastAsia" w:hAnsi="宋体"/>
          <w:b/>
          <w:bCs/>
          <w:sz w:val="28"/>
        </w:rPr>
        <w:t>实现目标</w:t>
      </w:r>
    </w:p>
    <w:p>
      <w:pPr>
        <w:ind w:left="420" w:firstLine="42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>（1）建立一个具有友好界面，操作简单的超市管理系统；</w:t>
      </w:r>
    </w:p>
    <w:p>
      <w:pPr>
        <w:ind w:left="420" w:firstLine="42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>（2</w:t>
      </w:r>
      <w:r>
        <w:rPr>
          <w:rFonts w:ascii="宋体" w:hAnsi="宋体" w:cs="Times New Roman"/>
          <w:sz w:val="24"/>
        </w:rPr>
        <w:t>）</w:t>
      </w:r>
      <w:r>
        <w:rPr>
          <w:rFonts w:hint="eastAsia" w:ascii="宋体" w:hAnsi="宋体" w:cs="Times New Roman"/>
          <w:sz w:val="24"/>
        </w:rPr>
        <w:t xml:space="preserve"> 能够更好的控制和发展超市各种资源的流转；</w:t>
      </w:r>
    </w:p>
    <w:p>
      <w:pPr>
        <w:ind w:left="1600" w:leftChars="400" w:hanging="720" w:hangingChars="30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 xml:space="preserve">（3） 实现对进货商品的信息录入，并建立完整的数据库，对商品实行统一管理； </w:t>
      </w:r>
    </w:p>
    <w:p>
      <w:pPr>
        <w:ind w:left="1603" w:leftChars="456" w:hanging="600" w:hangingChars="25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>(4)  采购人员查询本系统，可以更直接，更有效的获得商品的情况，了解商品是否畅销或滞销，以及做出精确的进货单，促销的商品的条目单；</w:t>
      </w:r>
    </w:p>
    <w:p>
      <w:pPr>
        <w:ind w:left="1603" w:leftChars="456" w:hanging="600" w:hangingChars="25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>（5</w:t>
      </w:r>
      <w:r>
        <w:rPr>
          <w:rFonts w:ascii="宋体" w:hAnsi="宋体" w:cs="Times New Roman"/>
          <w:sz w:val="24"/>
        </w:rPr>
        <w:t>）</w:t>
      </w:r>
      <w:r>
        <w:rPr>
          <w:rFonts w:hint="eastAsia" w:ascii="宋体" w:hAnsi="宋体" w:cs="Times New Roman"/>
          <w:sz w:val="24"/>
        </w:rPr>
        <w:t>销售人员可以通过系统查询商品的销售状况，制定下一步的销售计划，对某些特殊产品进行打折优惠活动。</w:t>
      </w:r>
    </w:p>
    <w:p>
      <w:pPr>
        <w:ind w:left="1603" w:leftChars="456" w:hanging="600" w:hangingChars="250"/>
        <w:rPr>
          <w:rFonts w:ascii="宋体" w:hAnsi="宋体" w:cs="Times New Roman"/>
          <w:sz w:val="24"/>
        </w:rPr>
      </w:pPr>
      <w:r>
        <w:rPr>
          <w:rFonts w:hint="eastAsia" w:ascii="宋体" w:hAnsi="宋体" w:cs="Times New Roman"/>
          <w:sz w:val="24"/>
        </w:rPr>
        <w:t>（6）财务人员通过系统的查询更加清楚了解库存情况、销售金额，是否盈利亏损等情况；</w:t>
      </w:r>
    </w:p>
    <w:p>
      <w:pPr>
        <w:ind w:left="1603" w:leftChars="456" w:hanging="600" w:hangingChars="250"/>
        <w:rPr>
          <w:rFonts w:ascii="宋体" w:hAnsi="宋体"/>
          <w:sz w:val="24"/>
        </w:rPr>
      </w:pPr>
      <w:r>
        <w:rPr>
          <w:rFonts w:hint="eastAsia" w:ascii="宋体" w:hAnsi="宋体" w:cs="Times New Roman"/>
          <w:sz w:val="24"/>
        </w:rPr>
        <w:t>（7）超市管理者把握住商品的进销存动态，管理更方便，进一步提高工作效率。</w:t>
      </w:r>
    </w:p>
    <w:p>
      <w:pPr>
        <w:rPr>
          <w:rFonts w:ascii="宋体" w:hAnsi="宋体"/>
          <w:sz w:val="40"/>
        </w:rPr>
      </w:pPr>
      <w:r>
        <w:rPr>
          <w:rFonts w:hint="eastAsia" w:ascii="宋体" w:hAnsi="宋体"/>
          <w:sz w:val="40"/>
        </w:rPr>
        <w:t>功能简介</w:t>
      </w:r>
    </w:p>
    <w:p>
      <w:pPr>
        <w:rPr>
          <w:rFonts w:ascii="微软雅黑" w:hAnsi="微软雅黑" w:cs="Times New Roman"/>
          <w:sz w:val="28"/>
        </w:rPr>
      </w:pPr>
      <w:r>
        <w:rPr>
          <w:rFonts w:hint="eastAsia" w:ascii="微软雅黑" w:hAnsi="微软雅黑" w:cs="Times New Roman"/>
          <w:sz w:val="28"/>
        </w:rPr>
        <w:t>前台pos机销售系统：主要负责日常销售。</w:t>
      </w:r>
    </w:p>
    <w:p>
      <w:pPr>
        <w:rPr>
          <w:rFonts w:ascii="微软雅黑" w:hAnsi="微软雅黑" w:cs="Times New Roman"/>
          <w:sz w:val="28"/>
        </w:rPr>
      </w:pPr>
      <w:r>
        <w:rPr>
          <w:rFonts w:hint="eastAsia" w:ascii="微软雅黑" w:hAnsi="微软雅黑" w:cs="Times New Roman"/>
          <w:sz w:val="28"/>
        </w:rPr>
        <w:t>统计系统：负责各项数据的统计查询。</w:t>
      </w:r>
    </w:p>
    <w:p>
      <w:pPr>
        <w:rPr>
          <w:rFonts w:ascii="微软雅黑" w:hAnsi="微软雅黑" w:cs="Times New Roman"/>
          <w:sz w:val="28"/>
        </w:rPr>
      </w:pPr>
      <w:r>
        <w:rPr>
          <w:rFonts w:hint="eastAsia" w:ascii="微软雅黑" w:hAnsi="微软雅黑" w:cs="Times New Roman"/>
          <w:sz w:val="28"/>
        </w:rPr>
        <w:t>销售系统：销售系统主要是成批批发商品，和对商品的销售信息，pos</w:t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>机销售信息进行查询，和对商品信息的修改。</w:t>
      </w:r>
    </w:p>
    <w:p>
      <w:pPr>
        <w:rPr>
          <w:rFonts w:ascii="微软雅黑" w:hAnsi="微软雅黑" w:cs="Times New Roman"/>
          <w:sz w:val="28"/>
        </w:rPr>
      </w:pPr>
      <w:r>
        <w:rPr>
          <w:rFonts w:hint="eastAsia" w:ascii="微软雅黑" w:hAnsi="微软雅黑" w:cs="Times New Roman"/>
          <w:sz w:val="28"/>
        </w:rPr>
        <w:t>人员管理系统：</w:t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>人员管理子系统提供基本信息登记管理，员工操作</w:t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ab/>
      </w:r>
      <w:r>
        <w:rPr>
          <w:rFonts w:hint="eastAsia" w:ascii="微软雅黑" w:hAnsi="微软雅黑" w:cs="Times New Roman"/>
          <w:sz w:val="28"/>
        </w:rPr>
        <w:t>权限管理，客户销售权限管理的功能。</w:t>
      </w:r>
    </w:p>
    <w:p>
      <w:pPr>
        <w:rPr>
          <w:rFonts w:ascii="微软雅黑" w:hAnsi="微软雅黑"/>
          <w:sz w:val="28"/>
        </w:rPr>
      </w:pPr>
    </w:p>
    <w:p>
      <w:pPr>
        <w:rPr>
          <w:rFonts w:ascii="微软雅黑" w:hAnsi="微软雅黑"/>
          <w:sz w:val="28"/>
        </w:rPr>
      </w:pPr>
      <w:r>
        <w:rPr>
          <w:rFonts w:hint="eastAsia" w:ascii="微软雅黑" w:hAnsi="微软雅黑"/>
          <w:sz w:val="28"/>
        </w:rPr>
        <w:t>建表模型：</w:t>
      </w:r>
    </w:p>
    <w:p>
      <w:pPr>
        <w:rPr>
          <w:rFonts w:ascii="微软雅黑" w:hAnsi="微软雅黑"/>
          <w:sz w:val="28"/>
        </w:rPr>
      </w:pPr>
      <w:r>
        <w:rPr>
          <w:rFonts w:ascii="微软雅黑" w:hAnsi="微软雅黑"/>
          <w:sz w:val="28"/>
        </w:rPr>
        <w:drawing>
          <wp:inline distT="0" distB="0" distL="0" distR="0">
            <wp:extent cx="5274310" cy="4798060"/>
            <wp:effectExtent l="19050" t="0" r="2540" b="0"/>
            <wp:docPr id="1" name="图片 1" descr="C:\Users\Administrator\Desktop\QQ图片20160627223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606272239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</w:rPr>
      </w:pPr>
    </w:p>
    <w:p>
      <w:pPr>
        <w:rPr>
          <w:rFonts w:ascii="黑体" w:hAnsi="黑体" w:eastAsia="黑体"/>
          <w:sz w:val="28"/>
        </w:rPr>
      </w:pPr>
    </w:p>
    <w:p>
      <w:pPr>
        <w:rPr>
          <w:rFonts w:ascii="黑体" w:hAnsi="黑体" w:eastAsia="黑体" w:cs="Times New Roman"/>
          <w:sz w:val="28"/>
        </w:rPr>
      </w:pPr>
    </w:p>
    <w:p>
      <w:pPr>
        <w:ind w:left="2003" w:leftChars="456" w:hanging="1000" w:hangingChars="250"/>
        <w:rPr>
          <w:rFonts w:ascii="宋体" w:hAnsi="宋体" w:cs="Times New Roman"/>
          <w:sz w:val="40"/>
        </w:rPr>
      </w:pPr>
    </w:p>
    <w:p>
      <w:pPr>
        <w:spacing w:line="600" w:lineRule="exact"/>
        <w:rPr>
          <w:rFonts w:hAnsi="宋体"/>
          <w:b/>
          <w:bCs/>
          <w:sz w:val="28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C6"/>
    <w:rsid w:val="00066D8B"/>
    <w:rsid w:val="000C2E18"/>
    <w:rsid w:val="000D6736"/>
    <w:rsid w:val="000F6EC6"/>
    <w:rsid w:val="00130A96"/>
    <w:rsid w:val="003A72EF"/>
    <w:rsid w:val="004322FD"/>
    <w:rsid w:val="00491819"/>
    <w:rsid w:val="004D0042"/>
    <w:rsid w:val="005A425C"/>
    <w:rsid w:val="008575A5"/>
    <w:rsid w:val="009D4B55"/>
    <w:rsid w:val="00A274E4"/>
    <w:rsid w:val="00A4708A"/>
    <w:rsid w:val="00A705B9"/>
    <w:rsid w:val="00AF35B5"/>
    <w:rsid w:val="00B85D16"/>
    <w:rsid w:val="00CB44B7"/>
    <w:rsid w:val="00DC47B6"/>
    <w:rsid w:val="12E16C42"/>
    <w:rsid w:val="132C78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eastAsiaTheme="minorEastAsia"/>
      <w:kern w:val="2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</Words>
  <Characters>706</Characters>
  <Lines>5</Lines>
  <Paragraphs>1</Paragraphs>
  <TotalTime>0</TotalTime>
  <ScaleCrop>false</ScaleCrop>
  <LinksUpToDate>false</LinksUpToDate>
  <CharactersWithSpaces>828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2016-06-29T07:22:00Z</dcterms:created>
  <dc:creator>admin</dc:creator>
  <cp:lastModifiedBy>deng</cp:lastModifiedBy>
  <dcterms:modified xsi:type="dcterms:W3CDTF">2016-06-30T03:01:34Z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