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obster" w:cs="Lobster" w:eastAsia="Lobster" w:hAnsi="Lobster"/>
          <w:b w:val="0"/>
          <w:bCs w:val="0"/>
          <w:i w:val="0"/>
          <w:iCs w:val="0"/>
          <w:smallCaps w:val="0"/>
          <w:strike w:val="0"/>
          <w:color w:val="ff0000"/>
          <w:sz w:val="32"/>
          <w:szCs w:val="32"/>
          <w:u w:val="none"/>
          <w:shd w:fill="auto" w:val="clear"/>
          <w:vertAlign w:val="baseline"/>
        </w:rPr>
      </w:pPr>
      <w:r w:rsidDel="00000000" w:rsidR="00000000" w:rsidRPr="00000000">
        <w:rPr>
          <w:rFonts w:ascii="Lobster" w:cs="Lobster" w:eastAsia="Lobster" w:hAnsi="Lobster"/>
          <w:b w:val="0"/>
          <w:bCs w:val="0"/>
          <w:i w:val="0"/>
          <w:iCs w:val="0"/>
          <w:smallCaps w:val="0"/>
          <w:strike w:val="0"/>
          <w:color w:val="ff0000"/>
          <w:sz w:val="32"/>
          <w:szCs w:val="32"/>
          <w:u w:val="none"/>
          <w:shd w:fill="auto" w:val="clear"/>
          <w:vertAlign w:val="baseline"/>
          <w:rtl w:val="0"/>
        </w:rPr>
        <w:t xml:space="preserve">An ninh mạng máy tính – Thực hành 05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6005859375" w:line="240" w:lineRule="auto"/>
        <w:ind w:left="21.9000244140625" w:right="0" w:firstLine="0"/>
        <w:jc w:val="left"/>
        <w:rPr>
          <w:rFonts w:ascii="Calibri" w:cs="Calibri" w:eastAsia="Calibri" w:hAnsi="Calibri"/>
          <w:b w:val="0"/>
          <w:bCs w:val="0"/>
          <w:i w:val="0"/>
          <w:iCs w:val="0"/>
          <w:smallCaps w:val="0"/>
          <w:strike w:val="0"/>
          <w:color w:val="7030a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030a0"/>
          <w:sz w:val="24"/>
          <w:szCs w:val="24"/>
          <w:u w:val="none"/>
          <w:shd w:fill="auto" w:val="clear"/>
          <w:vertAlign w:val="baseline"/>
          <w:rtl w:val="0"/>
        </w:rPr>
        <w:t xml:space="preserve">1. Hướng dẫn brute force/dictionary attack bằng THC Hydra: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40" w:lineRule="auto"/>
        <w:ind w:left="294.6599578857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Sinh viên xem hướng dẫn sử dụng THC Hydra để brute force form tại: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8603515625" w:line="366.5199851989746" w:lineRule="auto"/>
        <w:ind w:left="294.6599578857422" w:right="2023.160400390625" w:hanging="275.1599121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https://infinitelogins.com/2020/02/22/how-to-brute-force-websites-using-hydra/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Hướng dẫn giải bài tập cộng điểm bằng THC Hydra: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658203125" w:line="240" w:lineRule="auto"/>
        <w:ind w:left="579.6599578857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Phương pháp tạo dictionary?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40" w:lineRule="auto"/>
        <w:ind w:left="579.6599578857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Ý nghĩa tham số trong THC Hydra: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197265625" w:line="226.38460636138916" w:lineRule="auto"/>
        <w:ind w:left="0" w:right="56.72119140625" w:hanging="15.66001892089843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120130" cy="30359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0130" cy="303593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Lệnh hydra: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hydra -L userlist.txt -P passwordlist.txt IPSERVER http-post-form  "/index.php</w:t>
      </w: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email_signin=^USER^&amp;password_signin=^PASS^&amp;login=</w:t>
      </w: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S=User Profile"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Cần lưu ý tham số -t (tasks number of connects in parallel) có khả năng ảnh hưởng đến số lượng password tìm được.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244140625" w:line="240" w:lineRule="auto"/>
        <w:ind w:left="14.940032958984375" w:right="0" w:firstLine="0"/>
        <w:jc w:val="left"/>
        <w:rPr>
          <w:rFonts w:ascii="Calibri" w:cs="Calibri" w:eastAsia="Calibri" w:hAnsi="Calibri"/>
          <w:b w:val="0"/>
          <w:bCs w:val="0"/>
          <w:i w:val="0"/>
          <w:iCs w:val="0"/>
          <w:smallCaps w:val="0"/>
          <w:strike w:val="0"/>
          <w:color w:val="7030a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030a0"/>
          <w:sz w:val="24"/>
          <w:szCs w:val="24"/>
          <w:u w:val="none"/>
          <w:shd w:fill="auto" w:val="clear"/>
          <w:vertAlign w:val="baseline"/>
          <w:rtl w:val="0"/>
        </w:rPr>
        <w:t xml:space="preserve">2. Giải pháp phòng chống tấn công brute force / dictionary: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294.6599578857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Ép buộc người dùng sử dụng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mật khẩu an toàn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73876953125" w:line="240" w:lineRule="auto"/>
        <w:ind w:left="294.6599578857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Thay đổi URL đăng nhập (chỉ áp dụng trong số ít trường hợp).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366.76989555358887" w:lineRule="auto"/>
        <w:ind w:left="12.779998779296875" w:right="-4.598388671875" w:firstLine="281.879959106445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Sử dụng Firewall hoặc các công cụ hỗ trợ Firewall (ví dụ Fail2Ban) trên server để chặn IP khi số lượng  request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vượt ngưỡng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Tuy nhiên phương pháp này không khắc phục triệt để vấn đề nếu người tấn công sử dụng proxy, tham khảo: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00244140625" w:line="240" w:lineRule="auto"/>
        <w:ind w:left="579.6599578857422" w:right="0" w:firstLine="0"/>
        <w:jc w:val="left"/>
        <w:rPr>
          <w:rFonts w:ascii="Calibri" w:cs="Calibri" w:eastAsia="Calibri" w:hAnsi="Calibri"/>
          <w:b w:val="0"/>
          <w:bCs w:val="0"/>
          <w:i w:val="0"/>
          <w:iCs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http://www.freeproxylists.net/</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579.6599578857422" w:right="0" w:firstLine="0"/>
        <w:jc w:val="left"/>
        <w:rPr>
          <w:rFonts w:ascii="Calibri" w:cs="Calibri" w:eastAsia="Calibri" w:hAnsi="Calibri"/>
          <w:b w:val="0"/>
          <w:bCs w:val="0"/>
          <w:i w:val="0"/>
          <w:iCs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https://www.hidemyass.com/en-us/proxy</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017211914062" w:line="240" w:lineRule="auto"/>
        <w:ind w:left="579.6599578857422" w:right="0" w:firstLine="0"/>
        <w:jc w:val="left"/>
        <w:rPr>
          <w:rFonts w:ascii="Calibri" w:cs="Calibri" w:eastAsia="Calibri" w:hAnsi="Calibri"/>
          <w:b w:val="0"/>
          <w:bCs w:val="0"/>
          <w:i w:val="0"/>
          <w:iCs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https://www.socks-proxy.net/</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199462890625" w:line="240" w:lineRule="auto"/>
        <w:ind w:left="294.6599578857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-Giới hạn số lần được phép đăng nhập sai.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294.6599578857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Xác thực 2 yếu tố (Two-Factor Authentication)v.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294.65995788574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Sử dụng CAPTCHA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020263671875" w:lineRule="auto"/>
        <w:ind w:left="9.6600341796875" w:right="0.4833984375" w:firstLine="3.8399505615234375"/>
        <w:jc w:val="left"/>
        <w:rPr>
          <w:rFonts w:ascii="Calibri" w:cs="Calibri" w:eastAsia="Calibri" w:hAnsi="Calibri"/>
          <w:b w:val="0"/>
          <w:bCs w:val="0"/>
          <w:i w:val="0"/>
          <w:iCs w:val="0"/>
          <w:smallCaps w:val="0"/>
          <w:strike w:val="0"/>
          <w:color w:val="7030a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030a0"/>
          <w:sz w:val="24"/>
          <w:szCs w:val="24"/>
          <w:u w:val="none"/>
          <w:shd w:fill="auto" w:val="clear"/>
          <w:vertAlign w:val="baseline"/>
          <w:rtl w:val="0"/>
        </w:rPr>
        <w:t xml:space="preserve">3. Giới thiệu CAPTCHA (Completely Automated Public Turing test to tell Computers and Humans Apart”  - bài kiểm tra tính tự động để phân biệt máy tính và con người):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9169921875" w:line="240" w:lineRule="auto"/>
        <w:ind w:left="298.49998474121094" w:right="0" w:firstLine="0"/>
        <w:jc w:val="left"/>
        <w:rPr>
          <w:rFonts w:ascii="Calibri" w:cs="Calibri" w:eastAsia="Calibri" w:hAnsi="Calibri"/>
          <w:b w:val="0"/>
          <w:bCs w:val="0"/>
          <w:i w:val="0"/>
          <w:iCs w:val="0"/>
          <w:smallCaps w:val="0"/>
          <w:strike w:val="0"/>
          <w:color w:val="7030a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030a0"/>
          <w:sz w:val="24"/>
          <w:szCs w:val="24"/>
          <w:u w:val="none"/>
          <w:shd w:fill="auto" w:val="clear"/>
          <w:vertAlign w:val="baseline"/>
          <w:rtl w:val="0"/>
        </w:rPr>
        <w:t xml:space="preserve">3.1 reCAPTCHA: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366.6862392425537" w:lineRule="auto"/>
        <w:ind w:left="12.060012817382812" w:right="-4.918212890625" w:firstLine="292.440032958984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reCAPTCHA ban đầu được phát triển tại Đại học Carnegie Mellon vào đầu những năm 2000. Sau đó được  Google mua lại vào năm 2009. reCAPTCHA đã trải qua nhiều phiên bản, ngày càng trở nên tinh vi hơn để đối  phó với các bot tiên tiến: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3642578125" w:line="362.35499382019043" w:lineRule="auto"/>
        <w:ind w:left="733.2801055908203" w:right="-3.800048828125" w:hanging="359.30007934570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reCAPTCHA v1: Yêu cầu người dùng nhập văn bản bị méo mó (thường là từ các cuốn sách cũ đang  được số hóa). Không còn được hỗ trợ.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65283203125" w:line="240" w:lineRule="auto"/>
        <w:ind w:left="373.98002624511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reCAPTCHA v2: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365.56188583374023" w:lineRule="auto"/>
        <w:ind w:left="1452.5601196289062" w:right="-4.998779296875" w:hanging="353.520050048828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 not a robot" checkbox: Người dùng chỉ cần nhấp vào một hộp kiểm. reCAPTCHA sử dụng các kỹ thuật phân tích hành vi (như cách di chuyển chuột, thời gian nhấp, địa chỉ IP,  cookie...) để xác định xem người dùng có phải là bot hay không. Nếu nghi ngờ, reCAPTCHA  có thể yêu cầu người dùng giải một câu đố hình ảnh (ví dụ: chọn tất cả các hình ảnh có xe  buýt).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85205078125" w:line="370.8515167236328" w:lineRule="auto"/>
        <w:ind w:left="373.9800262451172" w:right="-4.998779296875" w:firstLine="725.05996704101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Invisible reCAPTCHA: chạy ngầm, không yêu cầu người dùng tương tác, trừ khi có nghi ngờ.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reCAPTCHA v3: Hoạt động hoàn toàn dựa trên phân tích hành vi. Trả vềmột điểm sốtừ0.0 (rất giống  bot) đến 1.0 (rất giống người).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8603515625" w:line="240" w:lineRule="auto"/>
        <w:ind w:left="302.8200531005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Ưu điểm: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303.5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Phổ biến, dễ tích hợp.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367.0198059082031" w:lineRule="auto"/>
        <w:ind w:left="303.5399627685547" w:right="103.560791015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reCAPTCHA v3 cung cấp trải nghiệm người dùng tốt, không làm gián đoạn người dùng bình thường.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Được Google duy trì và cải tiến liên tục.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390625" w:line="240" w:lineRule="auto"/>
        <w:ind w:left="303.5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Miễn phí (với giới hạn sử dụng).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303.0600738525390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Nhược điểm: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366.853551864624" w:lineRule="auto"/>
        <w:ind w:left="740.0000762939453" w:right="-3.199462890625" w:hanging="361.46011352539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 ngại về quyền riêng tư: reCAPTCHA thu thập dữ liệu về người dùng và hành vi của họ, gây ra lo  ngại về quyền riêng tư. Nhiều người dùng không thích bị Google theo dõi.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57958984375" w:line="366.51978492736816" w:lineRule="auto"/>
        <w:ind w:left="740.0000762939453" w:right="-4.918212890625" w:hanging="361.46011352539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Độ chính xác: reCAPTCHA đôi khi có thể phân loại nhầm người dùng thật là bot (false positive) hoặc  bỏ qua bot (false negative).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9853515625" w:line="366.6866111755371" w:lineRule="auto"/>
        <w:ind w:left="725.8400726318359" w:right="-5" w:hanging="347.300109863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Trải nghiệm người dùng (với reCAPTCHA v2): Các câu đố hình ảnh có thể gây khó chịu và mất thời  gian cho người dùng, đặc biệt là người khuyết tật hoặc người dùng ởcác quốc gia có ít hình ảnh trong  tập dữliệu huấn luyện.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333740234375" w:line="366.5199851989746" w:lineRule="auto"/>
        <w:ind w:left="733.2801055908203" w:right="-4.918212890625" w:hanging="354.740142822265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Bot có thể vượt qua: Với sự phát triển của AI, đặc biệt là deep learning, nhiều loại bot đã có thể giải  được reCAPTCHA (đặc biệt là phiên bản cũ) với độ chính xác cao.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9993896484375" w:line="240" w:lineRule="auto"/>
        <w:ind w:left="13.499984741210938" w:right="0" w:firstLine="0"/>
        <w:jc w:val="left"/>
        <w:rPr>
          <w:rFonts w:ascii="Calibri" w:cs="Calibri" w:eastAsia="Calibri" w:hAnsi="Calibri"/>
          <w:b w:val="0"/>
          <w:bCs w:val="0"/>
          <w:i w:val="0"/>
          <w:iCs w:val="0"/>
          <w:smallCaps w:val="0"/>
          <w:strike w:val="0"/>
          <w:color w:val="7030a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030a0"/>
          <w:sz w:val="24"/>
          <w:szCs w:val="24"/>
          <w:u w:val="none"/>
          <w:shd w:fill="auto" w:val="clear"/>
          <w:vertAlign w:val="baseline"/>
          <w:rtl w:val="0"/>
        </w:rPr>
        <w:t xml:space="preserve">3.2 hCaptcha: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366.5199851989746" w:lineRule="auto"/>
        <w:ind w:left="288.1800079345703" w:right="43.841552734375" w:firstLine="16.32003784179687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hCaptcha là đối thủ cạnh tranh chính của reCAPTCHA, tập trung vào quyền riêng tư và khả năng tiếp cận.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Điểm nổi bật: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7701244354248" w:lineRule="auto"/>
        <w:ind w:left="726.0800933837891" w:right="-4.75830078125" w:hanging="347.540130615234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hCaptcha sử dụng các câu đố hình ảnh (tương tự như reCAPTCHA v2), nhưng tập trung vào các tác  vụ mà máy tính (AI) hiện tại gặp khó khăn, như phân loại hình ảnh theo các khái niệm trừu tượng,  nhận dạng các vật thể bị che khuất, hoặc giải các câu đố logic.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94140625" w:line="366.8524932861328" w:lineRule="auto"/>
        <w:ind w:left="740.0000762939453" w:right="43.321533203125" w:hanging="361.46011352539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Dữliệu từ hCaptcha được các công ty, tổ chức dùng để dán nhãn (label) cho các bộ dữliệu, phục vụ machine learning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7626953125" w:line="366.68675422668457" w:lineRule="auto"/>
        <w:ind w:left="378.5399627685547" w:right="-4.918212890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hCaptcha có các tùy chọn thân thiện với người khuyết tật (ví dụ: câu đố âm thanh).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hCaptcha tuyên bố tôn trọng quyền riêng tư của người dùng và không theo dõi họ trên các trang  web. Họ kiếm tiền bằng cách bán dữ liệu gán nhãn hình ảnh cho các công ty AI (người dùng thực  hiện các tác vụ gán nhãn hình ảnh khi giải CAPTCHA).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3642578125" w:line="240" w:lineRule="auto"/>
        <w:ind w:left="378.5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 các phiên bản tương tự reCAPTCHA, bao gồm bản ẩn.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1923828125" w:line="240" w:lineRule="auto"/>
        <w:ind w:left="302.8200531005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Ưu điểm: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1962890625" w:line="240" w:lineRule="auto"/>
        <w:ind w:left="378.5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Tôn trọng quyền riêng tư hơn reCAPTCHA.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8603515625" w:line="240" w:lineRule="auto"/>
        <w:ind w:left="378.5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Cung cấp các tùy chọn cho người khuyết tật.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40" w:lineRule="auto"/>
        <w:ind w:left="378.5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Được thiết kế để chống lại các bot AI tiên tiến.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378.5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Mô hình kinh doanh rõ ràng, minh bạch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303.0600738525390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Nhược điểm: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982421875" w:line="240" w:lineRule="auto"/>
        <w:ind w:left="378.5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Ít phổ biến hơn reCAPTCHA.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378.5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Các câu đố có thể khó hơn đối với một số người dùng.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13.499984741210938" w:right="0" w:firstLine="0"/>
        <w:jc w:val="left"/>
        <w:rPr>
          <w:rFonts w:ascii="Calibri" w:cs="Calibri" w:eastAsia="Calibri" w:hAnsi="Calibri"/>
          <w:b w:val="0"/>
          <w:bCs w:val="0"/>
          <w:i w:val="0"/>
          <w:iCs w:val="0"/>
          <w:smallCaps w:val="0"/>
          <w:strike w:val="0"/>
          <w:color w:val="7030a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030a0"/>
          <w:sz w:val="24"/>
          <w:szCs w:val="24"/>
          <w:u w:val="none"/>
          <w:shd w:fill="auto" w:val="clear"/>
          <w:vertAlign w:val="baseline"/>
          <w:rtl w:val="0"/>
        </w:rPr>
        <w:t xml:space="preserve">3.3 Các loại CAPTCHA: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378.5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Nhập văn bản bị bóp méo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2001953125" w:line="240" w:lineRule="auto"/>
        <w:ind w:left="378.5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Chọn/phân loại hình ảnh theo yêu cầu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378.5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Nghe và nhập các từ/số đọc được.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378.5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Giải các câu đố logic, toán học.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378.5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Phân tích hành vi người dùng (chuột, bàn phím).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04345703125" w:line="240" w:lineRule="auto"/>
        <w:ind w:left="13.499984741210938" w:right="0" w:firstLine="0"/>
        <w:jc w:val="left"/>
        <w:rPr>
          <w:rFonts w:ascii="Calibri" w:cs="Calibri" w:eastAsia="Calibri" w:hAnsi="Calibri"/>
          <w:b w:val="0"/>
          <w:bCs w:val="0"/>
          <w:i w:val="0"/>
          <w:iCs w:val="0"/>
          <w:smallCaps w:val="0"/>
          <w:strike w:val="0"/>
          <w:color w:val="7030a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030a0"/>
          <w:sz w:val="24"/>
          <w:szCs w:val="24"/>
          <w:u w:val="none"/>
          <w:shd w:fill="auto" w:val="clear"/>
          <w:vertAlign w:val="baseline"/>
          <w:rtl w:val="0"/>
        </w:rPr>
        <w:t xml:space="preserve">3.4 Một số bài viết tham khảo thêm: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1962890625" w:line="366.35350227355957" w:lineRule="auto"/>
        <w:ind w:left="19.500045776367188" w:right="54.041748046875" w:firstLine="275.159912109375"/>
        <w:jc w:val="left"/>
        <w:rPr>
          <w:rFonts w:ascii="Calibri" w:cs="Calibri" w:eastAsia="Calibri" w:hAnsi="Calibri"/>
          <w:b w:val="0"/>
          <w:bCs w:val="0"/>
          <w:i w:val="0"/>
          <w:iCs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Tham khảo về quá trình phát triển của CAPTCHA: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https://quantrimang.com/nguon-goc-cua-captcha-va recaptcha-159522</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658935546875" w:line="366.76989555358887" w:lineRule="auto"/>
        <w:ind w:left="19.500045776367188" w:right="54.041748046875" w:firstLine="275.159912109375"/>
        <w:jc w:val="left"/>
        <w:rPr>
          <w:rFonts w:ascii="Calibri" w:cs="Calibri" w:eastAsia="Calibri" w:hAnsi="Calibri"/>
          <w:b w:val="0"/>
          <w:bCs w:val="0"/>
          <w:i w:val="0"/>
          <w:iCs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Ứng dụng của reCAPTCHA: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https://quantrimang.com/bi-mat-phia-sau-chuong-trinh-mien-phi recaptcha-bien-nguoi-dung-internet-thanh-nhan-cong-mien-phi-de-dien-tu-hoa-17-600-quyen-sach-moi nam-160325</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00244140625" w:line="366.5199851989746" w:lineRule="auto"/>
        <w:ind w:left="5.3400421142578125" w:right="54.041748046875" w:firstLine="289.3199157714844"/>
        <w:jc w:val="left"/>
        <w:rPr>
          <w:rFonts w:ascii="Calibri" w:cs="Calibri" w:eastAsia="Calibri" w:hAnsi="Calibri"/>
          <w:b w:val="0"/>
          <w:bCs w:val="0"/>
          <w:i w:val="0"/>
          <w:iCs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Vấn đề giải mã CAPTCHA: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https://kipalog.com/posts/So-sanh-10-dich-vu-giai-ma-Captcha-tot-nhat tren-the-gioi</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9993896484375" w:line="240" w:lineRule="auto"/>
        <w:ind w:left="0" w:right="0"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Hết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sectPr>
      <w:pgSz w:h="16840" w:w="11900" w:orient="portrait"/>
      <w:pgMar w:bottom="890.5000305175781" w:top="560" w:left="1134.000015258789" w:right="1071.27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Lobster">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