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29" w:rsidRDefault="00AA0A29" w:rsidP="00AA0A29">
      <w:pPr>
        <w:pStyle w:val="Titre"/>
      </w:pPr>
      <w:r>
        <w:t>Fiche version logiciel</w:t>
      </w:r>
    </w:p>
    <w:p w:rsidR="00D92A26" w:rsidRDefault="00866AB1" w:rsidP="00D92A26">
      <w:r>
        <w:t xml:space="preserve">Etat donné de l’évolution du logiciel entre 03/03/2022 et le </w:t>
      </w:r>
      <w:bookmarkStart w:id="0" w:name="_GoBack"/>
      <w:bookmarkEnd w:id="0"/>
      <w:r>
        <w:t>21/04/2022</w:t>
      </w:r>
    </w:p>
    <w:p w:rsidR="005D1863" w:rsidRDefault="001F6729" w:rsidP="000D31BD">
      <w:pPr>
        <w:pStyle w:val="Titre1"/>
      </w:pPr>
      <w:r>
        <w:t>Le numéro de version</w:t>
      </w:r>
    </w:p>
    <w:p w:rsidR="000D31BD" w:rsidRDefault="000D31BD"/>
    <w:p w:rsidR="000D31BD" w:rsidRDefault="00F45480">
      <w:r>
        <w:t>La version logicielle</w:t>
      </w:r>
      <w:r w:rsidR="000D31BD">
        <w:t xml:space="preserve"> est la version 0.3.</w:t>
      </w:r>
    </w:p>
    <w:p w:rsidR="00F45480" w:rsidRDefault="00F45480"/>
    <w:p w:rsidR="000D31BD" w:rsidRDefault="001F6729" w:rsidP="000D31BD">
      <w:pPr>
        <w:pStyle w:val="Titre1"/>
      </w:pPr>
      <w:r>
        <w:t>Liste bug corrigé</w:t>
      </w:r>
    </w:p>
    <w:p w:rsidR="000D31BD" w:rsidRDefault="000D31BD"/>
    <w:p w:rsidR="00AA626B" w:rsidRDefault="008C2A4B" w:rsidP="00AA626B">
      <w:pPr>
        <w:pStyle w:val="Paragraphedeliste"/>
        <w:numPr>
          <w:ilvl w:val="0"/>
          <w:numId w:val="2"/>
        </w:numPr>
      </w:pPr>
      <w:r>
        <w:t>Gérer le bouton de vérification d’intégrité</w:t>
      </w:r>
      <w:r w:rsidR="00541BD5">
        <w:t xml:space="preserve"> (issue #</w:t>
      </w:r>
      <w:r>
        <w:t>24</w:t>
      </w:r>
      <w:r w:rsidR="00541BD5">
        <w:t>)</w:t>
      </w:r>
    </w:p>
    <w:p w:rsidR="008C2A4B" w:rsidRDefault="008C2A4B" w:rsidP="00AA626B">
      <w:pPr>
        <w:pStyle w:val="Paragraphedeliste"/>
        <w:numPr>
          <w:ilvl w:val="0"/>
          <w:numId w:val="2"/>
        </w:numPr>
      </w:pPr>
      <w:r>
        <w:t>Gérer la gestion d’utilisateur et administrateur (issue #25)</w:t>
      </w:r>
    </w:p>
    <w:p w:rsidR="008C2A4B" w:rsidRDefault="008C2A4B" w:rsidP="008C2A4B">
      <w:pPr>
        <w:pStyle w:val="Paragraphedeliste"/>
        <w:numPr>
          <w:ilvl w:val="0"/>
          <w:numId w:val="2"/>
        </w:numPr>
      </w:pPr>
      <w:r>
        <w:t>Vérifier la fermeture de la boîte avant de lancer un scan (issue #37)</w:t>
      </w:r>
    </w:p>
    <w:p w:rsidR="008C2A4B" w:rsidRDefault="008C2A4B" w:rsidP="008C2A4B"/>
    <w:p w:rsidR="001F6729" w:rsidRDefault="001F6729" w:rsidP="000D31BD">
      <w:pPr>
        <w:pStyle w:val="Titre1"/>
      </w:pPr>
      <w:r>
        <w:t>Liste des documents liés au produit</w:t>
      </w:r>
    </w:p>
    <w:p w:rsidR="000D31BD" w:rsidRDefault="000D31BD"/>
    <w:p w:rsidR="00F45480" w:rsidRDefault="00F45480" w:rsidP="00F45480">
      <w:pPr>
        <w:pStyle w:val="Paragraphedeliste"/>
        <w:numPr>
          <w:ilvl w:val="0"/>
          <w:numId w:val="1"/>
        </w:numPr>
      </w:pPr>
      <w:r>
        <w:t>Procédure de test.xlsx</w:t>
      </w:r>
    </w:p>
    <w:p w:rsidR="00F45480" w:rsidRDefault="00F45480" w:rsidP="00F45480">
      <w:pPr>
        <w:pStyle w:val="Paragraphedeliste"/>
        <w:numPr>
          <w:ilvl w:val="0"/>
          <w:numId w:val="1"/>
        </w:numPr>
      </w:pPr>
      <w:r>
        <w:t>Fiche-version-matériel.docx</w:t>
      </w:r>
    </w:p>
    <w:p w:rsidR="00F45480" w:rsidRDefault="00F45480" w:rsidP="00F45480">
      <w:pPr>
        <w:pStyle w:val="Paragraphedeliste"/>
        <w:numPr>
          <w:ilvl w:val="0"/>
          <w:numId w:val="1"/>
        </w:numPr>
      </w:pPr>
      <w:r>
        <w:t>Procédure-génération.docx</w:t>
      </w:r>
    </w:p>
    <w:p w:rsidR="00F45480" w:rsidRDefault="00F45480" w:rsidP="00F45480">
      <w:pPr>
        <w:pStyle w:val="Paragraphedeliste"/>
        <w:numPr>
          <w:ilvl w:val="0"/>
          <w:numId w:val="1"/>
        </w:numPr>
        <w:rPr>
          <w:rStyle w:val="css-truncate"/>
        </w:rPr>
      </w:pPr>
      <w:r w:rsidRPr="00F45480">
        <w:rPr>
          <w:rStyle w:val="css-truncate"/>
        </w:rPr>
        <w:t>Règ</w:t>
      </w:r>
      <w:r>
        <w:rPr>
          <w:rStyle w:val="css-truncate"/>
        </w:rPr>
        <w:t>les-codage-arduino.docx</w:t>
      </w:r>
    </w:p>
    <w:p w:rsidR="00F45480" w:rsidRDefault="00F45480" w:rsidP="00F45480"/>
    <w:p w:rsidR="00BC2B37" w:rsidRDefault="001F6729" w:rsidP="00AB01DF">
      <w:pPr>
        <w:pStyle w:val="Titre1"/>
      </w:pPr>
      <w:r>
        <w:t>Les évolutions faites</w:t>
      </w:r>
    </w:p>
    <w:p w:rsidR="00AB01DF" w:rsidRDefault="00AB01DF" w:rsidP="00AB01DF"/>
    <w:p w:rsidR="00AB01DF" w:rsidRDefault="00AB01DF" w:rsidP="00AB01DF">
      <w:pPr>
        <w:pStyle w:val="Paragraphedeliste"/>
        <w:numPr>
          <w:ilvl w:val="0"/>
          <w:numId w:val="1"/>
        </w:numPr>
      </w:pPr>
      <w:r>
        <w:t>Fournir l’utilisation à toutes les personnes possédant un badge</w:t>
      </w:r>
    </w:p>
    <w:p w:rsidR="00AB01DF" w:rsidRDefault="00AB01DF" w:rsidP="00AB01DF">
      <w:pPr>
        <w:pStyle w:val="Paragraphedeliste"/>
        <w:numPr>
          <w:ilvl w:val="0"/>
          <w:numId w:val="1"/>
        </w:numPr>
      </w:pPr>
      <w:r>
        <w:t>Avoir un badge administrateur de contrôle</w:t>
      </w:r>
    </w:p>
    <w:p w:rsidR="00AB01DF" w:rsidRDefault="00AB01DF" w:rsidP="00AB01DF">
      <w:pPr>
        <w:pStyle w:val="Paragraphedeliste"/>
        <w:numPr>
          <w:ilvl w:val="0"/>
          <w:numId w:val="1"/>
        </w:numPr>
      </w:pPr>
      <w:r>
        <w:t>Augmenter la sécurité de vérification d’intégrité du scan</w:t>
      </w:r>
    </w:p>
    <w:p w:rsidR="00D13800" w:rsidRPr="00AB01DF" w:rsidRDefault="00D13800" w:rsidP="00D13800"/>
    <w:sectPr w:rsidR="00D13800" w:rsidRPr="00AB0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D72"/>
    <w:multiLevelType w:val="hybridMultilevel"/>
    <w:tmpl w:val="EA881E02"/>
    <w:lvl w:ilvl="0" w:tplc="97B0D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E5F78"/>
    <w:multiLevelType w:val="hybridMultilevel"/>
    <w:tmpl w:val="936AC542"/>
    <w:lvl w:ilvl="0" w:tplc="0A3E6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9"/>
    <w:rsid w:val="000D31BD"/>
    <w:rsid w:val="001F6729"/>
    <w:rsid w:val="004B3A7A"/>
    <w:rsid w:val="00541BD5"/>
    <w:rsid w:val="00866AB1"/>
    <w:rsid w:val="008C2A4B"/>
    <w:rsid w:val="00AA0A29"/>
    <w:rsid w:val="00AA626B"/>
    <w:rsid w:val="00AB01DF"/>
    <w:rsid w:val="00BC2B37"/>
    <w:rsid w:val="00D13800"/>
    <w:rsid w:val="00D92A26"/>
    <w:rsid w:val="00DA2593"/>
    <w:rsid w:val="00F4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1E09"/>
  <w15:chartTrackingRefBased/>
  <w15:docId w15:val="{791C30D8-DB2E-45BE-B15A-303F40AD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3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45480"/>
    <w:pPr>
      <w:ind w:left="720"/>
      <w:contextualSpacing/>
    </w:pPr>
  </w:style>
  <w:style w:type="character" w:customStyle="1" w:styleId="css-truncate">
    <w:name w:val="css-truncate"/>
    <w:basedOn w:val="Policepardfaut"/>
    <w:rsid w:val="00F45480"/>
  </w:style>
  <w:style w:type="character" w:styleId="Lienhypertexte">
    <w:name w:val="Hyperlink"/>
    <w:basedOn w:val="Policepardfaut"/>
    <w:uiPriority w:val="99"/>
    <w:semiHidden/>
    <w:unhideWhenUsed/>
    <w:rsid w:val="00F45480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A0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6</cp:revision>
  <dcterms:created xsi:type="dcterms:W3CDTF">2022-03-28T08:14:00Z</dcterms:created>
  <dcterms:modified xsi:type="dcterms:W3CDTF">2022-03-28T13:04:00Z</dcterms:modified>
</cp:coreProperties>
</file>