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09459" w14:textId="77777777" w:rsidR="00AC2C51" w:rsidRPr="00AC2C51" w:rsidRDefault="00AC2C51" w:rsidP="00AC2C51">
      <w:pPr>
        <w:rPr>
          <w:b/>
          <w:bCs/>
        </w:rPr>
      </w:pPr>
      <w:bookmarkStart w:id="0" w:name="_Hlk214909295"/>
      <w:bookmarkEnd w:id="0"/>
      <w:r w:rsidRPr="00AC2C51">
        <w:rPr>
          <w:b/>
          <w:bCs/>
        </w:rPr>
        <w:t>Azure Honeypot Threat Detection &amp; Response Project</w:t>
      </w:r>
    </w:p>
    <w:p w14:paraId="79F7BFB8" w14:textId="660BB3C3" w:rsidR="00AC2C51" w:rsidRPr="00AC2C51" w:rsidRDefault="00AC2C51" w:rsidP="00AC2C51">
      <w:r w:rsidRPr="00AC2C51">
        <w:rPr>
          <w:b/>
          <w:bCs/>
        </w:rPr>
        <w:t>Author:</w:t>
      </w:r>
      <w:r w:rsidRPr="00AC2C51">
        <w:t xml:space="preserve"> Alexis Fausto</w:t>
      </w:r>
      <w:r w:rsidRPr="00AC2C51">
        <w:br/>
      </w:r>
      <w:r w:rsidRPr="00AC2C51">
        <w:rPr>
          <w:b/>
          <w:bCs/>
        </w:rPr>
        <w:t>Date:</w:t>
      </w:r>
      <w:r w:rsidR="004E37AB">
        <w:t xml:space="preserve"> 2/14/25</w:t>
      </w:r>
    </w:p>
    <w:p w14:paraId="3082E830" w14:textId="77777777" w:rsidR="00AC2C51" w:rsidRPr="00AC2C51" w:rsidRDefault="0003352B" w:rsidP="00AC2C51">
      <w:r>
        <w:pict w14:anchorId="6AFED089">
          <v:rect id="_x0000_i1025" style="width:0;height:1.5pt" o:hralign="center" o:hrstd="t" o:hr="t" fillcolor="#a0a0a0" stroked="f"/>
        </w:pict>
      </w:r>
    </w:p>
    <w:p w14:paraId="29123F7F" w14:textId="01C17AC0" w:rsidR="00AC2C51" w:rsidRPr="00DF2672" w:rsidRDefault="00AC2C51" w:rsidP="00DF2672">
      <w:pPr>
        <w:pStyle w:val="ListParagraph"/>
        <w:numPr>
          <w:ilvl w:val="0"/>
          <w:numId w:val="17"/>
        </w:numPr>
        <w:rPr>
          <w:b/>
          <w:bCs/>
        </w:rPr>
      </w:pPr>
      <w:r w:rsidRPr="00DF2672">
        <w:rPr>
          <w:b/>
          <w:bCs/>
        </w:rPr>
        <w:t>Executive Summary</w:t>
      </w:r>
    </w:p>
    <w:p w14:paraId="06D826A9" w14:textId="77777777" w:rsidR="00EE2726" w:rsidRDefault="00EE2726" w:rsidP="00A90CFC">
      <w:pPr>
        <w:pStyle w:val="NormalWeb"/>
        <w:ind w:left="720"/>
      </w:pPr>
      <w:r>
        <w:t xml:space="preserve">This report documents the design, deployment, and analysis of a cloud-based honeypot environment hosted </w:t>
      </w:r>
      <w:proofErr w:type="gramStart"/>
      <w:r>
        <w:t>in</w:t>
      </w:r>
      <w:proofErr w:type="gramEnd"/>
      <w:r>
        <w:t xml:space="preserve"> Microsoft Azure. The objective was to expose a Windows 10 virtual machine (VM) to the public internet to attract real-world malicious activity—primarily automated RDP brute-force attacks—to evaluate how cloud-native security tools detect, enrich, and visualize threat data.</w:t>
      </w:r>
    </w:p>
    <w:p w14:paraId="2D4FDD6A" w14:textId="77777777" w:rsidR="00EE2726" w:rsidRDefault="00EE2726" w:rsidP="00A90CFC">
      <w:pPr>
        <w:pStyle w:val="NormalWeb"/>
        <w:ind w:left="720"/>
      </w:pPr>
      <w:r>
        <w:t>Azure Sentinel, Log Analytics, and Kusto Query Language (KQL) were leveraged to collect telemetry, enrich IP data with geographic context, create analytic queries, and develop interactive visualizations such as a global “Attack Map.” These components were orchestrated to simulate an end-to-end Security Operations Center (SOC) workflow, including data ingestion, detection engineering, threat hunting, and reporting.</w:t>
      </w:r>
    </w:p>
    <w:p w14:paraId="6BEDF1F0" w14:textId="5B1F69D2" w:rsidR="00EE2726" w:rsidRDefault="00EE2726" w:rsidP="00A90CFC">
      <w:pPr>
        <w:pStyle w:val="NormalWeb"/>
        <w:ind w:left="720"/>
      </w:pPr>
      <w:r>
        <w:t>The findings demonstrate how rapidly internet-exposed services are targeted, highlight attacker behavioral patterns, and reinforce the importance of layered security controls. This project show</w:t>
      </w:r>
      <w:r w:rsidR="00DF2672">
        <w:t>s</w:t>
      </w:r>
      <w:r>
        <w:t xml:space="preserve"> practical SOC capabilities such as detection logic development, log enrichment, incident triage, and Azure security architecture.</w:t>
      </w:r>
    </w:p>
    <w:p w14:paraId="3DC9B80E" w14:textId="6189E356" w:rsidR="0027792C" w:rsidRDefault="0027792C" w:rsidP="0027792C">
      <w:pPr>
        <w:pStyle w:val="NormalWeb"/>
      </w:pPr>
      <w:r>
        <w:pict w14:anchorId="7EA6D6C3">
          <v:rect id="_x0000_i1045" style="width:0;height:1.5pt" o:hralign="center" o:hrstd="t" o:hr="t" fillcolor="#a0a0a0" stroked="f"/>
        </w:pict>
      </w:r>
    </w:p>
    <w:p w14:paraId="3C725257" w14:textId="05F0A9ED" w:rsidR="001A2AC9" w:rsidRPr="001A2AC9" w:rsidRDefault="001A2AC9" w:rsidP="00974161">
      <w:pPr>
        <w:pStyle w:val="NormalWeb"/>
        <w:numPr>
          <w:ilvl w:val="0"/>
          <w:numId w:val="17"/>
        </w:numPr>
        <w:rPr>
          <w:b/>
          <w:bCs/>
        </w:rPr>
      </w:pPr>
      <w:r w:rsidRPr="001A2AC9">
        <w:rPr>
          <w:b/>
          <w:bCs/>
        </w:rPr>
        <w:t>Project Scope</w:t>
      </w:r>
    </w:p>
    <w:p w14:paraId="08CD9818" w14:textId="77777777" w:rsidR="001A2AC9" w:rsidRPr="001A2AC9" w:rsidRDefault="001A2AC9" w:rsidP="001A2AC9">
      <w:pPr>
        <w:pStyle w:val="NormalWeb"/>
      </w:pPr>
      <w:r w:rsidRPr="001A2AC9">
        <w:rPr>
          <w:b/>
          <w:bCs/>
        </w:rPr>
        <w:t>In Scope</w:t>
      </w:r>
    </w:p>
    <w:p w14:paraId="525084F1" w14:textId="77777777" w:rsidR="001A2AC9" w:rsidRPr="001A2AC9" w:rsidRDefault="001A2AC9" w:rsidP="001A2AC9">
      <w:pPr>
        <w:pStyle w:val="NormalWeb"/>
        <w:numPr>
          <w:ilvl w:val="0"/>
          <w:numId w:val="18"/>
        </w:numPr>
      </w:pPr>
      <w:r w:rsidRPr="001A2AC9">
        <w:t>Deployment of a Windows 10 Azure VM configured as a honeypot</w:t>
      </w:r>
    </w:p>
    <w:p w14:paraId="7609028A" w14:textId="77777777" w:rsidR="001A2AC9" w:rsidRPr="001A2AC9" w:rsidRDefault="001A2AC9" w:rsidP="001A2AC9">
      <w:pPr>
        <w:pStyle w:val="NormalWeb"/>
        <w:numPr>
          <w:ilvl w:val="0"/>
          <w:numId w:val="18"/>
        </w:numPr>
      </w:pPr>
      <w:r w:rsidRPr="001A2AC9">
        <w:t>Exposure of RDP to the internet to attract brute-force attempts</w:t>
      </w:r>
    </w:p>
    <w:p w14:paraId="52B3650A" w14:textId="77777777" w:rsidR="001A2AC9" w:rsidRPr="001A2AC9" w:rsidRDefault="001A2AC9" w:rsidP="001A2AC9">
      <w:pPr>
        <w:pStyle w:val="NormalWeb"/>
        <w:numPr>
          <w:ilvl w:val="0"/>
          <w:numId w:val="18"/>
        </w:numPr>
      </w:pPr>
      <w:r w:rsidRPr="001A2AC9">
        <w:t>Collection and analysis of security logs (Event ID 4625)</w:t>
      </w:r>
    </w:p>
    <w:p w14:paraId="473802AE" w14:textId="77777777" w:rsidR="001A2AC9" w:rsidRPr="001A2AC9" w:rsidRDefault="001A2AC9" w:rsidP="001A2AC9">
      <w:pPr>
        <w:pStyle w:val="NormalWeb"/>
        <w:numPr>
          <w:ilvl w:val="0"/>
          <w:numId w:val="18"/>
        </w:numPr>
      </w:pPr>
      <w:r w:rsidRPr="001A2AC9">
        <w:t>Sentinel onboarding, enrichment, watchlist creation, and dashboard development</w:t>
      </w:r>
    </w:p>
    <w:p w14:paraId="4ACBA314" w14:textId="77777777" w:rsidR="001A2AC9" w:rsidRPr="001A2AC9" w:rsidRDefault="001A2AC9" w:rsidP="001A2AC9">
      <w:pPr>
        <w:pStyle w:val="NormalWeb"/>
        <w:numPr>
          <w:ilvl w:val="0"/>
          <w:numId w:val="18"/>
        </w:numPr>
      </w:pPr>
      <w:r w:rsidRPr="001A2AC9">
        <w:t>Threat hunting and visualization using KQL and Sentinel Workbooks</w:t>
      </w:r>
    </w:p>
    <w:p w14:paraId="013C1641" w14:textId="77777777" w:rsidR="001A2AC9" w:rsidRPr="001A2AC9" w:rsidRDefault="001A2AC9" w:rsidP="001A2AC9">
      <w:pPr>
        <w:pStyle w:val="NormalWeb"/>
        <w:numPr>
          <w:ilvl w:val="0"/>
          <w:numId w:val="18"/>
        </w:numPr>
      </w:pPr>
      <w:r w:rsidRPr="001A2AC9">
        <w:t>Documentation of results, analysis, and remediation recommendations</w:t>
      </w:r>
    </w:p>
    <w:p w14:paraId="792E62DF" w14:textId="77777777" w:rsidR="001A2AC9" w:rsidRPr="001A2AC9" w:rsidRDefault="001A2AC9" w:rsidP="001A2AC9">
      <w:pPr>
        <w:pStyle w:val="NormalWeb"/>
      </w:pPr>
      <w:r w:rsidRPr="001A2AC9">
        <w:rPr>
          <w:b/>
          <w:bCs/>
        </w:rPr>
        <w:t>Out of Scope</w:t>
      </w:r>
    </w:p>
    <w:p w14:paraId="03940C1D" w14:textId="77777777" w:rsidR="001A2AC9" w:rsidRPr="001A2AC9" w:rsidRDefault="001A2AC9" w:rsidP="001A2AC9">
      <w:pPr>
        <w:pStyle w:val="NormalWeb"/>
        <w:numPr>
          <w:ilvl w:val="0"/>
          <w:numId w:val="19"/>
        </w:numPr>
      </w:pPr>
      <w:r w:rsidRPr="001A2AC9">
        <w:t>Malware detonation or full compromise simulation</w:t>
      </w:r>
    </w:p>
    <w:p w14:paraId="61A1605E" w14:textId="77777777" w:rsidR="001A2AC9" w:rsidRPr="001A2AC9" w:rsidRDefault="001A2AC9" w:rsidP="001A2AC9">
      <w:pPr>
        <w:pStyle w:val="NormalWeb"/>
        <w:numPr>
          <w:ilvl w:val="0"/>
          <w:numId w:val="19"/>
        </w:numPr>
      </w:pPr>
      <w:r w:rsidRPr="001A2AC9">
        <w:t>Red team operations or controlled adversary emulation</w:t>
      </w:r>
    </w:p>
    <w:p w14:paraId="06FAD9F5" w14:textId="77777777" w:rsidR="001A2AC9" w:rsidRPr="001A2AC9" w:rsidRDefault="001A2AC9" w:rsidP="001A2AC9">
      <w:pPr>
        <w:pStyle w:val="NormalWeb"/>
        <w:numPr>
          <w:ilvl w:val="0"/>
          <w:numId w:val="19"/>
        </w:numPr>
      </w:pPr>
      <w:r w:rsidRPr="001A2AC9">
        <w:t>Production-level hardening, EDR tuning, or incident response playbooks</w:t>
      </w:r>
    </w:p>
    <w:p w14:paraId="60883D61" w14:textId="77777777" w:rsidR="001A2AC9" w:rsidRPr="001A2AC9" w:rsidRDefault="001A2AC9" w:rsidP="001A2AC9">
      <w:pPr>
        <w:pStyle w:val="NormalWeb"/>
        <w:numPr>
          <w:ilvl w:val="0"/>
          <w:numId w:val="19"/>
        </w:numPr>
      </w:pPr>
      <w:r w:rsidRPr="001A2AC9">
        <w:t>Multi-cloud or hybrid environment integrations</w:t>
      </w:r>
    </w:p>
    <w:p w14:paraId="65A7A6F9" w14:textId="77777777" w:rsidR="001A2AC9" w:rsidRPr="001A2AC9" w:rsidRDefault="001A2AC9" w:rsidP="001A2AC9">
      <w:pPr>
        <w:pStyle w:val="NormalWeb"/>
      </w:pPr>
      <w:r w:rsidRPr="001A2AC9">
        <w:rPr>
          <w:b/>
          <w:bCs/>
        </w:rPr>
        <w:lastRenderedPageBreak/>
        <w:t>Limitations</w:t>
      </w:r>
    </w:p>
    <w:p w14:paraId="6BBD9E82" w14:textId="77777777" w:rsidR="001A2AC9" w:rsidRPr="001A2AC9" w:rsidRDefault="001A2AC9" w:rsidP="001A2AC9">
      <w:pPr>
        <w:pStyle w:val="NormalWeb"/>
        <w:numPr>
          <w:ilvl w:val="0"/>
          <w:numId w:val="20"/>
        </w:numPr>
      </w:pPr>
      <w:r w:rsidRPr="001A2AC9">
        <w:t>VM was intentionally misconfigured (insecure) for controlled research only</w:t>
      </w:r>
    </w:p>
    <w:p w14:paraId="6476CB53" w14:textId="77777777" w:rsidR="001A2AC9" w:rsidRPr="001A2AC9" w:rsidRDefault="001A2AC9" w:rsidP="001A2AC9">
      <w:pPr>
        <w:pStyle w:val="NormalWeb"/>
        <w:numPr>
          <w:ilvl w:val="0"/>
          <w:numId w:val="20"/>
        </w:numPr>
      </w:pPr>
      <w:r w:rsidRPr="001A2AC9">
        <w:t>Data collection timeframe limited results to observed automated attacks</w:t>
      </w:r>
    </w:p>
    <w:p w14:paraId="3C6310C9" w14:textId="77777777" w:rsidR="001A2AC9" w:rsidRPr="001A2AC9" w:rsidRDefault="001A2AC9" w:rsidP="001A2AC9">
      <w:pPr>
        <w:pStyle w:val="NormalWeb"/>
        <w:numPr>
          <w:ilvl w:val="0"/>
          <w:numId w:val="20"/>
        </w:numPr>
      </w:pPr>
      <w:r w:rsidRPr="001A2AC9">
        <w:t>No user accounts or sensitive assets were present</w:t>
      </w:r>
    </w:p>
    <w:p w14:paraId="3F87BC7F" w14:textId="77777777" w:rsidR="001A2AC9" w:rsidRPr="001A2AC9" w:rsidRDefault="001A2AC9" w:rsidP="001A2AC9">
      <w:pPr>
        <w:pStyle w:val="NormalWeb"/>
        <w:numPr>
          <w:ilvl w:val="0"/>
          <w:numId w:val="20"/>
        </w:numPr>
      </w:pPr>
      <w:r w:rsidRPr="001A2AC9">
        <w:t>Windows 10 used for lab simplicity, not enterprise hardening standards</w:t>
      </w:r>
    </w:p>
    <w:p w14:paraId="3F33BD31" w14:textId="3DC9256C" w:rsidR="0027792C" w:rsidRDefault="0027792C" w:rsidP="0027792C">
      <w:pPr>
        <w:pStyle w:val="NormalWeb"/>
      </w:pPr>
    </w:p>
    <w:p w14:paraId="606AEE35" w14:textId="77777777" w:rsidR="00AC2C51" w:rsidRPr="00AC2C51" w:rsidRDefault="0003352B" w:rsidP="00AC2C51">
      <w:r>
        <w:pict w14:anchorId="4C92FBA6">
          <v:rect id="_x0000_i1026" style="width:0;height:1.5pt" o:hralign="center" o:hrstd="t" o:hr="t" fillcolor="#a0a0a0" stroked="f"/>
        </w:pict>
      </w:r>
    </w:p>
    <w:p w14:paraId="01413FE6" w14:textId="0B95AC7F" w:rsidR="00AC2C51" w:rsidRPr="00974161" w:rsidRDefault="00AC2C51" w:rsidP="00974161">
      <w:pPr>
        <w:pStyle w:val="ListParagraph"/>
        <w:numPr>
          <w:ilvl w:val="1"/>
          <w:numId w:val="20"/>
        </w:numPr>
        <w:rPr>
          <w:b/>
          <w:bCs/>
        </w:rPr>
      </w:pPr>
      <w:r w:rsidRPr="00974161">
        <w:rPr>
          <w:b/>
          <w:bCs/>
        </w:rPr>
        <w:t>Objectives</w:t>
      </w:r>
    </w:p>
    <w:p w14:paraId="3F3D0976" w14:textId="77777777" w:rsidR="00AC2C51" w:rsidRPr="00AC2C51" w:rsidRDefault="00AC2C51" w:rsidP="00AC2C51">
      <w:pPr>
        <w:numPr>
          <w:ilvl w:val="0"/>
          <w:numId w:val="2"/>
        </w:numPr>
      </w:pPr>
      <w:r w:rsidRPr="00AC2C51">
        <w:t>Deploy a Windows 10 VM in Azure and convert it into a safe, cloud-based honeypot.</w:t>
      </w:r>
    </w:p>
    <w:p w14:paraId="23A0C278" w14:textId="77777777" w:rsidR="00AC2C51" w:rsidRPr="00AC2C51" w:rsidRDefault="00AC2C51" w:rsidP="00AC2C51">
      <w:pPr>
        <w:numPr>
          <w:ilvl w:val="0"/>
          <w:numId w:val="2"/>
        </w:numPr>
      </w:pPr>
      <w:r w:rsidRPr="00AC2C51">
        <w:t>Generate authentication failure telemetry (Event ID 4625) for analysis.</w:t>
      </w:r>
    </w:p>
    <w:p w14:paraId="69514949" w14:textId="77777777" w:rsidR="00AC2C51" w:rsidRPr="00AC2C51" w:rsidRDefault="00AC2C51" w:rsidP="00AC2C51">
      <w:pPr>
        <w:numPr>
          <w:ilvl w:val="0"/>
          <w:numId w:val="2"/>
        </w:numPr>
      </w:pPr>
      <w:r w:rsidRPr="00AC2C51">
        <w:t>Configure Azure Monitor Agent (AMA) and a Data Collection Rule (DCR) to forward logs into a Log Analytics Workspace (LAW).</w:t>
      </w:r>
    </w:p>
    <w:p w14:paraId="6E757199" w14:textId="77777777" w:rsidR="00AC2C51" w:rsidRPr="00AC2C51" w:rsidRDefault="00AC2C51" w:rsidP="00AC2C51">
      <w:pPr>
        <w:numPr>
          <w:ilvl w:val="0"/>
          <w:numId w:val="2"/>
        </w:numPr>
      </w:pPr>
      <w:r w:rsidRPr="00AC2C51">
        <w:t>Enable Azure Sentinel as the SIEM platform.</w:t>
      </w:r>
    </w:p>
    <w:p w14:paraId="2A93F2FE" w14:textId="77777777" w:rsidR="00AC2C51" w:rsidRPr="00AC2C51" w:rsidRDefault="00AC2C51" w:rsidP="00AC2C51">
      <w:pPr>
        <w:numPr>
          <w:ilvl w:val="0"/>
          <w:numId w:val="2"/>
        </w:numPr>
      </w:pPr>
      <w:r w:rsidRPr="00AC2C51">
        <w:t xml:space="preserve">Enrich incoming data with </w:t>
      </w:r>
      <w:proofErr w:type="spellStart"/>
      <w:r w:rsidRPr="00AC2C51">
        <w:t>GeoIP</w:t>
      </w:r>
      <w:proofErr w:type="spellEnd"/>
      <w:r w:rsidRPr="00AC2C51">
        <w:t xml:space="preserve"> information using a Sentinel Watchlist.</w:t>
      </w:r>
    </w:p>
    <w:p w14:paraId="08DDD038" w14:textId="77777777" w:rsidR="00AC2C51" w:rsidRPr="00AC2C51" w:rsidRDefault="00AC2C51" w:rsidP="00AC2C51">
      <w:pPr>
        <w:numPr>
          <w:ilvl w:val="0"/>
          <w:numId w:val="2"/>
        </w:numPr>
      </w:pPr>
      <w:r w:rsidRPr="00AC2C51">
        <w:t>Build an interactive Attack Map using a Sentinel Workbook to visualize attacker locations.</w:t>
      </w:r>
    </w:p>
    <w:p w14:paraId="4089B4EF" w14:textId="77777777" w:rsidR="00AC2C51" w:rsidRPr="00AC2C51" w:rsidRDefault="00AC2C51" w:rsidP="00AC2C51">
      <w:pPr>
        <w:numPr>
          <w:ilvl w:val="0"/>
          <w:numId w:val="2"/>
        </w:numPr>
      </w:pPr>
      <w:r w:rsidRPr="00AC2C51">
        <w:t>Perform analysis, interpret results, and document recommendations.</w:t>
      </w:r>
    </w:p>
    <w:p w14:paraId="7DEEFE53" w14:textId="77777777" w:rsidR="00AC2C51" w:rsidRPr="00AC2C51" w:rsidRDefault="0003352B" w:rsidP="00AC2C51">
      <w:r>
        <w:pict w14:anchorId="3DCCEE17">
          <v:rect id="_x0000_i1027" style="width:0;height:1.5pt" o:hralign="center" o:hrstd="t" o:hr="t" fillcolor="#a0a0a0" stroked="f"/>
        </w:pict>
      </w:r>
    </w:p>
    <w:p w14:paraId="549FBD9F" w14:textId="2D31CB30" w:rsidR="00AC2C51" w:rsidRPr="002125D1" w:rsidRDefault="00AC2C51" w:rsidP="002125D1">
      <w:pPr>
        <w:pStyle w:val="ListParagraph"/>
        <w:numPr>
          <w:ilvl w:val="1"/>
          <w:numId w:val="20"/>
        </w:numPr>
        <w:rPr>
          <w:b/>
          <w:bCs/>
        </w:rPr>
      </w:pPr>
      <w:r w:rsidRPr="002125D1">
        <w:rPr>
          <w:b/>
          <w:bCs/>
        </w:rPr>
        <w:t>Business / SOC Use Case</w:t>
      </w:r>
    </w:p>
    <w:p w14:paraId="0F3A6630" w14:textId="77777777" w:rsidR="00AC2C51" w:rsidRPr="00AC2C51" w:rsidRDefault="00AC2C51" w:rsidP="00AC2C51">
      <w:r w:rsidRPr="00AC2C51">
        <w:t>Organizations deploy honeypots to:</w:t>
      </w:r>
    </w:p>
    <w:p w14:paraId="0C912D83" w14:textId="31A70BB3" w:rsidR="006B5169" w:rsidRPr="00AC2C51" w:rsidRDefault="006B5169" w:rsidP="00276B43">
      <w:pPr>
        <w:numPr>
          <w:ilvl w:val="0"/>
          <w:numId w:val="3"/>
        </w:numPr>
      </w:pPr>
      <w:r w:rsidRPr="006B5169">
        <w:t>Monitor and analyze how real-world attackers operate by recreating their tactics and techniques within a secure, controlled testing environment</w:t>
      </w:r>
    </w:p>
    <w:p w14:paraId="14AE470C" w14:textId="77777777" w:rsidR="00AC2C51" w:rsidRPr="00AC2C51" w:rsidRDefault="00AC2C51" w:rsidP="00AC2C51">
      <w:pPr>
        <w:numPr>
          <w:ilvl w:val="0"/>
          <w:numId w:val="3"/>
        </w:numPr>
      </w:pPr>
      <w:r w:rsidRPr="00AC2C51">
        <w:t>Improve threat intelligence and detection logic</w:t>
      </w:r>
    </w:p>
    <w:p w14:paraId="7CE866C8" w14:textId="77777777" w:rsidR="00AC2C51" w:rsidRPr="00AC2C51" w:rsidRDefault="00AC2C51" w:rsidP="00AC2C51">
      <w:pPr>
        <w:numPr>
          <w:ilvl w:val="0"/>
          <w:numId w:val="3"/>
        </w:numPr>
      </w:pPr>
      <w:r w:rsidRPr="00AC2C51">
        <w:t>Capture brute-force attempts and credential attacks targeting exposed services</w:t>
      </w:r>
    </w:p>
    <w:p w14:paraId="7ABBF52C" w14:textId="77777777" w:rsidR="00AC2C51" w:rsidRPr="00AC2C51" w:rsidRDefault="00AC2C51" w:rsidP="00AC2C51">
      <w:pPr>
        <w:numPr>
          <w:ilvl w:val="0"/>
          <w:numId w:val="3"/>
        </w:numPr>
      </w:pPr>
      <w:r w:rsidRPr="00AC2C51">
        <w:t>Train SOC analysts using safe, high-quality malicious telemetry</w:t>
      </w:r>
    </w:p>
    <w:p w14:paraId="17B99631" w14:textId="77777777" w:rsidR="00AC2C51" w:rsidRPr="00AC2C51" w:rsidRDefault="00AC2C51" w:rsidP="00AC2C51">
      <w:r w:rsidRPr="00AC2C51">
        <w:t>This project replicates those objectives by simulating an enterprise detection pipeline entirely within Azure.</w:t>
      </w:r>
    </w:p>
    <w:p w14:paraId="45C39D5B" w14:textId="77777777" w:rsidR="00AC2C51" w:rsidRPr="00AC2C51" w:rsidRDefault="0003352B" w:rsidP="00AC2C51">
      <w:r>
        <w:pict w14:anchorId="79D6B993">
          <v:rect id="_x0000_i1028" style="width:0;height:1.5pt" o:hralign="center" o:hrstd="t" o:hr="t" fillcolor="#a0a0a0" stroked="f"/>
        </w:pict>
      </w:r>
    </w:p>
    <w:p w14:paraId="7C7897CD" w14:textId="71BAB09C" w:rsidR="00AC2C51" w:rsidRPr="004305AE" w:rsidRDefault="00AC2C51" w:rsidP="004305AE">
      <w:pPr>
        <w:pStyle w:val="ListParagraph"/>
        <w:numPr>
          <w:ilvl w:val="1"/>
          <w:numId w:val="20"/>
        </w:numPr>
        <w:rPr>
          <w:b/>
          <w:bCs/>
        </w:rPr>
      </w:pPr>
      <w:r w:rsidRPr="004305AE">
        <w:rPr>
          <w:b/>
          <w:bCs/>
        </w:rPr>
        <w:lastRenderedPageBreak/>
        <w:t>Environment &amp; Tools Used</w:t>
      </w:r>
    </w:p>
    <w:p w14:paraId="39649B52" w14:textId="77777777" w:rsidR="00AC2C51" w:rsidRPr="00AC2C51" w:rsidRDefault="00AC2C51" w:rsidP="00AC2C51">
      <w:pPr>
        <w:rPr>
          <w:b/>
          <w:bCs/>
        </w:rPr>
      </w:pPr>
      <w:r w:rsidRPr="00AC2C51">
        <w:rPr>
          <w:b/>
          <w:bCs/>
        </w:rPr>
        <w:t>Azure Services</w:t>
      </w:r>
    </w:p>
    <w:p w14:paraId="63A75867" w14:textId="77777777" w:rsidR="00AC2C51" w:rsidRPr="00AC2C51" w:rsidRDefault="00AC2C51" w:rsidP="00AC2C51">
      <w:pPr>
        <w:numPr>
          <w:ilvl w:val="0"/>
          <w:numId w:val="4"/>
        </w:numPr>
      </w:pPr>
      <w:r w:rsidRPr="00AC2C51">
        <w:t>Azure Virtual Machine (Windows 10)</w:t>
      </w:r>
    </w:p>
    <w:p w14:paraId="25F7496D" w14:textId="77777777" w:rsidR="00AC2C51" w:rsidRPr="00AC2C51" w:rsidRDefault="00AC2C51" w:rsidP="00AC2C51">
      <w:pPr>
        <w:numPr>
          <w:ilvl w:val="0"/>
          <w:numId w:val="4"/>
        </w:numPr>
      </w:pPr>
      <w:r w:rsidRPr="00AC2C51">
        <w:t>Network Security Group (NSG)</w:t>
      </w:r>
    </w:p>
    <w:p w14:paraId="1AC8A48E" w14:textId="77777777" w:rsidR="00AC2C51" w:rsidRPr="00AC2C51" w:rsidRDefault="00AC2C51" w:rsidP="00AC2C51">
      <w:pPr>
        <w:numPr>
          <w:ilvl w:val="0"/>
          <w:numId w:val="4"/>
        </w:numPr>
      </w:pPr>
      <w:r w:rsidRPr="00AC2C51">
        <w:t>Azure Monitor Agent (AMA)</w:t>
      </w:r>
    </w:p>
    <w:p w14:paraId="1E5D99C7" w14:textId="77777777" w:rsidR="00AC2C51" w:rsidRPr="00AC2C51" w:rsidRDefault="00AC2C51" w:rsidP="00AC2C51">
      <w:pPr>
        <w:numPr>
          <w:ilvl w:val="0"/>
          <w:numId w:val="4"/>
        </w:numPr>
      </w:pPr>
      <w:r w:rsidRPr="00AC2C51">
        <w:t>Data Collection Rules (DCR)</w:t>
      </w:r>
    </w:p>
    <w:p w14:paraId="07E137FF" w14:textId="77777777" w:rsidR="00AC2C51" w:rsidRPr="00AC2C51" w:rsidRDefault="00AC2C51" w:rsidP="00AC2C51">
      <w:pPr>
        <w:numPr>
          <w:ilvl w:val="0"/>
          <w:numId w:val="4"/>
        </w:numPr>
      </w:pPr>
      <w:r w:rsidRPr="00AC2C51">
        <w:t>Log Analytics Workspace (LAW)</w:t>
      </w:r>
    </w:p>
    <w:p w14:paraId="662DD6CD" w14:textId="77777777" w:rsidR="00AC2C51" w:rsidRPr="00AC2C51" w:rsidRDefault="00AC2C51" w:rsidP="00AC2C51">
      <w:pPr>
        <w:numPr>
          <w:ilvl w:val="0"/>
          <w:numId w:val="4"/>
        </w:numPr>
      </w:pPr>
      <w:r w:rsidRPr="00AC2C51">
        <w:t>Azure Sentinel (SIEM)</w:t>
      </w:r>
    </w:p>
    <w:p w14:paraId="079653E9" w14:textId="77777777" w:rsidR="00AC2C51" w:rsidRPr="00AC2C51" w:rsidRDefault="00AC2C51" w:rsidP="00AC2C51">
      <w:pPr>
        <w:numPr>
          <w:ilvl w:val="0"/>
          <w:numId w:val="4"/>
        </w:numPr>
      </w:pPr>
      <w:r w:rsidRPr="00AC2C51">
        <w:t>Sentinel Watchlists</w:t>
      </w:r>
    </w:p>
    <w:p w14:paraId="2D1DD887" w14:textId="77777777" w:rsidR="00AC2C51" w:rsidRPr="00AC2C51" w:rsidRDefault="00AC2C51" w:rsidP="00AC2C51">
      <w:pPr>
        <w:numPr>
          <w:ilvl w:val="0"/>
          <w:numId w:val="4"/>
        </w:numPr>
      </w:pPr>
      <w:r w:rsidRPr="00AC2C51">
        <w:t>Sentinel Workbooks (Attack Map)</w:t>
      </w:r>
    </w:p>
    <w:p w14:paraId="6D088670" w14:textId="77777777" w:rsidR="00AC2C51" w:rsidRPr="00AC2C51" w:rsidRDefault="00AC2C51" w:rsidP="00AC2C51">
      <w:pPr>
        <w:rPr>
          <w:b/>
          <w:bCs/>
        </w:rPr>
      </w:pPr>
      <w:r w:rsidRPr="00AC2C51">
        <w:rPr>
          <w:b/>
          <w:bCs/>
        </w:rPr>
        <w:t>Security / Analysis Tools</w:t>
      </w:r>
    </w:p>
    <w:p w14:paraId="7B1A56E4" w14:textId="77777777" w:rsidR="00AC2C51" w:rsidRPr="00AC2C51" w:rsidRDefault="00AC2C51" w:rsidP="00AC2C51">
      <w:pPr>
        <w:numPr>
          <w:ilvl w:val="0"/>
          <w:numId w:val="5"/>
        </w:numPr>
      </w:pPr>
      <w:r w:rsidRPr="00AC2C51">
        <w:t>Windows Event Viewer</w:t>
      </w:r>
    </w:p>
    <w:p w14:paraId="3C8471B9" w14:textId="77777777" w:rsidR="00AC2C51" w:rsidRPr="00AC2C51" w:rsidRDefault="00AC2C51" w:rsidP="00AC2C51">
      <w:pPr>
        <w:numPr>
          <w:ilvl w:val="0"/>
          <w:numId w:val="5"/>
        </w:numPr>
      </w:pPr>
      <w:r w:rsidRPr="00AC2C51">
        <w:t>Kusto Query Language (KQL)</w:t>
      </w:r>
    </w:p>
    <w:p w14:paraId="400B9AA7" w14:textId="77777777" w:rsidR="00AC2C51" w:rsidRPr="00AC2C51" w:rsidRDefault="00AC2C51" w:rsidP="00AC2C51">
      <w:pPr>
        <w:numPr>
          <w:ilvl w:val="0"/>
          <w:numId w:val="5"/>
        </w:numPr>
      </w:pPr>
      <w:proofErr w:type="spellStart"/>
      <w:r w:rsidRPr="00AC2C51">
        <w:t>GeoIP</w:t>
      </w:r>
      <w:proofErr w:type="spellEnd"/>
      <w:r w:rsidRPr="00AC2C51">
        <w:t xml:space="preserve"> CSV database</w:t>
      </w:r>
    </w:p>
    <w:p w14:paraId="1838C758" w14:textId="77777777" w:rsidR="00AC2C51" w:rsidRPr="00AC2C51" w:rsidRDefault="00AC2C51" w:rsidP="00AC2C51">
      <w:pPr>
        <w:numPr>
          <w:ilvl w:val="0"/>
          <w:numId w:val="5"/>
        </w:numPr>
      </w:pPr>
      <w:r w:rsidRPr="00AC2C51">
        <w:t>Azure Maps visualization</w:t>
      </w:r>
    </w:p>
    <w:p w14:paraId="55444A2B" w14:textId="77777777" w:rsidR="00AC2C51" w:rsidRPr="00AC2C51" w:rsidRDefault="00AC2C51" w:rsidP="00AC2C51">
      <w:pPr>
        <w:numPr>
          <w:ilvl w:val="0"/>
          <w:numId w:val="5"/>
        </w:numPr>
      </w:pPr>
      <w:r w:rsidRPr="00AC2C51">
        <w:t>MITRE ATT&amp;CK Framework</w:t>
      </w:r>
    </w:p>
    <w:p w14:paraId="37DE2D3C" w14:textId="77777777" w:rsidR="00AC2C51" w:rsidRPr="00AC2C51" w:rsidRDefault="0003352B" w:rsidP="00AC2C51">
      <w:r>
        <w:pict w14:anchorId="3D9A38B5">
          <v:rect id="_x0000_i1029" style="width:0;height:1.5pt" o:hralign="center" o:hrstd="t" o:hr="t" fillcolor="#a0a0a0" stroked="f"/>
        </w:pict>
      </w:r>
    </w:p>
    <w:p w14:paraId="617A39ED" w14:textId="412C8F6D" w:rsidR="00AC2C51" w:rsidRPr="00D334FA" w:rsidRDefault="00AC2C51" w:rsidP="002E4CC5">
      <w:pPr>
        <w:pStyle w:val="ListParagraph"/>
        <w:numPr>
          <w:ilvl w:val="1"/>
          <w:numId w:val="20"/>
        </w:numPr>
        <w:rPr>
          <w:b/>
          <w:bCs/>
          <w:sz w:val="28"/>
          <w:szCs w:val="28"/>
        </w:rPr>
      </w:pPr>
      <w:r w:rsidRPr="00D334FA">
        <w:rPr>
          <w:b/>
          <w:bCs/>
          <w:sz w:val="28"/>
          <w:szCs w:val="28"/>
        </w:rPr>
        <w:t xml:space="preserve">Architecture </w:t>
      </w:r>
      <w:r w:rsidR="002E4CC5" w:rsidRPr="00D334FA">
        <w:rPr>
          <w:b/>
          <w:bCs/>
          <w:sz w:val="28"/>
          <w:szCs w:val="28"/>
        </w:rPr>
        <w:t>Overview</w:t>
      </w:r>
    </w:p>
    <w:p w14:paraId="09C14262" w14:textId="77777777" w:rsidR="00C066DE" w:rsidRDefault="00C066DE" w:rsidP="00AC2C51">
      <w:pPr>
        <w:rPr>
          <w:b/>
          <w:bCs/>
        </w:rPr>
      </w:pPr>
    </w:p>
    <w:p w14:paraId="1A312E2C" w14:textId="010F2F72" w:rsidR="00C066DE" w:rsidRPr="00AC2C51" w:rsidRDefault="00C066DE" w:rsidP="00AC2C51">
      <w:pPr>
        <w:rPr>
          <w:b/>
          <w:bCs/>
        </w:rPr>
      </w:pPr>
      <w:r>
        <w:rPr>
          <w:b/>
          <w:bCs/>
          <w:noProof/>
        </w:rPr>
        <w:lastRenderedPageBreak/>
        <w:drawing>
          <wp:inline distT="0" distB="0" distL="0" distR="0" wp14:anchorId="3E9BE6AE" wp14:editId="2DC16DBB">
            <wp:extent cx="5943600" cy="3236595"/>
            <wp:effectExtent l="0" t="0" r="0" b="1905"/>
            <wp:docPr id="1870789043" name="Picture 11" descr="A diagram of security op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89043" name="Picture 11" descr="A diagram of security operation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36595"/>
                    </a:xfrm>
                    <a:prstGeom prst="rect">
                      <a:avLst/>
                    </a:prstGeom>
                  </pic:spPr>
                </pic:pic>
              </a:graphicData>
            </a:graphic>
          </wp:inline>
        </w:drawing>
      </w:r>
    </w:p>
    <w:p w14:paraId="5EF1CEA6" w14:textId="77777777" w:rsidR="00AC2C51" w:rsidRPr="00AC2C51" w:rsidRDefault="0003352B" w:rsidP="00AC2C51">
      <w:r>
        <w:pict w14:anchorId="607E5EC7">
          <v:rect id="_x0000_i1030" style="width:0;height:1.5pt" o:hralign="center" o:hrstd="t" o:hr="t" fillcolor="#a0a0a0" stroked="f"/>
        </w:pict>
      </w:r>
    </w:p>
    <w:p w14:paraId="7D91910A" w14:textId="4FBE8014" w:rsidR="00AC2C51" w:rsidRPr="00AC2C51" w:rsidRDefault="000B61F9" w:rsidP="00AC2C51">
      <w:pPr>
        <w:rPr>
          <w:b/>
          <w:bCs/>
        </w:rPr>
      </w:pPr>
      <w:r>
        <w:rPr>
          <w:b/>
          <w:bCs/>
        </w:rPr>
        <w:t xml:space="preserve">    7. </w:t>
      </w:r>
      <w:r w:rsidR="00AC2C51" w:rsidRPr="00D334FA">
        <w:rPr>
          <w:b/>
          <w:bCs/>
          <w:sz w:val="28"/>
          <w:szCs w:val="28"/>
        </w:rPr>
        <w:t>Build Process</w:t>
      </w:r>
    </w:p>
    <w:p w14:paraId="54762B8F" w14:textId="1A72779B" w:rsidR="00AC2C51" w:rsidRPr="00AC2C51" w:rsidRDefault="00D334FA" w:rsidP="00AC2C51">
      <w:pPr>
        <w:rPr>
          <w:b/>
          <w:bCs/>
        </w:rPr>
      </w:pPr>
      <w:r>
        <w:rPr>
          <w:b/>
          <w:bCs/>
        </w:rPr>
        <w:t>7.</w:t>
      </w:r>
      <w:r w:rsidR="00AC2C51" w:rsidRPr="00AC2C51">
        <w:rPr>
          <w:b/>
          <w:bCs/>
        </w:rPr>
        <w:t>1 Honeypot VM Deployment</w:t>
      </w:r>
    </w:p>
    <w:p w14:paraId="547201C3" w14:textId="77777777" w:rsidR="00AC2C51" w:rsidRPr="00AC2C51" w:rsidRDefault="00AC2C51" w:rsidP="00AC2C51">
      <w:r w:rsidRPr="00AC2C51">
        <w:t>A Windows 10 VM was deployed and intentionally configured with:</w:t>
      </w:r>
    </w:p>
    <w:p w14:paraId="34BA7680" w14:textId="77777777" w:rsidR="00AC2C51" w:rsidRPr="00AC2C51" w:rsidRDefault="00AC2C51" w:rsidP="00AC2C51">
      <w:pPr>
        <w:numPr>
          <w:ilvl w:val="0"/>
          <w:numId w:val="6"/>
        </w:numPr>
      </w:pPr>
      <w:r w:rsidRPr="00AC2C51">
        <w:t>Public IP Address</w:t>
      </w:r>
    </w:p>
    <w:p w14:paraId="7060CC1D" w14:textId="77777777" w:rsidR="00AC2C51" w:rsidRPr="00AC2C51" w:rsidRDefault="00AC2C51" w:rsidP="00AC2C51">
      <w:pPr>
        <w:numPr>
          <w:ilvl w:val="0"/>
          <w:numId w:val="6"/>
        </w:numPr>
      </w:pPr>
      <w:r w:rsidRPr="00AC2C51">
        <w:t>NSG rule allowing all inbound traffic</w:t>
      </w:r>
    </w:p>
    <w:p w14:paraId="4C83568A" w14:textId="77777777" w:rsidR="00AC2C51" w:rsidRPr="00AC2C51" w:rsidRDefault="00AC2C51" w:rsidP="00AC2C51">
      <w:pPr>
        <w:numPr>
          <w:ilvl w:val="0"/>
          <w:numId w:val="6"/>
        </w:numPr>
      </w:pPr>
      <w:r w:rsidRPr="00AC2C51">
        <w:t>Windows Firewall disabled (lab-only)</w:t>
      </w:r>
    </w:p>
    <w:p w14:paraId="76DF381C" w14:textId="7A645948" w:rsidR="00594A03" w:rsidRPr="00DD5F9A" w:rsidRDefault="00594A03" w:rsidP="00DD5F9A">
      <w:pPr>
        <w:pStyle w:val="NormalWeb"/>
        <w:numPr>
          <w:ilvl w:val="0"/>
          <w:numId w:val="6"/>
        </w:numPr>
        <w:rPr>
          <w:rFonts w:asciiTheme="minorHAnsi" w:hAnsiTheme="minorHAnsi"/>
          <w:b/>
          <w:bCs/>
        </w:rPr>
      </w:pPr>
      <w:r w:rsidRPr="00DD5F9A">
        <w:rPr>
          <w:rStyle w:val="Strong"/>
          <w:rFonts w:asciiTheme="minorHAnsi" w:eastAsiaTheme="majorEastAsia" w:hAnsiTheme="minorHAnsi"/>
          <w:b w:val="0"/>
          <w:bCs w:val="0"/>
        </w:rPr>
        <w:t>The objective is to intentionally configure the virtual machine so that it is easily identifiable and discoverable by common internet-wide automated scanners and botnet reconnaissance tools.</w:t>
      </w:r>
    </w:p>
    <w:p w14:paraId="659BDC73" w14:textId="12EE90E2" w:rsidR="00AC2C51" w:rsidRPr="00AC2C51" w:rsidRDefault="00AC2C51" w:rsidP="00AC2C51"/>
    <w:p w14:paraId="72650E7F" w14:textId="77777777" w:rsidR="006A5A83" w:rsidRDefault="006A5A83" w:rsidP="00AC2C51">
      <w:pPr>
        <w:rPr>
          <w:b/>
          <w:bCs/>
        </w:rPr>
      </w:pPr>
    </w:p>
    <w:p w14:paraId="27650C55" w14:textId="082F523C" w:rsidR="00AC2C51" w:rsidRPr="00AC2C51" w:rsidRDefault="00991ADF" w:rsidP="00AC2C51">
      <w:pPr>
        <w:rPr>
          <w:b/>
          <w:bCs/>
        </w:rPr>
      </w:pPr>
      <w:r>
        <w:rPr>
          <w:b/>
          <w:bCs/>
        </w:rPr>
        <w:t>7.</w:t>
      </w:r>
      <w:r w:rsidR="00AC2C51" w:rsidRPr="00AC2C51">
        <w:rPr>
          <w:b/>
          <w:bCs/>
        </w:rPr>
        <w:t>2 Generating Authentication Failures</w:t>
      </w:r>
    </w:p>
    <w:p w14:paraId="6A96E993" w14:textId="090819E6" w:rsidR="00AC2C51" w:rsidRDefault="00AC2C51" w:rsidP="00AC2C51">
      <w:r w:rsidRPr="00AC2C51">
        <w:t>Multiple failed RDP login attempts were executed using invalid credentials.</w:t>
      </w:r>
      <w:r w:rsidRPr="00AC2C51">
        <w:br/>
        <w:t>On the VM, Event Viewer confirmed the creation of relevant failed authentication events</w:t>
      </w:r>
    </w:p>
    <w:p w14:paraId="21DEE18B" w14:textId="3EADDB30" w:rsidR="00025070" w:rsidRDefault="00025070" w:rsidP="00025070">
      <w:r>
        <w:t xml:space="preserve">Captured </w:t>
      </w:r>
      <w:r w:rsidR="00847E44">
        <w:t>telemetry included:</w:t>
      </w:r>
    </w:p>
    <w:p w14:paraId="58DD3E31" w14:textId="0CD6A75A" w:rsidR="00EE475D" w:rsidRPr="00EE475D" w:rsidRDefault="00EE475D" w:rsidP="00025070">
      <w:pPr>
        <w:pStyle w:val="ListParagraph"/>
        <w:numPr>
          <w:ilvl w:val="0"/>
          <w:numId w:val="6"/>
        </w:numPr>
      </w:pPr>
      <w:r w:rsidRPr="00EE475D">
        <w:lastRenderedPageBreak/>
        <w:t>Username attempted</w:t>
      </w:r>
    </w:p>
    <w:p w14:paraId="3AA7B937" w14:textId="688521B0" w:rsidR="00EE475D" w:rsidRPr="00EE475D" w:rsidRDefault="00EE475D" w:rsidP="00EE475D">
      <w:pPr>
        <w:pStyle w:val="ListParagraph"/>
        <w:numPr>
          <w:ilvl w:val="0"/>
          <w:numId w:val="6"/>
        </w:numPr>
      </w:pPr>
      <w:r w:rsidRPr="00EE475D">
        <w:t>Source IP</w:t>
      </w:r>
    </w:p>
    <w:p w14:paraId="4F793D89" w14:textId="7FA1C9C4" w:rsidR="00EE475D" w:rsidRPr="00EE475D" w:rsidRDefault="00EE475D" w:rsidP="00EE475D">
      <w:pPr>
        <w:pStyle w:val="ListParagraph"/>
        <w:numPr>
          <w:ilvl w:val="0"/>
          <w:numId w:val="6"/>
        </w:numPr>
      </w:pPr>
      <w:r w:rsidRPr="00EE475D">
        <w:t>Logon type</w:t>
      </w:r>
    </w:p>
    <w:p w14:paraId="793A8057" w14:textId="352A3CD3" w:rsidR="00EE475D" w:rsidRPr="00EE475D" w:rsidRDefault="00EE475D" w:rsidP="00EE475D">
      <w:pPr>
        <w:pStyle w:val="ListParagraph"/>
        <w:numPr>
          <w:ilvl w:val="0"/>
          <w:numId w:val="6"/>
        </w:numPr>
      </w:pPr>
      <w:r w:rsidRPr="00EE475D">
        <w:t>Timestamp</w:t>
      </w:r>
    </w:p>
    <w:p w14:paraId="545A860F" w14:textId="77957897" w:rsidR="00EE475D" w:rsidRPr="00EE475D" w:rsidRDefault="00EE475D" w:rsidP="00EE475D">
      <w:pPr>
        <w:pStyle w:val="ListParagraph"/>
        <w:numPr>
          <w:ilvl w:val="0"/>
          <w:numId w:val="6"/>
        </w:numPr>
      </w:pPr>
      <w:r w:rsidRPr="00EE475D">
        <w:t>Failure reason</w:t>
      </w:r>
    </w:p>
    <w:p w14:paraId="1B148753" w14:textId="4B78157D" w:rsidR="002241F7" w:rsidRDefault="002241F7" w:rsidP="00AC2C51"/>
    <w:p w14:paraId="0CE7375D" w14:textId="77777777" w:rsidR="002241F7" w:rsidRDefault="002241F7" w:rsidP="00AC2C51"/>
    <w:p w14:paraId="33664FF6" w14:textId="46DD24C9" w:rsidR="00ED607E" w:rsidRDefault="00ED607E" w:rsidP="00AC2C51">
      <w:r>
        <w:rPr>
          <w:noProof/>
        </w:rPr>
        <w:drawing>
          <wp:inline distT="0" distB="0" distL="0" distR="0" wp14:anchorId="2CD913D4" wp14:editId="65A44D82">
            <wp:extent cx="5943600" cy="2915799"/>
            <wp:effectExtent l="0" t="0" r="0" b="0"/>
            <wp:docPr id="95478612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86128" name="Picture 1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53484" cy="2920648"/>
                    </a:xfrm>
                    <a:prstGeom prst="rect">
                      <a:avLst/>
                    </a:prstGeom>
                  </pic:spPr>
                </pic:pic>
              </a:graphicData>
            </a:graphic>
          </wp:inline>
        </w:drawing>
      </w:r>
    </w:p>
    <w:p w14:paraId="2EBF29EA" w14:textId="77777777" w:rsidR="00ED607E" w:rsidRDefault="00ED607E" w:rsidP="00AC2C51"/>
    <w:p w14:paraId="0E7AEBFF" w14:textId="77777777" w:rsidR="00847E44" w:rsidRPr="00AC2C51" w:rsidRDefault="00847E44" w:rsidP="00AC2C51"/>
    <w:p w14:paraId="18538697" w14:textId="48FD8E69" w:rsidR="006A5A83" w:rsidRDefault="00847E44" w:rsidP="00AC2C51">
      <w:pPr>
        <w:rPr>
          <w:b/>
          <w:bCs/>
        </w:rPr>
      </w:pPr>
      <w:r>
        <w:rPr>
          <w:noProof/>
        </w:rPr>
        <w:drawing>
          <wp:inline distT="0" distB="0" distL="0" distR="0" wp14:anchorId="424D2371" wp14:editId="0EDEB1B6">
            <wp:extent cx="5943600" cy="2710180"/>
            <wp:effectExtent l="0" t="0" r="0" b="0"/>
            <wp:docPr id="171228054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80542" name="Picture 9"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10180"/>
                    </a:xfrm>
                    <a:prstGeom prst="rect">
                      <a:avLst/>
                    </a:prstGeom>
                  </pic:spPr>
                </pic:pic>
              </a:graphicData>
            </a:graphic>
          </wp:inline>
        </w:drawing>
      </w:r>
    </w:p>
    <w:p w14:paraId="74098074" w14:textId="2F7879F4" w:rsidR="00AC2C51" w:rsidRPr="00AC2C51" w:rsidRDefault="00C900C3" w:rsidP="00AC2C51">
      <w:pPr>
        <w:rPr>
          <w:b/>
          <w:bCs/>
        </w:rPr>
      </w:pPr>
      <w:r>
        <w:rPr>
          <w:b/>
          <w:bCs/>
        </w:rPr>
        <w:lastRenderedPageBreak/>
        <w:t xml:space="preserve"> 7.</w:t>
      </w:r>
      <w:r w:rsidR="00AC2C51" w:rsidRPr="00AC2C51">
        <w:rPr>
          <w:b/>
          <w:bCs/>
        </w:rPr>
        <w:t>3</w:t>
      </w:r>
      <w:r>
        <w:rPr>
          <w:b/>
          <w:bCs/>
        </w:rPr>
        <w:t xml:space="preserve"> </w:t>
      </w:r>
      <w:r w:rsidR="00AC2C51" w:rsidRPr="00AC2C51">
        <w:rPr>
          <w:b/>
          <w:bCs/>
        </w:rPr>
        <w:t>Centralized Logging with LAW &amp; Sentinel</w:t>
      </w:r>
    </w:p>
    <w:p w14:paraId="7D63EF6B" w14:textId="35D7ED3D" w:rsidR="00346E00" w:rsidRDefault="00346E00" w:rsidP="00AC2C51"/>
    <w:p w14:paraId="7A1336C6" w14:textId="72F1BC58" w:rsidR="003B10B0" w:rsidRDefault="00B349D8" w:rsidP="00B349D8">
      <w:pPr>
        <w:pStyle w:val="ListParagraph"/>
        <w:numPr>
          <w:ilvl w:val="0"/>
          <w:numId w:val="15"/>
        </w:numPr>
      </w:pPr>
      <w:r w:rsidRPr="00B349D8">
        <w:t>The Azure Monitoring Agent collects and securely forwards system and security telemetry—such as event logs, performance metrics, and audit data—from the virtual machine to our centralized Log Analytics Workspace, enabling advanced analysis, correlation, and automated threat detection through Microsoft Sentinel.</w:t>
      </w:r>
    </w:p>
    <w:p w14:paraId="55231AB9" w14:textId="77777777" w:rsidR="00A5050A" w:rsidRDefault="00A5050A" w:rsidP="00AC2C51"/>
    <w:p w14:paraId="56848AED" w14:textId="234596D4" w:rsidR="007C5F79" w:rsidRDefault="007C5F79" w:rsidP="007C5F79">
      <w:pPr>
        <w:pStyle w:val="ListParagraph"/>
        <w:numPr>
          <w:ilvl w:val="0"/>
          <w:numId w:val="15"/>
        </w:numPr>
      </w:pPr>
      <w:r w:rsidRPr="007C5F79">
        <w:t>A dedicated Log Analytics Workspace was provisioned to serve as the centralized repository for log and telemetry data, and Microsoft Sentinel was subsequently onboarded and connected to this workspace to enable advanced security analytics, threat detection, and incident response capabilities.</w:t>
      </w:r>
    </w:p>
    <w:p w14:paraId="2825C61C" w14:textId="186D52D4" w:rsidR="00A5050A" w:rsidRDefault="00A5050A" w:rsidP="00AC2C51">
      <w:r>
        <w:rPr>
          <w:noProof/>
        </w:rPr>
        <w:drawing>
          <wp:inline distT="0" distB="0" distL="0" distR="0" wp14:anchorId="350F4DF5" wp14:editId="6F521D99">
            <wp:extent cx="5943466" cy="2884912"/>
            <wp:effectExtent l="0" t="0" r="635" b="0"/>
            <wp:docPr id="59518389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83891" name="Picture 10"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8711" cy="2906873"/>
                    </a:xfrm>
                    <a:prstGeom prst="rect">
                      <a:avLst/>
                    </a:prstGeom>
                  </pic:spPr>
                </pic:pic>
              </a:graphicData>
            </a:graphic>
          </wp:inline>
        </w:drawing>
      </w:r>
    </w:p>
    <w:p w14:paraId="63FB3E05" w14:textId="77777777" w:rsidR="00F06F28" w:rsidRPr="00F06F28" w:rsidRDefault="00F06F28" w:rsidP="00F06F28">
      <w:pPr>
        <w:rPr>
          <w:b/>
          <w:bCs/>
        </w:rPr>
      </w:pPr>
      <w:r w:rsidRPr="00F06F28">
        <w:rPr>
          <w:b/>
          <w:bCs/>
        </w:rPr>
        <w:t>SIEM Enablement</w:t>
      </w:r>
    </w:p>
    <w:p w14:paraId="38873922" w14:textId="77777777" w:rsidR="00F06F28" w:rsidRPr="00F06F28" w:rsidRDefault="00F06F28" w:rsidP="00F06F28">
      <w:r w:rsidRPr="00F06F28">
        <w:t xml:space="preserve">Microsoft Sentinel was </w:t>
      </w:r>
      <w:proofErr w:type="gramStart"/>
      <w:r w:rsidRPr="00F06F28">
        <w:t>onboarded</w:t>
      </w:r>
      <w:proofErr w:type="gramEnd"/>
      <w:r w:rsidRPr="00F06F28">
        <w:t xml:space="preserve"> and connected to LAW to enable:</w:t>
      </w:r>
    </w:p>
    <w:p w14:paraId="36A795BC" w14:textId="77777777" w:rsidR="00F06F28" w:rsidRPr="00F06F28" w:rsidRDefault="00F06F28" w:rsidP="00F06F28">
      <w:pPr>
        <w:numPr>
          <w:ilvl w:val="0"/>
          <w:numId w:val="23"/>
        </w:numPr>
      </w:pPr>
      <w:r w:rsidRPr="00F06F28">
        <w:t>Correlation</w:t>
      </w:r>
    </w:p>
    <w:p w14:paraId="5628129B" w14:textId="77777777" w:rsidR="00F06F28" w:rsidRPr="00F06F28" w:rsidRDefault="00F06F28" w:rsidP="00F06F28">
      <w:pPr>
        <w:numPr>
          <w:ilvl w:val="0"/>
          <w:numId w:val="23"/>
        </w:numPr>
      </w:pPr>
      <w:r w:rsidRPr="00F06F28">
        <w:t>Alerting</w:t>
      </w:r>
    </w:p>
    <w:p w14:paraId="5A5E9ED2" w14:textId="77777777" w:rsidR="00F06F28" w:rsidRPr="00F06F28" w:rsidRDefault="00F06F28" w:rsidP="00F06F28">
      <w:pPr>
        <w:numPr>
          <w:ilvl w:val="0"/>
          <w:numId w:val="23"/>
        </w:numPr>
      </w:pPr>
      <w:r w:rsidRPr="00F06F28">
        <w:t>Threat detection</w:t>
      </w:r>
    </w:p>
    <w:p w14:paraId="7AFFC84F" w14:textId="77777777" w:rsidR="00F06F28" w:rsidRPr="00F06F28" w:rsidRDefault="00F06F28" w:rsidP="00F06F28">
      <w:pPr>
        <w:numPr>
          <w:ilvl w:val="0"/>
          <w:numId w:val="23"/>
        </w:numPr>
      </w:pPr>
      <w:r w:rsidRPr="00F06F28">
        <w:t>Workbook visualization</w:t>
      </w:r>
    </w:p>
    <w:p w14:paraId="41B47FBA" w14:textId="77777777" w:rsidR="00F06F28" w:rsidRPr="00F06F28" w:rsidRDefault="00F06F28" w:rsidP="00F06F28">
      <w:pPr>
        <w:rPr>
          <w:b/>
          <w:bCs/>
        </w:rPr>
      </w:pPr>
      <w:r w:rsidRPr="00F06F28">
        <w:rPr>
          <w:b/>
          <w:bCs/>
        </w:rPr>
        <w:t>DCR Configuration</w:t>
      </w:r>
    </w:p>
    <w:p w14:paraId="4494D451" w14:textId="77777777" w:rsidR="00F06F28" w:rsidRPr="00F06F28" w:rsidRDefault="00F06F28" w:rsidP="00F06F28">
      <w:r w:rsidRPr="00F06F28">
        <w:lastRenderedPageBreak/>
        <w:t>A Data Collection Rule was configured to continuously forward Windows Security logs, enabling real-time monitoring.</w:t>
      </w:r>
    </w:p>
    <w:p w14:paraId="58D8C4A9" w14:textId="77777777" w:rsidR="00D3452E" w:rsidRDefault="00D3452E" w:rsidP="00AC2C51">
      <w:pPr>
        <w:rPr>
          <w:b/>
          <w:bCs/>
        </w:rPr>
      </w:pPr>
    </w:p>
    <w:p w14:paraId="4B7D893E" w14:textId="183F8B89" w:rsidR="00AC2C51" w:rsidRPr="00AC2C51" w:rsidRDefault="00AC2C51" w:rsidP="00AC2C51">
      <w:pPr>
        <w:rPr>
          <w:b/>
          <w:bCs/>
        </w:rPr>
      </w:pPr>
      <w:r w:rsidRPr="00AC2C51">
        <w:rPr>
          <w:b/>
          <w:bCs/>
        </w:rPr>
        <w:t>Verification KQL</w:t>
      </w:r>
    </w:p>
    <w:p w14:paraId="2A06DFC6" w14:textId="77777777" w:rsidR="00AC2C51" w:rsidRPr="00AC2C51" w:rsidRDefault="00AC2C51" w:rsidP="00AC2C51">
      <w:proofErr w:type="spellStart"/>
      <w:r w:rsidRPr="00AC2C51">
        <w:t>SecurityEvent</w:t>
      </w:r>
      <w:proofErr w:type="spellEnd"/>
    </w:p>
    <w:p w14:paraId="64C37702" w14:textId="77777777" w:rsidR="00AC2C51" w:rsidRPr="00AC2C51" w:rsidRDefault="00AC2C51" w:rsidP="00AC2C51">
      <w:r w:rsidRPr="00AC2C51">
        <w:t xml:space="preserve">| where </w:t>
      </w:r>
      <w:proofErr w:type="spellStart"/>
      <w:r w:rsidRPr="00AC2C51">
        <w:t>EventID</w:t>
      </w:r>
      <w:proofErr w:type="spellEnd"/>
      <w:r w:rsidRPr="00AC2C51">
        <w:t xml:space="preserve"> == 4625</w:t>
      </w:r>
    </w:p>
    <w:p w14:paraId="39B97DE4" w14:textId="77777777" w:rsidR="00AC2C51" w:rsidRPr="00AC2C51" w:rsidRDefault="00AC2C51" w:rsidP="00AC2C51">
      <w:r w:rsidRPr="00AC2C51">
        <w:t xml:space="preserve">| sort by </w:t>
      </w:r>
      <w:proofErr w:type="spellStart"/>
      <w:r w:rsidRPr="00AC2C51">
        <w:t>TimeGenerated</w:t>
      </w:r>
      <w:proofErr w:type="spellEnd"/>
      <w:r w:rsidRPr="00AC2C51">
        <w:t xml:space="preserve"> desc</w:t>
      </w:r>
    </w:p>
    <w:p w14:paraId="35170A5E" w14:textId="77777777" w:rsidR="006A5A83" w:rsidRDefault="006A5A83" w:rsidP="00AC2C51">
      <w:pPr>
        <w:rPr>
          <w:b/>
          <w:bCs/>
        </w:rPr>
      </w:pPr>
    </w:p>
    <w:p w14:paraId="79C8B2C3" w14:textId="77777777" w:rsidR="00AE2E46" w:rsidRDefault="00AE2E46" w:rsidP="00AC2C51">
      <w:pPr>
        <w:rPr>
          <w:b/>
          <w:bCs/>
        </w:rPr>
      </w:pPr>
    </w:p>
    <w:p w14:paraId="5709A109" w14:textId="77777777" w:rsidR="00AE2E46" w:rsidRDefault="00AE2E46" w:rsidP="00AC2C51">
      <w:pPr>
        <w:rPr>
          <w:b/>
          <w:bCs/>
        </w:rPr>
      </w:pPr>
    </w:p>
    <w:p w14:paraId="1C1F5877" w14:textId="092E0370" w:rsidR="00AC2C51" w:rsidRDefault="00EF7A53" w:rsidP="00AC2C51">
      <w:pPr>
        <w:rPr>
          <w:b/>
          <w:bCs/>
        </w:rPr>
      </w:pPr>
      <w:r>
        <w:rPr>
          <w:b/>
          <w:bCs/>
        </w:rPr>
        <w:t>7.</w:t>
      </w:r>
      <w:r w:rsidR="00AC2C51" w:rsidRPr="00AC2C51">
        <w:rPr>
          <w:b/>
          <w:bCs/>
        </w:rPr>
        <w:t xml:space="preserve">4Data Enrichment Using </w:t>
      </w:r>
      <w:proofErr w:type="spellStart"/>
      <w:r w:rsidR="00AC2C51" w:rsidRPr="00AC2C51">
        <w:rPr>
          <w:b/>
          <w:bCs/>
        </w:rPr>
        <w:t>GeoIP</w:t>
      </w:r>
      <w:proofErr w:type="spellEnd"/>
      <w:r w:rsidR="00AC2C51" w:rsidRPr="00AC2C51">
        <w:rPr>
          <w:b/>
          <w:bCs/>
        </w:rPr>
        <w:t xml:space="preserve"> Watchlis</w:t>
      </w:r>
      <w:r w:rsidR="00DD7B2C">
        <w:rPr>
          <w:b/>
          <w:bCs/>
        </w:rPr>
        <w:t>t</w:t>
      </w:r>
    </w:p>
    <w:p w14:paraId="1714A148" w14:textId="77777777" w:rsidR="001468D3" w:rsidRDefault="001468D3" w:rsidP="001468D3">
      <w:pPr>
        <w:pStyle w:val="ListParagraph"/>
        <w:numPr>
          <w:ilvl w:val="0"/>
          <w:numId w:val="16"/>
        </w:numPr>
      </w:pPr>
      <w:r w:rsidRPr="00600ACB">
        <w:t>In this section, a CSV file was imported into Microsoft Sentinel to create a Watchlist, which automatically generated a custom table within Log Analytics. This table serves as a reference dataset that can be used in KQL queries for correlation, enrichment, and advanced threat detection across ingested security logs.</w:t>
      </w:r>
    </w:p>
    <w:p w14:paraId="4E43B8C8" w14:textId="77777777" w:rsidR="001468D3" w:rsidRPr="00AC2C51" w:rsidRDefault="001468D3" w:rsidP="00AC2C51">
      <w:pPr>
        <w:rPr>
          <w:b/>
          <w:bCs/>
        </w:rPr>
      </w:pPr>
    </w:p>
    <w:p w14:paraId="0181B018" w14:textId="32FDD91D" w:rsidR="000841EF" w:rsidRDefault="000841EF" w:rsidP="00AC2C51"/>
    <w:p w14:paraId="07A0E6A9" w14:textId="335FE3C6" w:rsidR="002F4835" w:rsidRDefault="001B5C4D" w:rsidP="00AC2C51">
      <w:r>
        <w:rPr>
          <w:noProof/>
        </w:rPr>
        <w:lastRenderedPageBreak/>
        <w:drawing>
          <wp:inline distT="0" distB="0" distL="0" distR="0" wp14:anchorId="00B1E685" wp14:editId="65A35D40">
            <wp:extent cx="5943600" cy="3326765"/>
            <wp:effectExtent l="0" t="0" r="0" b="6985"/>
            <wp:docPr id="193593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38"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26765"/>
                    </a:xfrm>
                    <a:prstGeom prst="rect">
                      <a:avLst/>
                    </a:prstGeom>
                  </pic:spPr>
                </pic:pic>
              </a:graphicData>
            </a:graphic>
          </wp:inline>
        </w:drawing>
      </w:r>
    </w:p>
    <w:p w14:paraId="4AA7F58A" w14:textId="77777777" w:rsidR="001468D3" w:rsidRDefault="001468D3" w:rsidP="001468D3">
      <w:pPr>
        <w:pStyle w:val="ListParagraph"/>
      </w:pPr>
    </w:p>
    <w:p w14:paraId="10E51F13" w14:textId="40E5CAF5" w:rsidR="001468D3" w:rsidRDefault="001468D3" w:rsidP="001468D3">
      <w:pPr>
        <w:pStyle w:val="ListParagraph"/>
        <w:numPr>
          <w:ilvl w:val="0"/>
          <w:numId w:val="14"/>
        </w:numPr>
      </w:pPr>
      <w:r w:rsidRPr="006F1491">
        <w:t xml:space="preserve">A comprehensive </w:t>
      </w:r>
      <w:proofErr w:type="spellStart"/>
      <w:r w:rsidRPr="006F1491">
        <w:t>GeoIP</w:t>
      </w:r>
      <w:proofErr w:type="spellEnd"/>
      <w:r w:rsidRPr="006F1491">
        <w:t xml:space="preserve"> dataset, consisting of 54,000 IP network blocks with associated geographic metadata (including country, region, city, and coordinates), was imported into Azure Sentinel as a watchlist named ‘</w:t>
      </w:r>
      <w:proofErr w:type="spellStart"/>
      <w:r w:rsidRPr="006F1491">
        <w:t>geoip</w:t>
      </w:r>
      <w:proofErr w:type="spellEnd"/>
      <w:r w:rsidRPr="006F1491">
        <w:t>’ to enable enrichment of incoming security events and support detailed attacker location analysis.</w:t>
      </w:r>
    </w:p>
    <w:p w14:paraId="329E6D4C" w14:textId="77777777" w:rsidR="002F4835" w:rsidRDefault="002F4835" w:rsidP="00AC2C51"/>
    <w:p w14:paraId="6A9A88D8" w14:textId="7A639059" w:rsidR="000841EF" w:rsidRDefault="00600ACB" w:rsidP="00AC2C51">
      <w:r>
        <w:rPr>
          <w:noProof/>
        </w:rPr>
        <w:lastRenderedPageBreak/>
        <w:drawing>
          <wp:inline distT="0" distB="0" distL="0" distR="0" wp14:anchorId="58A5A915" wp14:editId="33577807">
            <wp:extent cx="5943600" cy="3326765"/>
            <wp:effectExtent l="0" t="0" r="0" b="6985"/>
            <wp:docPr id="181282222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2223"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26765"/>
                    </a:xfrm>
                    <a:prstGeom prst="rect">
                      <a:avLst/>
                    </a:prstGeom>
                  </pic:spPr>
                </pic:pic>
              </a:graphicData>
            </a:graphic>
          </wp:inline>
        </w:drawing>
      </w:r>
    </w:p>
    <w:p w14:paraId="74A97050" w14:textId="54D5D59C" w:rsidR="000841EF" w:rsidRDefault="000841EF" w:rsidP="00AC2C51"/>
    <w:p w14:paraId="48DB6B2B" w14:textId="77777777" w:rsidR="006F1491" w:rsidRDefault="006F1491" w:rsidP="00AC2C51"/>
    <w:p w14:paraId="73E38CBF" w14:textId="77777777" w:rsidR="006F1491" w:rsidRDefault="006F1491" w:rsidP="00AC2C51"/>
    <w:p w14:paraId="6036D814" w14:textId="77777777" w:rsidR="00AC2C51" w:rsidRPr="00AC2C51" w:rsidRDefault="00AC2C51" w:rsidP="00AC2C51">
      <w:r w:rsidRPr="00AC2C51">
        <w:t>Enrichment applied using ipv4_lookup:</w:t>
      </w:r>
    </w:p>
    <w:p w14:paraId="330C4EB5" w14:textId="77777777" w:rsidR="00AC2C51" w:rsidRPr="00AC2C51" w:rsidRDefault="00AC2C51" w:rsidP="00AC2C51">
      <w:r w:rsidRPr="00AC2C51">
        <w:t xml:space="preserve">let </w:t>
      </w:r>
      <w:proofErr w:type="spellStart"/>
      <w:r w:rsidRPr="00AC2C51">
        <w:t>GeoIPDB</w:t>
      </w:r>
      <w:proofErr w:type="spellEnd"/>
      <w:r w:rsidRPr="00AC2C51">
        <w:t xml:space="preserve"> = _</w:t>
      </w:r>
      <w:proofErr w:type="spellStart"/>
      <w:r w:rsidRPr="00AC2C51">
        <w:t>GetWatchlist</w:t>
      </w:r>
      <w:proofErr w:type="spellEnd"/>
      <w:r w:rsidRPr="00AC2C51">
        <w:t>("</w:t>
      </w:r>
      <w:proofErr w:type="spellStart"/>
      <w:r w:rsidRPr="00AC2C51">
        <w:t>geoip</w:t>
      </w:r>
      <w:proofErr w:type="spellEnd"/>
      <w:r w:rsidRPr="00AC2C51">
        <w:t>"</w:t>
      </w:r>
      <w:proofErr w:type="gramStart"/>
      <w:r w:rsidRPr="00AC2C51">
        <w:t>);</w:t>
      </w:r>
      <w:proofErr w:type="gramEnd"/>
    </w:p>
    <w:p w14:paraId="7A344E9E" w14:textId="77777777" w:rsidR="00AC2C51" w:rsidRPr="00AC2C51" w:rsidRDefault="00AC2C51" w:rsidP="00AC2C51">
      <w:proofErr w:type="spellStart"/>
      <w:r w:rsidRPr="00AC2C51">
        <w:t>SecurityEvent</w:t>
      </w:r>
      <w:proofErr w:type="spellEnd"/>
    </w:p>
    <w:p w14:paraId="43B8ED92" w14:textId="77777777" w:rsidR="00AC2C51" w:rsidRPr="00AC2C51" w:rsidRDefault="00AC2C51" w:rsidP="00AC2C51">
      <w:r w:rsidRPr="00AC2C51">
        <w:t xml:space="preserve">| where </w:t>
      </w:r>
      <w:proofErr w:type="spellStart"/>
      <w:r w:rsidRPr="00AC2C51">
        <w:t>EventID</w:t>
      </w:r>
      <w:proofErr w:type="spellEnd"/>
      <w:r w:rsidRPr="00AC2C51">
        <w:t xml:space="preserve"> == 4625</w:t>
      </w:r>
    </w:p>
    <w:p w14:paraId="287EE2B7" w14:textId="77777777" w:rsidR="00AC2C51" w:rsidRPr="00AC2C51" w:rsidRDefault="00AC2C51" w:rsidP="00AC2C51">
      <w:r w:rsidRPr="00AC2C51">
        <w:t xml:space="preserve">| where </w:t>
      </w:r>
      <w:proofErr w:type="spellStart"/>
      <w:r w:rsidRPr="00AC2C51">
        <w:t>IpAddress</w:t>
      </w:r>
      <w:proofErr w:type="spellEnd"/>
      <w:r w:rsidRPr="00AC2C51">
        <w:t xml:space="preserve"> &lt;</w:t>
      </w:r>
      <w:proofErr w:type="gramStart"/>
      <w:r w:rsidRPr="00AC2C51">
        <w:t>&gt; ""</w:t>
      </w:r>
      <w:proofErr w:type="gramEnd"/>
    </w:p>
    <w:p w14:paraId="26CC56CE" w14:textId="77777777" w:rsidR="00AC2C51" w:rsidRPr="00AC2C51" w:rsidRDefault="00AC2C51" w:rsidP="00AC2C51">
      <w:r w:rsidRPr="00AC2C51">
        <w:t>| evaluate ipv4_</w:t>
      </w:r>
      <w:proofErr w:type="gramStart"/>
      <w:r w:rsidRPr="00AC2C51">
        <w:t>lookup(</w:t>
      </w:r>
      <w:proofErr w:type="spellStart"/>
      <w:proofErr w:type="gramEnd"/>
      <w:r w:rsidRPr="00AC2C51">
        <w:t>GeoIPDB</w:t>
      </w:r>
      <w:proofErr w:type="spellEnd"/>
      <w:r w:rsidRPr="00AC2C51">
        <w:t xml:space="preserve">, </w:t>
      </w:r>
      <w:proofErr w:type="spellStart"/>
      <w:r w:rsidRPr="00AC2C51">
        <w:t>IpAddress</w:t>
      </w:r>
      <w:proofErr w:type="spellEnd"/>
      <w:r w:rsidRPr="00AC2C51">
        <w:t>, network)</w:t>
      </w:r>
    </w:p>
    <w:p w14:paraId="082AEBE4" w14:textId="77777777" w:rsidR="00AC2C51" w:rsidRPr="00AC2C51" w:rsidRDefault="00AC2C51" w:rsidP="00AC2C51">
      <w:r w:rsidRPr="00AC2C51">
        <w:t xml:space="preserve">| project </w:t>
      </w:r>
      <w:proofErr w:type="spellStart"/>
      <w:r w:rsidRPr="00AC2C51">
        <w:t>TimeGenerated</w:t>
      </w:r>
      <w:proofErr w:type="spellEnd"/>
      <w:r w:rsidRPr="00AC2C51">
        <w:t xml:space="preserve">, Account, </w:t>
      </w:r>
      <w:proofErr w:type="spellStart"/>
      <w:r w:rsidRPr="00AC2C51">
        <w:t>IpAddress</w:t>
      </w:r>
      <w:proofErr w:type="spellEnd"/>
      <w:r w:rsidRPr="00AC2C51">
        <w:t>, country, region, city</w:t>
      </w:r>
    </w:p>
    <w:p w14:paraId="18B587A2" w14:textId="77777777" w:rsidR="00235F59" w:rsidRDefault="00235F59" w:rsidP="00AC2C51">
      <w:pPr>
        <w:rPr>
          <w:b/>
          <w:bCs/>
        </w:rPr>
      </w:pPr>
    </w:p>
    <w:p w14:paraId="05B6ADB8" w14:textId="77777777" w:rsidR="00476AF5" w:rsidRDefault="00AC2C51" w:rsidP="00476AF5">
      <w:pPr>
        <w:pStyle w:val="ListParagraph"/>
        <w:numPr>
          <w:ilvl w:val="1"/>
          <w:numId w:val="24"/>
        </w:numPr>
        <w:rPr>
          <w:b/>
          <w:bCs/>
        </w:rPr>
      </w:pPr>
      <w:r w:rsidRPr="00476AF5">
        <w:rPr>
          <w:b/>
          <w:bCs/>
        </w:rPr>
        <w:t>Attack Map Workbook</w:t>
      </w:r>
    </w:p>
    <w:p w14:paraId="0E1AF332" w14:textId="77777777" w:rsidR="00476AF5" w:rsidRPr="00476AF5" w:rsidRDefault="00476AF5" w:rsidP="00476AF5">
      <w:pPr>
        <w:rPr>
          <w:b/>
          <w:bCs/>
        </w:rPr>
      </w:pPr>
    </w:p>
    <w:p w14:paraId="37C72A86" w14:textId="5F8D3F14" w:rsidR="00EE43F3" w:rsidRPr="00476AF5" w:rsidRDefault="00EE43F3" w:rsidP="00476AF5">
      <w:pPr>
        <w:pStyle w:val="ListParagraph"/>
        <w:numPr>
          <w:ilvl w:val="0"/>
          <w:numId w:val="25"/>
        </w:numPr>
        <w:rPr>
          <w:b/>
          <w:bCs/>
        </w:rPr>
      </w:pPr>
      <w:r w:rsidRPr="00806D6D">
        <w:t xml:space="preserve">I demonstrated proficiency in data visualization by creating a new workbook through advanced JSON configuration. I defined key parameters such as geographical location, aggregation metrics, and visual styling including heatmap color palettes to </w:t>
      </w:r>
      <w:r w:rsidRPr="00806D6D">
        <w:lastRenderedPageBreak/>
        <w:t>effectively represent failure counts across countries. This approach showcases my ability to customize complex data queries and enhance insights through precise, data-driven visual representation.</w:t>
      </w:r>
    </w:p>
    <w:p w14:paraId="28574A39" w14:textId="77777777" w:rsidR="00EE43F3" w:rsidRPr="00AC2C51" w:rsidRDefault="00EE43F3" w:rsidP="00AC2C51">
      <w:pPr>
        <w:rPr>
          <w:b/>
          <w:bCs/>
        </w:rPr>
      </w:pPr>
    </w:p>
    <w:p w14:paraId="65E6FABF" w14:textId="2343910A" w:rsidR="00DD1F5D" w:rsidRDefault="00E933CE" w:rsidP="00AC2C51">
      <w:r>
        <w:rPr>
          <w:noProof/>
        </w:rPr>
        <w:drawing>
          <wp:inline distT="0" distB="0" distL="0" distR="0" wp14:anchorId="721FE055" wp14:editId="1E0362FF">
            <wp:extent cx="5943600" cy="2483427"/>
            <wp:effectExtent l="0" t="0" r="0" b="0"/>
            <wp:docPr id="1943118804" name="Picture 1" descr="A screenshot of a computer&#10;&#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18804" name="Picture 1" descr="A screenshot of a computer&#10;&#10;">
                      <a:extLst>
                        <a:ext uri="{C183D7F6-B498-43B3-948B-1728B52AA6E4}">
                          <adec:decorative xmlns:adec="http://schemas.microsoft.com/office/drawing/2017/decorative" val="0"/>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9106" cy="2485728"/>
                    </a:xfrm>
                    <a:prstGeom prst="rect">
                      <a:avLst/>
                    </a:prstGeom>
                  </pic:spPr>
                </pic:pic>
              </a:graphicData>
            </a:graphic>
          </wp:inline>
        </w:drawing>
      </w:r>
    </w:p>
    <w:p w14:paraId="4737F419" w14:textId="77777777" w:rsidR="00A66D76" w:rsidRPr="00A66D76" w:rsidRDefault="00A66D76" w:rsidP="00A66D76">
      <w:r w:rsidRPr="00A66D76">
        <w:t>A custom Sentinel Workbook was created using JSON-based configuration to:</w:t>
      </w:r>
    </w:p>
    <w:p w14:paraId="489C4AEF" w14:textId="77777777" w:rsidR="00A66D76" w:rsidRPr="00A66D76" w:rsidRDefault="00A66D76" w:rsidP="00A66D76">
      <w:pPr>
        <w:numPr>
          <w:ilvl w:val="0"/>
          <w:numId w:val="26"/>
        </w:numPr>
      </w:pPr>
      <w:r w:rsidRPr="00A66D76">
        <w:t>Plot geo-coordinates</w:t>
      </w:r>
    </w:p>
    <w:p w14:paraId="2EF38339" w14:textId="77777777" w:rsidR="00A66D76" w:rsidRPr="00A66D76" w:rsidRDefault="00A66D76" w:rsidP="00A66D76">
      <w:pPr>
        <w:numPr>
          <w:ilvl w:val="0"/>
          <w:numId w:val="26"/>
        </w:numPr>
      </w:pPr>
      <w:r w:rsidRPr="00A66D76">
        <w:t>Aggregate attack counts</w:t>
      </w:r>
    </w:p>
    <w:p w14:paraId="4EFDF7B9" w14:textId="77777777" w:rsidR="00A66D76" w:rsidRPr="00A66D76" w:rsidRDefault="00A66D76" w:rsidP="00A66D76">
      <w:pPr>
        <w:numPr>
          <w:ilvl w:val="0"/>
          <w:numId w:val="26"/>
        </w:numPr>
      </w:pPr>
      <w:r w:rsidRPr="00A66D76">
        <w:t>Scale pins dynamically</w:t>
      </w:r>
    </w:p>
    <w:p w14:paraId="6EC17EB2" w14:textId="3A61EB13" w:rsidR="00D77D19" w:rsidRPr="00A66D76" w:rsidRDefault="00A66D76" w:rsidP="00AC2C51">
      <w:pPr>
        <w:numPr>
          <w:ilvl w:val="0"/>
          <w:numId w:val="26"/>
        </w:numPr>
      </w:pPr>
      <w:r w:rsidRPr="00A66D76">
        <w:t>Apply map controls for geospatial analysi</w:t>
      </w:r>
      <w:r>
        <w:t>s</w:t>
      </w:r>
    </w:p>
    <w:p w14:paraId="2A236DA9" w14:textId="5C6A1B72" w:rsidR="00D77D19" w:rsidRDefault="00D77D19" w:rsidP="00AC2C51">
      <w:pPr>
        <w:rPr>
          <w:b/>
          <w:bCs/>
        </w:rPr>
      </w:pPr>
      <w:r>
        <w:rPr>
          <w:noProof/>
        </w:rPr>
        <w:drawing>
          <wp:inline distT="0" distB="0" distL="0" distR="0" wp14:anchorId="6DABDA0D" wp14:editId="59841962">
            <wp:extent cx="5943600" cy="2925041"/>
            <wp:effectExtent l="0" t="0" r="0" b="8890"/>
            <wp:docPr id="798043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4372" name="Picture 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7418" cy="2926920"/>
                    </a:xfrm>
                    <a:prstGeom prst="rect">
                      <a:avLst/>
                    </a:prstGeom>
                  </pic:spPr>
                </pic:pic>
              </a:graphicData>
            </a:graphic>
          </wp:inline>
        </w:drawing>
      </w:r>
    </w:p>
    <w:p w14:paraId="3195ACDC" w14:textId="77777777" w:rsidR="00D77D19" w:rsidRDefault="00D77D19" w:rsidP="00AC2C51">
      <w:pPr>
        <w:rPr>
          <w:b/>
          <w:bCs/>
        </w:rPr>
      </w:pPr>
    </w:p>
    <w:p w14:paraId="0904B2A6" w14:textId="77777777" w:rsidR="00D77D19" w:rsidRDefault="00D77D19" w:rsidP="00AC2C51">
      <w:pPr>
        <w:rPr>
          <w:b/>
          <w:bCs/>
        </w:rPr>
      </w:pPr>
    </w:p>
    <w:p w14:paraId="633070AF" w14:textId="77777777" w:rsidR="00D77D19" w:rsidRDefault="00D77D19" w:rsidP="00AC2C51">
      <w:pPr>
        <w:rPr>
          <w:b/>
          <w:bCs/>
        </w:rPr>
      </w:pPr>
    </w:p>
    <w:p w14:paraId="484360AE" w14:textId="14462CC6" w:rsidR="00657D7D" w:rsidRDefault="00AC2C51" w:rsidP="00AC2C51">
      <w:pPr>
        <w:rPr>
          <w:b/>
          <w:bCs/>
        </w:rPr>
      </w:pPr>
      <w:r w:rsidRPr="00AC2C51">
        <w:rPr>
          <w:b/>
          <w:bCs/>
        </w:rPr>
        <w:t>Query powering the map:</w:t>
      </w:r>
    </w:p>
    <w:p w14:paraId="3E5107AC" w14:textId="51B92EC0" w:rsidR="00AC2C51" w:rsidRPr="00657D7D" w:rsidRDefault="00AC2C51" w:rsidP="00AC2C51">
      <w:pPr>
        <w:rPr>
          <w:b/>
          <w:bCs/>
        </w:rPr>
      </w:pPr>
      <w:r w:rsidRPr="00AC2C51">
        <w:t xml:space="preserve">let </w:t>
      </w:r>
      <w:proofErr w:type="spellStart"/>
      <w:r w:rsidRPr="00AC2C51">
        <w:t>GeoIPDB</w:t>
      </w:r>
      <w:proofErr w:type="spellEnd"/>
      <w:r w:rsidRPr="00AC2C51">
        <w:t xml:space="preserve"> = _</w:t>
      </w:r>
      <w:proofErr w:type="spellStart"/>
      <w:r w:rsidRPr="00AC2C51">
        <w:t>GetWatchlist</w:t>
      </w:r>
      <w:proofErr w:type="spellEnd"/>
      <w:r w:rsidRPr="00AC2C51">
        <w:t>("</w:t>
      </w:r>
      <w:proofErr w:type="spellStart"/>
      <w:r w:rsidRPr="00AC2C51">
        <w:t>geoip</w:t>
      </w:r>
      <w:proofErr w:type="spellEnd"/>
      <w:r w:rsidRPr="00AC2C51">
        <w:t>"</w:t>
      </w:r>
      <w:proofErr w:type="gramStart"/>
      <w:r w:rsidRPr="00AC2C51">
        <w:t>);</w:t>
      </w:r>
      <w:proofErr w:type="gramEnd"/>
    </w:p>
    <w:p w14:paraId="45A02687" w14:textId="77777777" w:rsidR="00AC2C51" w:rsidRPr="00AC2C51" w:rsidRDefault="00AC2C51" w:rsidP="00AC2C51">
      <w:proofErr w:type="spellStart"/>
      <w:r w:rsidRPr="00AC2C51">
        <w:t>SecurityEvent</w:t>
      </w:r>
      <w:proofErr w:type="spellEnd"/>
    </w:p>
    <w:p w14:paraId="2BF2E91A" w14:textId="77777777" w:rsidR="00AC2C51" w:rsidRPr="00AC2C51" w:rsidRDefault="00AC2C51" w:rsidP="00AC2C51">
      <w:r w:rsidRPr="00AC2C51">
        <w:t xml:space="preserve">| where </w:t>
      </w:r>
      <w:proofErr w:type="spellStart"/>
      <w:r w:rsidRPr="00AC2C51">
        <w:t>EventID</w:t>
      </w:r>
      <w:proofErr w:type="spellEnd"/>
      <w:r w:rsidRPr="00AC2C51">
        <w:t xml:space="preserve"> == 4625</w:t>
      </w:r>
    </w:p>
    <w:p w14:paraId="20E55F0B" w14:textId="77777777" w:rsidR="00AC2C51" w:rsidRPr="00AC2C51" w:rsidRDefault="00AC2C51" w:rsidP="00AC2C51">
      <w:r w:rsidRPr="00AC2C51">
        <w:t xml:space="preserve">| where </w:t>
      </w:r>
      <w:proofErr w:type="spellStart"/>
      <w:r w:rsidRPr="00AC2C51">
        <w:t>IpAddress</w:t>
      </w:r>
      <w:proofErr w:type="spellEnd"/>
      <w:r w:rsidRPr="00AC2C51">
        <w:t xml:space="preserve"> &lt;</w:t>
      </w:r>
      <w:proofErr w:type="gramStart"/>
      <w:r w:rsidRPr="00AC2C51">
        <w:t>&gt; ""</w:t>
      </w:r>
      <w:proofErr w:type="gramEnd"/>
    </w:p>
    <w:p w14:paraId="1A7BDF3F" w14:textId="77777777" w:rsidR="00AC2C51" w:rsidRPr="00AC2C51" w:rsidRDefault="00AC2C51" w:rsidP="00AC2C51">
      <w:r w:rsidRPr="00AC2C51">
        <w:t xml:space="preserve">| summarize attempts = </w:t>
      </w:r>
      <w:proofErr w:type="gramStart"/>
      <w:r w:rsidRPr="00AC2C51">
        <w:t>count(</w:t>
      </w:r>
      <w:proofErr w:type="gramEnd"/>
      <w:r w:rsidRPr="00AC2C51">
        <w:t xml:space="preserve">) by </w:t>
      </w:r>
      <w:proofErr w:type="spellStart"/>
      <w:r w:rsidRPr="00AC2C51">
        <w:t>IpAddress</w:t>
      </w:r>
      <w:proofErr w:type="spellEnd"/>
    </w:p>
    <w:p w14:paraId="1D303AD9" w14:textId="77777777" w:rsidR="00AC2C51" w:rsidRPr="00AC2C51" w:rsidRDefault="00AC2C51" w:rsidP="00AC2C51">
      <w:r w:rsidRPr="00AC2C51">
        <w:t>| evaluate ipv4_</w:t>
      </w:r>
      <w:proofErr w:type="gramStart"/>
      <w:r w:rsidRPr="00AC2C51">
        <w:t>lookup(</w:t>
      </w:r>
      <w:proofErr w:type="spellStart"/>
      <w:proofErr w:type="gramEnd"/>
      <w:r w:rsidRPr="00AC2C51">
        <w:t>GeoIPDB</w:t>
      </w:r>
      <w:proofErr w:type="spellEnd"/>
      <w:r w:rsidRPr="00AC2C51">
        <w:t xml:space="preserve">, </w:t>
      </w:r>
      <w:proofErr w:type="spellStart"/>
      <w:r w:rsidRPr="00AC2C51">
        <w:t>IpAddress</w:t>
      </w:r>
      <w:proofErr w:type="spellEnd"/>
      <w:r w:rsidRPr="00AC2C51">
        <w:t>, network)</w:t>
      </w:r>
    </w:p>
    <w:p w14:paraId="5E4E4AD5" w14:textId="77777777" w:rsidR="00AC2C51" w:rsidRPr="00AC2C51" w:rsidRDefault="00AC2C51" w:rsidP="00AC2C51">
      <w:r w:rsidRPr="00AC2C51">
        <w:t xml:space="preserve">| project </w:t>
      </w:r>
      <w:proofErr w:type="spellStart"/>
      <w:r w:rsidRPr="00AC2C51">
        <w:t>IpAddress</w:t>
      </w:r>
      <w:proofErr w:type="spellEnd"/>
      <w:r w:rsidRPr="00AC2C51">
        <w:t>, attempts, country, region, city, latitude, longitude</w:t>
      </w:r>
    </w:p>
    <w:p w14:paraId="7C99A976" w14:textId="77777777" w:rsidR="00AC2C51" w:rsidRPr="00AC2C51" w:rsidRDefault="00AC2C51" w:rsidP="00AC2C51">
      <w:r w:rsidRPr="00AC2C51">
        <w:t xml:space="preserve">Azure Maps </w:t>
      </w:r>
      <w:proofErr w:type="gramStart"/>
      <w:r w:rsidRPr="00AC2C51">
        <w:t>was</w:t>
      </w:r>
      <w:proofErr w:type="gramEnd"/>
      <w:r w:rsidRPr="00AC2C51">
        <w:t xml:space="preserve"> used to display pins scaled by attack frequency.</w:t>
      </w:r>
    </w:p>
    <w:p w14:paraId="2E071D23" w14:textId="77777777" w:rsidR="00AC2C51" w:rsidRPr="00AC2C51" w:rsidRDefault="0003352B" w:rsidP="00AC2C51">
      <w:r>
        <w:pict w14:anchorId="6B06EF20">
          <v:rect id="_x0000_i1031" style="width:0;height:1.5pt" o:hralign="center" o:hrstd="t" o:hr="t" fillcolor="#a0a0a0" stroked="f"/>
        </w:pict>
      </w:r>
    </w:p>
    <w:p w14:paraId="61F59890" w14:textId="77777777" w:rsidR="00AC2C51" w:rsidRPr="00AC2C51" w:rsidRDefault="00AC2C51" w:rsidP="00AC2C51">
      <w:pPr>
        <w:rPr>
          <w:b/>
          <w:bCs/>
        </w:rPr>
      </w:pPr>
      <w:r w:rsidRPr="00AC2C51">
        <w:rPr>
          <w:b/>
          <w:bCs/>
        </w:rPr>
        <w:t>Results &amp; Analysis</w:t>
      </w:r>
    </w:p>
    <w:p w14:paraId="25EAA5C7" w14:textId="77777777" w:rsidR="00AC2C51" w:rsidRDefault="00AC2C51" w:rsidP="00AC2C51">
      <w:pPr>
        <w:rPr>
          <w:b/>
          <w:bCs/>
        </w:rPr>
      </w:pPr>
      <w:r w:rsidRPr="00AC2C51">
        <w:rPr>
          <w:b/>
          <w:bCs/>
        </w:rPr>
        <w:t>1. Time to First Attack</w:t>
      </w:r>
    </w:p>
    <w:p w14:paraId="18AEAB33" w14:textId="5AA95284" w:rsidR="00815296" w:rsidRPr="00815296" w:rsidRDefault="00815296" w:rsidP="00815296">
      <w:pPr>
        <w:pStyle w:val="ListParagraph"/>
        <w:numPr>
          <w:ilvl w:val="0"/>
          <w:numId w:val="27"/>
        </w:numPr>
      </w:pPr>
      <w:r w:rsidRPr="00815296">
        <w:t>Automated RDP brute-force attempts began within 24 hours of exposure, confirming rapid discovery by global scanning infrastructure.</w:t>
      </w:r>
    </w:p>
    <w:p w14:paraId="0E9E5C05" w14:textId="77777777" w:rsidR="00815296" w:rsidRDefault="00815296" w:rsidP="00AC2C51">
      <w:pPr>
        <w:rPr>
          <w:b/>
          <w:bCs/>
        </w:rPr>
      </w:pPr>
    </w:p>
    <w:p w14:paraId="6A74BB0A" w14:textId="17BB7C5B" w:rsidR="00AC2C51" w:rsidRPr="00AC2C51" w:rsidRDefault="00AC2C51" w:rsidP="00AC2C51">
      <w:pPr>
        <w:rPr>
          <w:b/>
          <w:bCs/>
        </w:rPr>
      </w:pPr>
      <w:r w:rsidRPr="00AC2C51">
        <w:rPr>
          <w:b/>
          <w:bCs/>
        </w:rPr>
        <w:t>2. Total Failed Login Attempts Collected</w:t>
      </w:r>
    </w:p>
    <w:p w14:paraId="1B38615A" w14:textId="60E46CFB" w:rsidR="00AC2C51" w:rsidRPr="00AC2C51" w:rsidRDefault="00AC2C51" w:rsidP="00E11B17">
      <w:pPr>
        <w:pStyle w:val="ListParagraph"/>
        <w:numPr>
          <w:ilvl w:val="0"/>
          <w:numId w:val="14"/>
        </w:numPr>
      </w:pPr>
      <w:r w:rsidRPr="00AC2C51">
        <w:t xml:space="preserve"> Over</w:t>
      </w:r>
      <w:r w:rsidR="001433E5">
        <w:t xml:space="preserve"> 6,249 </w:t>
      </w:r>
      <w:r w:rsidRPr="00AC2C51">
        <w:t>failed RDP login attempts were recorded in the first 24 hours.</w:t>
      </w:r>
    </w:p>
    <w:p w14:paraId="5CFB70B1" w14:textId="325F856A" w:rsidR="00AC2C51" w:rsidRPr="00AC2C51" w:rsidRDefault="00AC2C51" w:rsidP="00AC2C51">
      <w:pPr>
        <w:rPr>
          <w:b/>
          <w:bCs/>
        </w:rPr>
      </w:pPr>
      <w:r w:rsidRPr="00AC2C51">
        <w:rPr>
          <w:b/>
          <w:bCs/>
        </w:rPr>
        <w:t xml:space="preserve">3. Top Attacker Countries </w:t>
      </w:r>
    </w:p>
    <w:p w14:paraId="351F1C94" w14:textId="0DD2BB36" w:rsidR="00AC2C51" w:rsidRPr="00AC2C51" w:rsidRDefault="001842D7" w:rsidP="00AC2C51">
      <w:pPr>
        <w:numPr>
          <w:ilvl w:val="0"/>
          <w:numId w:val="8"/>
        </w:numPr>
      </w:pPr>
      <w:r>
        <w:t>Poland</w:t>
      </w:r>
    </w:p>
    <w:p w14:paraId="05983149" w14:textId="3B9ACC44" w:rsidR="00AC2C51" w:rsidRPr="00AC2C51" w:rsidRDefault="00E20976" w:rsidP="00AC2C51">
      <w:pPr>
        <w:numPr>
          <w:ilvl w:val="0"/>
          <w:numId w:val="8"/>
        </w:numPr>
      </w:pPr>
      <w:r>
        <w:t>Belgium</w:t>
      </w:r>
    </w:p>
    <w:p w14:paraId="3AA776FD" w14:textId="77777777" w:rsidR="00AC2C51" w:rsidRPr="00AC2C51" w:rsidRDefault="00AC2C51" w:rsidP="00AC2C51">
      <w:pPr>
        <w:numPr>
          <w:ilvl w:val="0"/>
          <w:numId w:val="8"/>
        </w:numPr>
      </w:pPr>
      <w:r w:rsidRPr="00AC2C51">
        <w:t>China</w:t>
      </w:r>
    </w:p>
    <w:p w14:paraId="40FA9F58" w14:textId="77777777" w:rsidR="00AC2C51" w:rsidRPr="00AC2C51" w:rsidRDefault="00AC2C51" w:rsidP="00AC2C51">
      <w:pPr>
        <w:numPr>
          <w:ilvl w:val="0"/>
          <w:numId w:val="8"/>
        </w:numPr>
      </w:pPr>
      <w:r w:rsidRPr="00AC2C51">
        <w:t>Brazil</w:t>
      </w:r>
    </w:p>
    <w:p w14:paraId="5F48C5AC" w14:textId="77777777" w:rsidR="006E4F77" w:rsidRDefault="006E4F77" w:rsidP="00FE7078">
      <w:pPr>
        <w:ind w:left="360"/>
        <w:rPr>
          <w:b/>
          <w:bCs/>
        </w:rPr>
      </w:pPr>
    </w:p>
    <w:p w14:paraId="7B217566" w14:textId="6517DB66" w:rsidR="00AC2C51" w:rsidRPr="00FE7078" w:rsidRDefault="00FE7078" w:rsidP="00FE7078">
      <w:pPr>
        <w:ind w:left="360"/>
        <w:rPr>
          <w:b/>
          <w:bCs/>
        </w:rPr>
      </w:pPr>
      <w:proofErr w:type="gramStart"/>
      <w:r>
        <w:rPr>
          <w:b/>
          <w:bCs/>
        </w:rPr>
        <w:lastRenderedPageBreak/>
        <w:t xml:space="preserve">4 </w:t>
      </w:r>
      <w:r w:rsidR="006E4F77">
        <w:rPr>
          <w:b/>
          <w:bCs/>
        </w:rPr>
        <w:t>.</w:t>
      </w:r>
      <w:proofErr w:type="gramEnd"/>
      <w:r w:rsidR="006E4F77">
        <w:rPr>
          <w:b/>
          <w:bCs/>
        </w:rPr>
        <w:t xml:space="preserve"> </w:t>
      </w:r>
      <w:proofErr w:type="gramStart"/>
      <w:r w:rsidR="00AC2C51" w:rsidRPr="00FE7078">
        <w:rPr>
          <w:b/>
          <w:bCs/>
        </w:rPr>
        <w:t>Notable</w:t>
      </w:r>
      <w:proofErr w:type="gramEnd"/>
      <w:r w:rsidR="00AC2C51" w:rsidRPr="00FE7078">
        <w:rPr>
          <w:b/>
          <w:bCs/>
        </w:rPr>
        <w:t xml:space="preserve"> Observations</w:t>
      </w:r>
    </w:p>
    <w:p w14:paraId="3A6A7DB3" w14:textId="77777777" w:rsidR="00FE7078" w:rsidRDefault="00FE7078" w:rsidP="00FE7078">
      <w:pPr>
        <w:pStyle w:val="NormalWeb"/>
        <w:numPr>
          <w:ilvl w:val="0"/>
          <w:numId w:val="29"/>
        </w:numPr>
      </w:pPr>
      <w:r>
        <w:t>Many attacks originated from cloud providers (</w:t>
      </w:r>
      <w:proofErr w:type="spellStart"/>
      <w:r>
        <w:t>DigitalOcean</w:t>
      </w:r>
      <w:proofErr w:type="spellEnd"/>
      <w:r>
        <w:t>, OVH, AWS).</w:t>
      </w:r>
    </w:p>
    <w:p w14:paraId="22651139" w14:textId="77777777" w:rsidR="00FE7078" w:rsidRDefault="00FE7078" w:rsidP="00FE7078">
      <w:pPr>
        <w:pStyle w:val="NormalWeb"/>
        <w:numPr>
          <w:ilvl w:val="0"/>
          <w:numId w:val="29"/>
        </w:numPr>
      </w:pPr>
      <w:r>
        <w:t>Several IP addresses produced high-volume bursts indicative of automated tools.</w:t>
      </w:r>
    </w:p>
    <w:p w14:paraId="1A527F57" w14:textId="77777777" w:rsidR="00FE7078" w:rsidRDefault="00FE7078" w:rsidP="00FE7078">
      <w:pPr>
        <w:pStyle w:val="NormalWeb"/>
        <w:numPr>
          <w:ilvl w:val="0"/>
          <w:numId w:val="29"/>
        </w:numPr>
      </w:pPr>
      <w:r>
        <w:t>Enriched geographic data revealed clustering of attack origins.</w:t>
      </w:r>
    </w:p>
    <w:p w14:paraId="572A8DCE" w14:textId="77777777" w:rsidR="00FE7078" w:rsidRPr="00FE7078" w:rsidRDefault="00FE7078" w:rsidP="00FE7078">
      <w:pPr>
        <w:pStyle w:val="ListParagraph"/>
        <w:rPr>
          <w:b/>
          <w:bCs/>
        </w:rPr>
      </w:pPr>
    </w:p>
    <w:p w14:paraId="3BEBA067" w14:textId="77777777" w:rsidR="00AC2C51" w:rsidRPr="00AC2C51" w:rsidRDefault="0003352B" w:rsidP="00AC2C51">
      <w:r>
        <w:pict w14:anchorId="0410A1FA">
          <v:rect id="_x0000_i1032" style="width:0;height:1.5pt" o:hralign="center" o:hrstd="t" o:hr="t" fillcolor="#a0a0a0" stroked="f"/>
        </w:pict>
      </w:r>
    </w:p>
    <w:p w14:paraId="59756FA0" w14:textId="675B733B" w:rsidR="00AC2C51" w:rsidRPr="00AC2C51" w:rsidRDefault="00F743D1" w:rsidP="00AC2C51">
      <w:pPr>
        <w:rPr>
          <w:b/>
          <w:bCs/>
        </w:rPr>
      </w:pPr>
      <w:r>
        <w:rPr>
          <w:b/>
          <w:bCs/>
        </w:rPr>
        <w:t xml:space="preserve">9. </w:t>
      </w:r>
      <w:r w:rsidR="00AC2C51" w:rsidRPr="00AC2C51">
        <w:rPr>
          <w:b/>
          <w:bCs/>
        </w:rPr>
        <w:t>MITRE ATT&amp;CK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2365"/>
        <w:gridCol w:w="3619"/>
      </w:tblGrid>
      <w:tr w:rsidR="00AC2C51" w:rsidRPr="00AC2C51" w14:paraId="13304DF3" w14:textId="77777777">
        <w:trPr>
          <w:tblHeader/>
          <w:tblCellSpacing w:w="15" w:type="dxa"/>
        </w:trPr>
        <w:tc>
          <w:tcPr>
            <w:tcW w:w="0" w:type="auto"/>
            <w:vAlign w:val="center"/>
            <w:hideMark/>
          </w:tcPr>
          <w:p w14:paraId="09482FA9" w14:textId="77777777" w:rsidR="00AC2C51" w:rsidRPr="00AC2C51" w:rsidRDefault="00AC2C51" w:rsidP="00AC2C51">
            <w:pPr>
              <w:rPr>
                <w:b/>
                <w:bCs/>
              </w:rPr>
            </w:pPr>
            <w:r w:rsidRPr="00AC2C51">
              <w:rPr>
                <w:b/>
                <w:bCs/>
              </w:rPr>
              <w:t>Event</w:t>
            </w:r>
          </w:p>
        </w:tc>
        <w:tc>
          <w:tcPr>
            <w:tcW w:w="0" w:type="auto"/>
            <w:vAlign w:val="center"/>
            <w:hideMark/>
          </w:tcPr>
          <w:p w14:paraId="31591467" w14:textId="77777777" w:rsidR="00AC2C51" w:rsidRPr="00AC2C51" w:rsidRDefault="00AC2C51" w:rsidP="00AC2C51">
            <w:pPr>
              <w:rPr>
                <w:b/>
                <w:bCs/>
              </w:rPr>
            </w:pPr>
            <w:r w:rsidRPr="00AC2C51">
              <w:rPr>
                <w:b/>
                <w:bCs/>
              </w:rPr>
              <w:t>MITRE Technique</w:t>
            </w:r>
          </w:p>
        </w:tc>
        <w:tc>
          <w:tcPr>
            <w:tcW w:w="0" w:type="auto"/>
            <w:vAlign w:val="center"/>
            <w:hideMark/>
          </w:tcPr>
          <w:p w14:paraId="41707B20" w14:textId="77777777" w:rsidR="00AC2C51" w:rsidRPr="00AC2C51" w:rsidRDefault="00AC2C51" w:rsidP="00AC2C51">
            <w:pPr>
              <w:rPr>
                <w:b/>
                <w:bCs/>
              </w:rPr>
            </w:pPr>
            <w:r w:rsidRPr="00AC2C51">
              <w:rPr>
                <w:b/>
                <w:bCs/>
              </w:rPr>
              <w:t>Description</w:t>
            </w:r>
          </w:p>
        </w:tc>
      </w:tr>
      <w:tr w:rsidR="00AC2C51" w:rsidRPr="00AC2C51" w14:paraId="6E7BF3D2" w14:textId="77777777">
        <w:trPr>
          <w:tblCellSpacing w:w="15" w:type="dxa"/>
        </w:trPr>
        <w:tc>
          <w:tcPr>
            <w:tcW w:w="0" w:type="auto"/>
            <w:vAlign w:val="center"/>
            <w:hideMark/>
          </w:tcPr>
          <w:p w14:paraId="3F2B1627" w14:textId="77777777" w:rsidR="00AC2C51" w:rsidRPr="00AC2C51" w:rsidRDefault="00AC2C51" w:rsidP="00AC2C51">
            <w:r w:rsidRPr="00AC2C51">
              <w:t>RDP Brute-Force Attempts</w:t>
            </w:r>
          </w:p>
        </w:tc>
        <w:tc>
          <w:tcPr>
            <w:tcW w:w="0" w:type="auto"/>
            <w:vAlign w:val="center"/>
            <w:hideMark/>
          </w:tcPr>
          <w:p w14:paraId="72FDBCD1" w14:textId="77777777" w:rsidR="00AC2C51" w:rsidRPr="00AC2C51" w:rsidRDefault="00AC2C51" w:rsidP="00AC2C51">
            <w:r w:rsidRPr="00AC2C51">
              <w:rPr>
                <w:b/>
                <w:bCs/>
              </w:rPr>
              <w:t>T1110 – Brute Force</w:t>
            </w:r>
          </w:p>
        </w:tc>
        <w:tc>
          <w:tcPr>
            <w:tcW w:w="0" w:type="auto"/>
            <w:vAlign w:val="center"/>
            <w:hideMark/>
          </w:tcPr>
          <w:p w14:paraId="0B41984A" w14:textId="77777777" w:rsidR="00AC2C51" w:rsidRPr="00AC2C51" w:rsidRDefault="00AC2C51" w:rsidP="00AC2C51">
            <w:r w:rsidRPr="00AC2C51">
              <w:t>Automated password-guessing attacks</w:t>
            </w:r>
          </w:p>
        </w:tc>
      </w:tr>
      <w:tr w:rsidR="00AC2C51" w:rsidRPr="00AC2C51" w14:paraId="4C220A39" w14:textId="77777777">
        <w:trPr>
          <w:tblCellSpacing w:w="15" w:type="dxa"/>
        </w:trPr>
        <w:tc>
          <w:tcPr>
            <w:tcW w:w="0" w:type="auto"/>
            <w:vAlign w:val="center"/>
            <w:hideMark/>
          </w:tcPr>
          <w:p w14:paraId="2445AE2F" w14:textId="77777777" w:rsidR="00AC2C51" w:rsidRPr="00AC2C51" w:rsidRDefault="00AC2C51" w:rsidP="00AC2C51">
            <w:r w:rsidRPr="00AC2C51">
              <w:t>Remote Authentication via RDP</w:t>
            </w:r>
          </w:p>
        </w:tc>
        <w:tc>
          <w:tcPr>
            <w:tcW w:w="0" w:type="auto"/>
            <w:vAlign w:val="center"/>
            <w:hideMark/>
          </w:tcPr>
          <w:p w14:paraId="20381452" w14:textId="77777777" w:rsidR="00AC2C51" w:rsidRPr="00AC2C51" w:rsidRDefault="00AC2C51" w:rsidP="00AC2C51">
            <w:r w:rsidRPr="00AC2C51">
              <w:rPr>
                <w:b/>
                <w:bCs/>
              </w:rPr>
              <w:t>T1021 – Remote Services</w:t>
            </w:r>
          </w:p>
        </w:tc>
        <w:tc>
          <w:tcPr>
            <w:tcW w:w="0" w:type="auto"/>
            <w:vAlign w:val="center"/>
            <w:hideMark/>
          </w:tcPr>
          <w:p w14:paraId="22706010" w14:textId="77777777" w:rsidR="00AC2C51" w:rsidRPr="00AC2C51" w:rsidRDefault="00AC2C51" w:rsidP="00AC2C51">
            <w:r w:rsidRPr="00AC2C51">
              <w:t>Attempts to access systems via RDP</w:t>
            </w:r>
          </w:p>
        </w:tc>
      </w:tr>
      <w:tr w:rsidR="00AC2C51" w:rsidRPr="00AC2C51" w14:paraId="0B9BBBA9" w14:textId="77777777">
        <w:trPr>
          <w:tblCellSpacing w:w="15" w:type="dxa"/>
        </w:trPr>
        <w:tc>
          <w:tcPr>
            <w:tcW w:w="0" w:type="auto"/>
            <w:vAlign w:val="center"/>
            <w:hideMark/>
          </w:tcPr>
          <w:p w14:paraId="50EF0054" w14:textId="77777777" w:rsidR="00AC2C51" w:rsidRPr="00AC2C51" w:rsidRDefault="00AC2C51" w:rsidP="00AC2C51">
            <w:r w:rsidRPr="00AC2C51">
              <w:t>Attempt to Gain Unauthorized Access</w:t>
            </w:r>
          </w:p>
        </w:tc>
        <w:tc>
          <w:tcPr>
            <w:tcW w:w="0" w:type="auto"/>
            <w:vAlign w:val="center"/>
            <w:hideMark/>
          </w:tcPr>
          <w:p w14:paraId="7BEC6543" w14:textId="77777777" w:rsidR="00AC2C51" w:rsidRPr="00AC2C51" w:rsidRDefault="00AC2C51" w:rsidP="00AC2C51">
            <w:r w:rsidRPr="00AC2C51">
              <w:rPr>
                <w:b/>
                <w:bCs/>
              </w:rPr>
              <w:t>T1078 – Valid Accounts</w:t>
            </w:r>
          </w:p>
        </w:tc>
        <w:tc>
          <w:tcPr>
            <w:tcW w:w="0" w:type="auto"/>
            <w:vAlign w:val="center"/>
            <w:hideMark/>
          </w:tcPr>
          <w:p w14:paraId="36F5B7DF" w14:textId="77777777" w:rsidR="00AC2C51" w:rsidRPr="00AC2C51" w:rsidRDefault="00AC2C51" w:rsidP="00AC2C51">
            <w:r w:rsidRPr="00AC2C51">
              <w:t>Adversaries attempting to use credentials</w:t>
            </w:r>
          </w:p>
        </w:tc>
      </w:tr>
    </w:tbl>
    <w:p w14:paraId="707AE71B" w14:textId="77777777" w:rsidR="00AC2C51" w:rsidRPr="00AC2C51" w:rsidRDefault="00AC2C51" w:rsidP="00AC2C51">
      <w:r w:rsidRPr="00AC2C51">
        <w:t>Including MITRE alignment demonstrates understanding of SOC analysis frameworks.</w:t>
      </w:r>
    </w:p>
    <w:p w14:paraId="2E8AF2A2" w14:textId="61878E14" w:rsidR="00AC2C51" w:rsidRPr="00AC2C51" w:rsidRDefault="0003352B" w:rsidP="00AC2C51">
      <w:r>
        <w:pict w14:anchorId="07E0049C">
          <v:rect id="_x0000_i1034" style="width:0;height:1.5pt" o:hralign="center" o:hrstd="t" o:hr="t" fillcolor="#a0a0a0" stroked="f"/>
        </w:pict>
      </w:r>
    </w:p>
    <w:p w14:paraId="238AEB4C" w14:textId="23702849" w:rsidR="00AC2C51" w:rsidRPr="004962C5" w:rsidRDefault="004962C5" w:rsidP="00AC2C51">
      <w:pPr>
        <w:rPr>
          <w:b/>
          <w:bCs/>
          <w:sz w:val="28"/>
          <w:szCs w:val="28"/>
        </w:rPr>
      </w:pPr>
      <w:r w:rsidRPr="004962C5">
        <w:rPr>
          <w:b/>
          <w:bCs/>
          <w:sz w:val="28"/>
          <w:szCs w:val="28"/>
        </w:rPr>
        <w:t xml:space="preserve">10. </w:t>
      </w:r>
      <w:r w:rsidR="00AC2C51" w:rsidRPr="004962C5">
        <w:rPr>
          <w:b/>
          <w:bCs/>
          <w:sz w:val="28"/>
          <w:szCs w:val="28"/>
        </w:rPr>
        <w:t>Key KQL Queries</w:t>
      </w:r>
    </w:p>
    <w:p w14:paraId="2371902A" w14:textId="77777777" w:rsidR="00AC2C51" w:rsidRPr="00AC2C51" w:rsidRDefault="00AC2C51" w:rsidP="00AC2C51">
      <w:pPr>
        <w:rPr>
          <w:b/>
          <w:bCs/>
        </w:rPr>
      </w:pPr>
      <w:r w:rsidRPr="00AC2C51">
        <w:rPr>
          <w:b/>
          <w:bCs/>
        </w:rPr>
        <w:t>A. Failed Logins</w:t>
      </w:r>
    </w:p>
    <w:p w14:paraId="56B44EA8" w14:textId="77777777" w:rsidR="00AC2C51" w:rsidRPr="00AC2C51" w:rsidRDefault="00AC2C51" w:rsidP="00AC2C51">
      <w:proofErr w:type="spellStart"/>
      <w:r w:rsidRPr="00AC2C51">
        <w:t>SecurityEvent</w:t>
      </w:r>
      <w:proofErr w:type="spellEnd"/>
    </w:p>
    <w:p w14:paraId="5E3A7419" w14:textId="77777777" w:rsidR="00AC2C51" w:rsidRPr="00AC2C51" w:rsidRDefault="00AC2C51" w:rsidP="00AC2C51">
      <w:r w:rsidRPr="00AC2C51">
        <w:t xml:space="preserve">| where </w:t>
      </w:r>
      <w:proofErr w:type="spellStart"/>
      <w:r w:rsidRPr="00AC2C51">
        <w:t>EventID</w:t>
      </w:r>
      <w:proofErr w:type="spellEnd"/>
      <w:r w:rsidRPr="00AC2C51">
        <w:t xml:space="preserve"> == 4625</w:t>
      </w:r>
    </w:p>
    <w:p w14:paraId="63494F3C" w14:textId="77777777" w:rsidR="009B24EC" w:rsidRDefault="009B24EC" w:rsidP="00AC2C51">
      <w:pPr>
        <w:rPr>
          <w:b/>
          <w:bCs/>
        </w:rPr>
      </w:pPr>
    </w:p>
    <w:p w14:paraId="0384C099" w14:textId="22243D1D" w:rsidR="00AC2C51" w:rsidRPr="00AC2C51" w:rsidRDefault="00AC2C51" w:rsidP="00AC2C51">
      <w:pPr>
        <w:rPr>
          <w:b/>
          <w:bCs/>
        </w:rPr>
      </w:pPr>
      <w:r w:rsidRPr="00AC2C51">
        <w:rPr>
          <w:b/>
          <w:bCs/>
        </w:rPr>
        <w:t>B. Enriched IP Data</w:t>
      </w:r>
    </w:p>
    <w:p w14:paraId="16DD5512" w14:textId="77777777" w:rsidR="00AC2C51" w:rsidRPr="00AC2C51" w:rsidRDefault="00AC2C51" w:rsidP="00AC2C51">
      <w:r w:rsidRPr="00AC2C51">
        <w:t xml:space="preserve">let </w:t>
      </w:r>
      <w:proofErr w:type="spellStart"/>
      <w:r w:rsidRPr="00AC2C51">
        <w:t>GeoIPDB</w:t>
      </w:r>
      <w:proofErr w:type="spellEnd"/>
      <w:r w:rsidRPr="00AC2C51">
        <w:t xml:space="preserve"> = _</w:t>
      </w:r>
      <w:proofErr w:type="spellStart"/>
      <w:r w:rsidRPr="00AC2C51">
        <w:t>GetWatchlist</w:t>
      </w:r>
      <w:proofErr w:type="spellEnd"/>
      <w:r w:rsidRPr="00AC2C51">
        <w:t>("</w:t>
      </w:r>
      <w:proofErr w:type="spellStart"/>
      <w:r w:rsidRPr="00AC2C51">
        <w:t>geoip</w:t>
      </w:r>
      <w:proofErr w:type="spellEnd"/>
      <w:r w:rsidRPr="00AC2C51">
        <w:t>"</w:t>
      </w:r>
      <w:proofErr w:type="gramStart"/>
      <w:r w:rsidRPr="00AC2C51">
        <w:t>);</w:t>
      </w:r>
      <w:proofErr w:type="gramEnd"/>
    </w:p>
    <w:p w14:paraId="441562D0" w14:textId="77777777" w:rsidR="00AC2C51" w:rsidRPr="00AC2C51" w:rsidRDefault="00AC2C51" w:rsidP="00AC2C51">
      <w:proofErr w:type="spellStart"/>
      <w:r w:rsidRPr="00AC2C51">
        <w:t>SecurityEvent</w:t>
      </w:r>
      <w:proofErr w:type="spellEnd"/>
    </w:p>
    <w:p w14:paraId="037CA626" w14:textId="77777777" w:rsidR="00AC2C51" w:rsidRPr="00AC2C51" w:rsidRDefault="00AC2C51" w:rsidP="00AC2C51">
      <w:r w:rsidRPr="00AC2C51">
        <w:t xml:space="preserve">| where </w:t>
      </w:r>
      <w:proofErr w:type="spellStart"/>
      <w:r w:rsidRPr="00AC2C51">
        <w:t>EventID</w:t>
      </w:r>
      <w:proofErr w:type="spellEnd"/>
      <w:r w:rsidRPr="00AC2C51">
        <w:t xml:space="preserve"> == 4625</w:t>
      </w:r>
    </w:p>
    <w:p w14:paraId="5FFEB873" w14:textId="77777777" w:rsidR="00AC2C51" w:rsidRPr="00AC2C51" w:rsidRDefault="00AC2C51" w:rsidP="00AC2C51">
      <w:r w:rsidRPr="00AC2C51">
        <w:t>| evaluate ipv4_</w:t>
      </w:r>
      <w:proofErr w:type="gramStart"/>
      <w:r w:rsidRPr="00AC2C51">
        <w:t>lookup(</w:t>
      </w:r>
      <w:proofErr w:type="spellStart"/>
      <w:proofErr w:type="gramEnd"/>
      <w:r w:rsidRPr="00AC2C51">
        <w:t>GeoIPDB</w:t>
      </w:r>
      <w:proofErr w:type="spellEnd"/>
      <w:r w:rsidRPr="00AC2C51">
        <w:t xml:space="preserve">, </w:t>
      </w:r>
      <w:proofErr w:type="spellStart"/>
      <w:r w:rsidRPr="00AC2C51">
        <w:t>IpAddress</w:t>
      </w:r>
      <w:proofErr w:type="spellEnd"/>
      <w:r w:rsidRPr="00AC2C51">
        <w:t>, network)</w:t>
      </w:r>
    </w:p>
    <w:p w14:paraId="49F6F9E8" w14:textId="77777777" w:rsidR="00AC2C51" w:rsidRPr="00AC2C51" w:rsidRDefault="00AC2C51" w:rsidP="00AC2C51">
      <w:pPr>
        <w:rPr>
          <w:b/>
          <w:bCs/>
        </w:rPr>
      </w:pPr>
      <w:r w:rsidRPr="00AC2C51">
        <w:rPr>
          <w:b/>
          <w:bCs/>
        </w:rPr>
        <w:t>C. Top Attacker IPs</w:t>
      </w:r>
    </w:p>
    <w:p w14:paraId="22DE02DD" w14:textId="77777777" w:rsidR="00AC2C51" w:rsidRPr="00AC2C51" w:rsidRDefault="00AC2C51" w:rsidP="00AC2C51">
      <w:r w:rsidRPr="00AC2C51">
        <w:lastRenderedPageBreak/>
        <w:t xml:space="preserve">let </w:t>
      </w:r>
      <w:proofErr w:type="spellStart"/>
      <w:r w:rsidRPr="00AC2C51">
        <w:t>GeoIPDB</w:t>
      </w:r>
      <w:proofErr w:type="spellEnd"/>
      <w:r w:rsidRPr="00AC2C51">
        <w:t xml:space="preserve"> = _</w:t>
      </w:r>
      <w:proofErr w:type="spellStart"/>
      <w:r w:rsidRPr="00AC2C51">
        <w:t>GetWatchlist</w:t>
      </w:r>
      <w:proofErr w:type="spellEnd"/>
      <w:r w:rsidRPr="00AC2C51">
        <w:t>("</w:t>
      </w:r>
      <w:proofErr w:type="spellStart"/>
      <w:r w:rsidRPr="00AC2C51">
        <w:t>geoip</w:t>
      </w:r>
      <w:proofErr w:type="spellEnd"/>
      <w:r w:rsidRPr="00AC2C51">
        <w:t>"</w:t>
      </w:r>
      <w:proofErr w:type="gramStart"/>
      <w:r w:rsidRPr="00AC2C51">
        <w:t>);</w:t>
      </w:r>
      <w:proofErr w:type="gramEnd"/>
    </w:p>
    <w:p w14:paraId="3A2099FF" w14:textId="77777777" w:rsidR="00AC2C51" w:rsidRPr="00AC2C51" w:rsidRDefault="00AC2C51" w:rsidP="00AC2C51">
      <w:proofErr w:type="spellStart"/>
      <w:r w:rsidRPr="00AC2C51">
        <w:t>SecurityEvent</w:t>
      </w:r>
      <w:proofErr w:type="spellEnd"/>
    </w:p>
    <w:p w14:paraId="0FC0B0F1" w14:textId="77777777" w:rsidR="00AC2C51" w:rsidRPr="00AC2C51" w:rsidRDefault="00AC2C51" w:rsidP="00AC2C51">
      <w:r w:rsidRPr="00AC2C51">
        <w:t xml:space="preserve">| where </w:t>
      </w:r>
      <w:proofErr w:type="spellStart"/>
      <w:r w:rsidRPr="00AC2C51">
        <w:t>EventID</w:t>
      </w:r>
      <w:proofErr w:type="spellEnd"/>
      <w:r w:rsidRPr="00AC2C51">
        <w:t xml:space="preserve"> == 4625</w:t>
      </w:r>
    </w:p>
    <w:p w14:paraId="6E50D734" w14:textId="77777777" w:rsidR="00AC2C51" w:rsidRPr="00AC2C51" w:rsidRDefault="00AC2C51" w:rsidP="00AC2C51">
      <w:r w:rsidRPr="00AC2C51">
        <w:t xml:space="preserve">| summarize attempts = </w:t>
      </w:r>
      <w:proofErr w:type="gramStart"/>
      <w:r w:rsidRPr="00AC2C51">
        <w:t>count(</w:t>
      </w:r>
      <w:proofErr w:type="gramEnd"/>
      <w:r w:rsidRPr="00AC2C51">
        <w:t xml:space="preserve">) by </w:t>
      </w:r>
      <w:proofErr w:type="spellStart"/>
      <w:r w:rsidRPr="00AC2C51">
        <w:t>IpAddress</w:t>
      </w:r>
      <w:proofErr w:type="spellEnd"/>
    </w:p>
    <w:p w14:paraId="2E5CD4F0" w14:textId="77777777" w:rsidR="00AC2C51" w:rsidRPr="00AC2C51" w:rsidRDefault="00AC2C51" w:rsidP="00AC2C51">
      <w:r w:rsidRPr="00AC2C51">
        <w:t>| order by attempts desc</w:t>
      </w:r>
    </w:p>
    <w:p w14:paraId="3A61B628" w14:textId="77777777" w:rsidR="00AC2C51" w:rsidRDefault="0003352B" w:rsidP="00AC2C51">
      <w:r>
        <w:pict w14:anchorId="381D8826">
          <v:rect id="_x0000_i1054" style="width:0;height:1.5pt" o:hralign="center" o:bullet="t" o:hrstd="t" o:hr="t" fillcolor="#a0a0a0" stroked="f"/>
        </w:pict>
      </w:r>
    </w:p>
    <w:p w14:paraId="056BD1FF" w14:textId="77777777" w:rsidR="00830385" w:rsidRPr="00830385" w:rsidRDefault="00830385" w:rsidP="00830385">
      <w:pPr>
        <w:rPr>
          <w:b/>
          <w:bCs/>
          <w:sz w:val="28"/>
          <w:szCs w:val="28"/>
        </w:rPr>
      </w:pPr>
      <w:r w:rsidRPr="00830385">
        <w:rPr>
          <w:b/>
          <w:bCs/>
          <w:sz w:val="28"/>
          <w:szCs w:val="28"/>
        </w:rPr>
        <w:t>11. Security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2"/>
        <w:gridCol w:w="946"/>
        <w:gridCol w:w="3293"/>
        <w:gridCol w:w="1079"/>
      </w:tblGrid>
      <w:tr w:rsidR="00830385" w:rsidRPr="00830385" w14:paraId="1A31362C" w14:textId="77777777">
        <w:trPr>
          <w:tblHeader/>
          <w:tblCellSpacing w:w="15" w:type="dxa"/>
        </w:trPr>
        <w:tc>
          <w:tcPr>
            <w:tcW w:w="0" w:type="auto"/>
            <w:vAlign w:val="center"/>
            <w:hideMark/>
          </w:tcPr>
          <w:p w14:paraId="1463CA14" w14:textId="77777777" w:rsidR="00830385" w:rsidRPr="00830385" w:rsidRDefault="00830385" w:rsidP="00830385">
            <w:pPr>
              <w:rPr>
                <w:b/>
                <w:bCs/>
              </w:rPr>
            </w:pPr>
            <w:r w:rsidRPr="00830385">
              <w:rPr>
                <w:b/>
                <w:bCs/>
              </w:rPr>
              <w:t>Recommendation</w:t>
            </w:r>
          </w:p>
        </w:tc>
        <w:tc>
          <w:tcPr>
            <w:tcW w:w="0" w:type="auto"/>
            <w:vAlign w:val="center"/>
            <w:hideMark/>
          </w:tcPr>
          <w:p w14:paraId="534C1BB5" w14:textId="77777777" w:rsidR="00830385" w:rsidRPr="00830385" w:rsidRDefault="00830385" w:rsidP="00830385">
            <w:pPr>
              <w:rPr>
                <w:b/>
                <w:bCs/>
              </w:rPr>
            </w:pPr>
            <w:r w:rsidRPr="00830385">
              <w:rPr>
                <w:b/>
                <w:bCs/>
              </w:rPr>
              <w:t>Severity</w:t>
            </w:r>
          </w:p>
        </w:tc>
        <w:tc>
          <w:tcPr>
            <w:tcW w:w="0" w:type="auto"/>
            <w:vAlign w:val="center"/>
            <w:hideMark/>
          </w:tcPr>
          <w:p w14:paraId="29CFE2AB" w14:textId="77777777" w:rsidR="00830385" w:rsidRPr="00830385" w:rsidRDefault="00830385" w:rsidP="00830385">
            <w:pPr>
              <w:rPr>
                <w:b/>
                <w:bCs/>
              </w:rPr>
            </w:pPr>
            <w:r w:rsidRPr="00830385">
              <w:rPr>
                <w:b/>
                <w:bCs/>
              </w:rPr>
              <w:t>Expected Impact</w:t>
            </w:r>
          </w:p>
        </w:tc>
        <w:tc>
          <w:tcPr>
            <w:tcW w:w="0" w:type="auto"/>
            <w:vAlign w:val="center"/>
            <w:hideMark/>
          </w:tcPr>
          <w:p w14:paraId="273793E3" w14:textId="77777777" w:rsidR="00830385" w:rsidRPr="00830385" w:rsidRDefault="00830385" w:rsidP="00830385">
            <w:pPr>
              <w:rPr>
                <w:b/>
                <w:bCs/>
              </w:rPr>
            </w:pPr>
            <w:r w:rsidRPr="00830385">
              <w:rPr>
                <w:b/>
                <w:bCs/>
              </w:rPr>
              <w:t>Difficulty</w:t>
            </w:r>
          </w:p>
        </w:tc>
      </w:tr>
      <w:tr w:rsidR="00830385" w:rsidRPr="00830385" w14:paraId="027AE4E1" w14:textId="77777777">
        <w:trPr>
          <w:tblCellSpacing w:w="15" w:type="dxa"/>
        </w:trPr>
        <w:tc>
          <w:tcPr>
            <w:tcW w:w="0" w:type="auto"/>
            <w:vAlign w:val="center"/>
            <w:hideMark/>
          </w:tcPr>
          <w:p w14:paraId="6CF7ED21" w14:textId="77777777" w:rsidR="00830385" w:rsidRPr="00830385" w:rsidRDefault="00830385" w:rsidP="00830385">
            <w:r w:rsidRPr="00830385">
              <w:t>Restrict RDP to approved IP ranges or use Azure Bastion</w:t>
            </w:r>
          </w:p>
        </w:tc>
        <w:tc>
          <w:tcPr>
            <w:tcW w:w="0" w:type="auto"/>
            <w:vAlign w:val="center"/>
            <w:hideMark/>
          </w:tcPr>
          <w:p w14:paraId="7E50FF33" w14:textId="77777777" w:rsidR="00830385" w:rsidRPr="00830385" w:rsidRDefault="00830385" w:rsidP="00830385">
            <w:r w:rsidRPr="00830385">
              <w:t>High</w:t>
            </w:r>
          </w:p>
        </w:tc>
        <w:tc>
          <w:tcPr>
            <w:tcW w:w="0" w:type="auto"/>
            <w:vAlign w:val="center"/>
            <w:hideMark/>
          </w:tcPr>
          <w:p w14:paraId="045B3D3E" w14:textId="77777777" w:rsidR="00830385" w:rsidRPr="00830385" w:rsidRDefault="00830385" w:rsidP="00830385">
            <w:r w:rsidRPr="00830385">
              <w:t>Reduces attack surface</w:t>
            </w:r>
          </w:p>
        </w:tc>
        <w:tc>
          <w:tcPr>
            <w:tcW w:w="0" w:type="auto"/>
            <w:vAlign w:val="center"/>
            <w:hideMark/>
          </w:tcPr>
          <w:p w14:paraId="3B4934C9" w14:textId="77777777" w:rsidR="00830385" w:rsidRPr="00830385" w:rsidRDefault="00830385" w:rsidP="00830385">
            <w:r w:rsidRPr="00830385">
              <w:t>Medium</w:t>
            </w:r>
          </w:p>
        </w:tc>
      </w:tr>
      <w:tr w:rsidR="00830385" w:rsidRPr="00830385" w14:paraId="5E02F019" w14:textId="77777777">
        <w:trPr>
          <w:tblCellSpacing w:w="15" w:type="dxa"/>
        </w:trPr>
        <w:tc>
          <w:tcPr>
            <w:tcW w:w="0" w:type="auto"/>
            <w:vAlign w:val="center"/>
            <w:hideMark/>
          </w:tcPr>
          <w:p w14:paraId="3FAB47C2" w14:textId="77777777" w:rsidR="00830385" w:rsidRPr="00830385" w:rsidRDefault="00830385" w:rsidP="00830385">
            <w:r w:rsidRPr="00830385">
              <w:t>Enforce MFA and strong password policies</w:t>
            </w:r>
          </w:p>
        </w:tc>
        <w:tc>
          <w:tcPr>
            <w:tcW w:w="0" w:type="auto"/>
            <w:vAlign w:val="center"/>
            <w:hideMark/>
          </w:tcPr>
          <w:p w14:paraId="28ECA3EA" w14:textId="77777777" w:rsidR="00830385" w:rsidRPr="00830385" w:rsidRDefault="00830385" w:rsidP="00830385">
            <w:r w:rsidRPr="00830385">
              <w:t>High</w:t>
            </w:r>
          </w:p>
        </w:tc>
        <w:tc>
          <w:tcPr>
            <w:tcW w:w="0" w:type="auto"/>
            <w:vAlign w:val="center"/>
            <w:hideMark/>
          </w:tcPr>
          <w:p w14:paraId="19590899" w14:textId="77777777" w:rsidR="00830385" w:rsidRPr="00830385" w:rsidRDefault="00830385" w:rsidP="00830385">
            <w:r w:rsidRPr="00830385">
              <w:t>Mitigates brute-force attempts</w:t>
            </w:r>
          </w:p>
        </w:tc>
        <w:tc>
          <w:tcPr>
            <w:tcW w:w="0" w:type="auto"/>
            <w:vAlign w:val="center"/>
            <w:hideMark/>
          </w:tcPr>
          <w:p w14:paraId="07AB9F17" w14:textId="77777777" w:rsidR="00830385" w:rsidRPr="00830385" w:rsidRDefault="00830385" w:rsidP="00830385">
            <w:r w:rsidRPr="00830385">
              <w:t>Low</w:t>
            </w:r>
          </w:p>
        </w:tc>
      </w:tr>
      <w:tr w:rsidR="00830385" w:rsidRPr="00830385" w14:paraId="4D9227FE" w14:textId="77777777">
        <w:trPr>
          <w:tblCellSpacing w:w="15" w:type="dxa"/>
        </w:trPr>
        <w:tc>
          <w:tcPr>
            <w:tcW w:w="0" w:type="auto"/>
            <w:vAlign w:val="center"/>
            <w:hideMark/>
          </w:tcPr>
          <w:p w14:paraId="31C1D882" w14:textId="77777777" w:rsidR="00830385" w:rsidRPr="00830385" w:rsidRDefault="00830385" w:rsidP="00830385">
            <w:r w:rsidRPr="00830385">
              <w:t>Deploy Microsoft Defender for Endpoint (EDR)</w:t>
            </w:r>
          </w:p>
        </w:tc>
        <w:tc>
          <w:tcPr>
            <w:tcW w:w="0" w:type="auto"/>
            <w:vAlign w:val="center"/>
            <w:hideMark/>
          </w:tcPr>
          <w:p w14:paraId="749BBC81" w14:textId="77777777" w:rsidR="00830385" w:rsidRPr="00830385" w:rsidRDefault="00830385" w:rsidP="00830385">
            <w:r w:rsidRPr="00830385">
              <w:t>High</w:t>
            </w:r>
          </w:p>
        </w:tc>
        <w:tc>
          <w:tcPr>
            <w:tcW w:w="0" w:type="auto"/>
            <w:vAlign w:val="center"/>
            <w:hideMark/>
          </w:tcPr>
          <w:p w14:paraId="159B936E" w14:textId="77777777" w:rsidR="00830385" w:rsidRPr="00830385" w:rsidRDefault="00830385" w:rsidP="00830385">
            <w:r w:rsidRPr="00830385">
              <w:t>Provides deeper forensics &amp; automated response</w:t>
            </w:r>
          </w:p>
        </w:tc>
        <w:tc>
          <w:tcPr>
            <w:tcW w:w="0" w:type="auto"/>
            <w:vAlign w:val="center"/>
            <w:hideMark/>
          </w:tcPr>
          <w:p w14:paraId="0C73B277" w14:textId="77777777" w:rsidR="00830385" w:rsidRPr="00830385" w:rsidRDefault="00830385" w:rsidP="00830385">
            <w:r w:rsidRPr="00830385">
              <w:t>Medium</w:t>
            </w:r>
          </w:p>
        </w:tc>
      </w:tr>
      <w:tr w:rsidR="00830385" w:rsidRPr="00830385" w14:paraId="6268269A" w14:textId="77777777">
        <w:trPr>
          <w:tblCellSpacing w:w="15" w:type="dxa"/>
        </w:trPr>
        <w:tc>
          <w:tcPr>
            <w:tcW w:w="0" w:type="auto"/>
            <w:vAlign w:val="center"/>
            <w:hideMark/>
          </w:tcPr>
          <w:p w14:paraId="7B150DEB" w14:textId="77777777" w:rsidR="00830385" w:rsidRPr="00830385" w:rsidRDefault="00830385" w:rsidP="00830385">
            <w:r w:rsidRPr="00830385">
              <w:t>Create Sentinel Analytics Rules</w:t>
            </w:r>
          </w:p>
        </w:tc>
        <w:tc>
          <w:tcPr>
            <w:tcW w:w="0" w:type="auto"/>
            <w:vAlign w:val="center"/>
            <w:hideMark/>
          </w:tcPr>
          <w:p w14:paraId="71C3D79F" w14:textId="77777777" w:rsidR="00830385" w:rsidRPr="00830385" w:rsidRDefault="00830385" w:rsidP="00830385">
            <w:r w:rsidRPr="00830385">
              <w:t>Medium</w:t>
            </w:r>
          </w:p>
        </w:tc>
        <w:tc>
          <w:tcPr>
            <w:tcW w:w="0" w:type="auto"/>
            <w:vAlign w:val="center"/>
            <w:hideMark/>
          </w:tcPr>
          <w:p w14:paraId="0133D44B" w14:textId="77777777" w:rsidR="00830385" w:rsidRPr="00830385" w:rsidRDefault="00830385" w:rsidP="00830385">
            <w:r w:rsidRPr="00830385">
              <w:t>Improves detection coverage</w:t>
            </w:r>
          </w:p>
        </w:tc>
        <w:tc>
          <w:tcPr>
            <w:tcW w:w="0" w:type="auto"/>
            <w:vAlign w:val="center"/>
            <w:hideMark/>
          </w:tcPr>
          <w:p w14:paraId="3C63F985" w14:textId="77777777" w:rsidR="00830385" w:rsidRPr="00830385" w:rsidRDefault="00830385" w:rsidP="00830385">
            <w:r w:rsidRPr="00830385">
              <w:t>Medium</w:t>
            </w:r>
          </w:p>
        </w:tc>
      </w:tr>
      <w:tr w:rsidR="00830385" w:rsidRPr="00830385" w14:paraId="13D9FFA8" w14:textId="77777777">
        <w:trPr>
          <w:tblCellSpacing w:w="15" w:type="dxa"/>
        </w:trPr>
        <w:tc>
          <w:tcPr>
            <w:tcW w:w="0" w:type="auto"/>
            <w:vAlign w:val="center"/>
            <w:hideMark/>
          </w:tcPr>
          <w:p w14:paraId="509DCB98" w14:textId="77777777" w:rsidR="00830385" w:rsidRPr="00830385" w:rsidRDefault="00830385" w:rsidP="00830385">
            <w:r w:rsidRPr="00830385">
              <w:t>Implement automated IP blocking via Logic Apps</w:t>
            </w:r>
          </w:p>
        </w:tc>
        <w:tc>
          <w:tcPr>
            <w:tcW w:w="0" w:type="auto"/>
            <w:vAlign w:val="center"/>
            <w:hideMark/>
          </w:tcPr>
          <w:p w14:paraId="50986467" w14:textId="77777777" w:rsidR="00830385" w:rsidRPr="00830385" w:rsidRDefault="00830385" w:rsidP="00830385">
            <w:r w:rsidRPr="00830385">
              <w:t>Medium</w:t>
            </w:r>
          </w:p>
        </w:tc>
        <w:tc>
          <w:tcPr>
            <w:tcW w:w="0" w:type="auto"/>
            <w:vAlign w:val="center"/>
            <w:hideMark/>
          </w:tcPr>
          <w:p w14:paraId="0150A9A0" w14:textId="77777777" w:rsidR="00830385" w:rsidRPr="00830385" w:rsidRDefault="00830385" w:rsidP="00830385">
            <w:r w:rsidRPr="00830385">
              <w:t>Rapid response to brute-force sources</w:t>
            </w:r>
          </w:p>
        </w:tc>
        <w:tc>
          <w:tcPr>
            <w:tcW w:w="0" w:type="auto"/>
            <w:vAlign w:val="center"/>
            <w:hideMark/>
          </w:tcPr>
          <w:p w14:paraId="0E880950" w14:textId="77777777" w:rsidR="00830385" w:rsidRPr="00830385" w:rsidRDefault="00830385" w:rsidP="00830385">
            <w:r w:rsidRPr="00830385">
              <w:t>Medium</w:t>
            </w:r>
          </w:p>
        </w:tc>
      </w:tr>
    </w:tbl>
    <w:p w14:paraId="0290D25F" w14:textId="77777777" w:rsidR="00830385" w:rsidRPr="00AC2C51" w:rsidRDefault="00830385" w:rsidP="00AC2C51"/>
    <w:p w14:paraId="52C28A37" w14:textId="77777777" w:rsidR="00AC2C51" w:rsidRPr="00AC2C51" w:rsidRDefault="0003352B" w:rsidP="00AC2C51">
      <w:r>
        <w:pict w14:anchorId="5FFCEB7A">
          <v:rect id="_x0000_i1055" style="width:0;height:1.5pt" o:hralign="center" o:hrstd="t" o:hr="t" fillcolor="#a0a0a0" stroked="f"/>
        </w:pict>
      </w:r>
    </w:p>
    <w:p w14:paraId="0C3D54B9" w14:textId="2405FE67" w:rsidR="00AC2C51" w:rsidRPr="00AC2C51" w:rsidRDefault="00830385" w:rsidP="00AC2C51">
      <w:pPr>
        <w:rPr>
          <w:b/>
          <w:bCs/>
        </w:rPr>
      </w:pPr>
      <w:r>
        <w:rPr>
          <w:b/>
          <w:bCs/>
        </w:rPr>
        <w:t xml:space="preserve">12. </w:t>
      </w:r>
      <w:r w:rsidR="00AC2C51" w:rsidRPr="00AC2C51">
        <w:rPr>
          <w:b/>
          <w:bCs/>
        </w:rPr>
        <w:t>Lessons Learned</w:t>
      </w:r>
    </w:p>
    <w:p w14:paraId="27E7F089" w14:textId="77777777" w:rsidR="00AC2C51" w:rsidRPr="00AC2C51" w:rsidRDefault="00AC2C51" w:rsidP="00AC2C51">
      <w:pPr>
        <w:numPr>
          <w:ilvl w:val="0"/>
          <w:numId w:val="12"/>
        </w:numPr>
      </w:pPr>
      <w:r w:rsidRPr="00AC2C51">
        <w:t>Hands-on experience with Azure cloud security architecture</w:t>
      </w:r>
    </w:p>
    <w:p w14:paraId="08037B82" w14:textId="77777777" w:rsidR="00AC2C51" w:rsidRPr="00AC2C51" w:rsidRDefault="00AC2C51" w:rsidP="00AC2C51">
      <w:pPr>
        <w:numPr>
          <w:ilvl w:val="0"/>
          <w:numId w:val="12"/>
        </w:numPr>
      </w:pPr>
      <w:r w:rsidRPr="00AC2C51">
        <w:t>SIEM log ingestion, correlation, and threat hunting using KQL</w:t>
      </w:r>
    </w:p>
    <w:p w14:paraId="08A5E580" w14:textId="77777777" w:rsidR="00AC2C51" w:rsidRPr="00AC2C51" w:rsidRDefault="00AC2C51" w:rsidP="00AC2C51">
      <w:pPr>
        <w:numPr>
          <w:ilvl w:val="0"/>
          <w:numId w:val="12"/>
        </w:numPr>
      </w:pPr>
      <w:r w:rsidRPr="00AC2C51">
        <w:t>Data enrichment using watchlists and ipv4_lookup</w:t>
      </w:r>
    </w:p>
    <w:p w14:paraId="5F62069C" w14:textId="77777777" w:rsidR="00AC2C51" w:rsidRPr="00AC2C51" w:rsidRDefault="00AC2C51" w:rsidP="00AC2C51">
      <w:pPr>
        <w:numPr>
          <w:ilvl w:val="0"/>
          <w:numId w:val="12"/>
        </w:numPr>
      </w:pPr>
      <w:r w:rsidRPr="00AC2C51">
        <w:t>Visualization and reporting through custom workbooks</w:t>
      </w:r>
    </w:p>
    <w:p w14:paraId="4EA487D5" w14:textId="77777777" w:rsidR="00AC2C51" w:rsidRPr="00AC2C51" w:rsidRDefault="00AC2C51" w:rsidP="00AC2C51">
      <w:pPr>
        <w:numPr>
          <w:ilvl w:val="0"/>
          <w:numId w:val="12"/>
        </w:numPr>
      </w:pPr>
      <w:r w:rsidRPr="00AC2C51">
        <w:t>Understanding how attackers discover and target exposed services</w:t>
      </w:r>
    </w:p>
    <w:p w14:paraId="18FBC535" w14:textId="77777777" w:rsidR="00AC2C51" w:rsidRPr="00AC2C51" w:rsidRDefault="00AC2C51" w:rsidP="00AC2C51">
      <w:pPr>
        <w:numPr>
          <w:ilvl w:val="0"/>
          <w:numId w:val="12"/>
        </w:numPr>
      </w:pPr>
      <w:r w:rsidRPr="00AC2C51">
        <w:t>Experience designing a mini-SOC workflow end-to-end</w:t>
      </w:r>
    </w:p>
    <w:p w14:paraId="7B9D92E9" w14:textId="77777777" w:rsidR="00AC2C51" w:rsidRPr="00AC2C51" w:rsidRDefault="0003352B" w:rsidP="00AC2C51">
      <w:r>
        <w:lastRenderedPageBreak/>
        <w:pict w14:anchorId="04E280B7">
          <v:rect id="_x0000_i1037" style="width:0;height:1.5pt" o:hralign="center" o:hrstd="t" o:hr="t" fillcolor="#a0a0a0" stroked="f"/>
        </w:pict>
      </w:r>
    </w:p>
    <w:p w14:paraId="6719FEE3" w14:textId="633E5F20" w:rsidR="00AC2C51" w:rsidRPr="007D67E7" w:rsidRDefault="007D67E7" w:rsidP="00AC2C51">
      <w:pPr>
        <w:rPr>
          <w:b/>
          <w:bCs/>
          <w:sz w:val="28"/>
          <w:szCs w:val="28"/>
        </w:rPr>
      </w:pPr>
      <w:r w:rsidRPr="007D67E7">
        <w:rPr>
          <w:b/>
          <w:bCs/>
          <w:sz w:val="28"/>
          <w:szCs w:val="28"/>
        </w:rPr>
        <w:t xml:space="preserve">13. </w:t>
      </w:r>
      <w:r w:rsidR="00AC2C51" w:rsidRPr="007D67E7">
        <w:rPr>
          <w:b/>
          <w:bCs/>
          <w:sz w:val="28"/>
          <w:szCs w:val="28"/>
        </w:rPr>
        <w:t>Conclusion</w:t>
      </w:r>
    </w:p>
    <w:p w14:paraId="6B54293F" w14:textId="156897BE" w:rsidR="00AC2C51" w:rsidRPr="00AC2C51" w:rsidRDefault="00AC2C51" w:rsidP="00AC2C51">
      <w:r w:rsidRPr="00AC2C51">
        <w:t>This project successfully simulated a cloud-based attack surface, captured real attacker activity, and used Azure Sentinel to analyze and visualize brute-force attempts. It demonstrate</w:t>
      </w:r>
      <w:r w:rsidR="00187662">
        <w:t>d</w:t>
      </w:r>
      <w:r w:rsidRPr="00AC2C51">
        <w:t xml:space="preserve"> practical experience in cloud security monitoring, threat detection, log analytics, and incident analysis—key competencies for cybersecurity and SOC analyst positions.</w:t>
      </w:r>
      <w:r w:rsidR="00B225DF">
        <w:t xml:space="preserve"> I learned a lot using all these </w:t>
      </w:r>
      <w:r w:rsidR="00072818">
        <w:t>tools and methods</w:t>
      </w:r>
      <w:r w:rsidR="008B5B9B">
        <w:t>.</w:t>
      </w:r>
      <w:r w:rsidR="002421FD">
        <w:t xml:space="preserve"> I </w:t>
      </w:r>
      <w:r w:rsidR="008B5B9B">
        <w:t>plan to</w:t>
      </w:r>
      <w:r w:rsidR="002421FD">
        <w:t xml:space="preserve"> continue to expand my learning endeavors </w:t>
      </w:r>
      <w:r w:rsidR="00EF1E5E">
        <w:t>within</w:t>
      </w:r>
      <w:r w:rsidR="002421FD">
        <w:t xml:space="preserve"> cyber</w:t>
      </w:r>
      <w:r w:rsidR="00235D46">
        <w:t xml:space="preserve"> security with programs such as Microsoft Azure and others.</w:t>
      </w:r>
    </w:p>
    <w:p w14:paraId="33496A13" w14:textId="77777777" w:rsidR="00D91287" w:rsidRDefault="00D91287"/>
    <w:sectPr w:rsidR="00D91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0391105E"/>
    <w:multiLevelType w:val="multilevel"/>
    <w:tmpl w:val="574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3F91"/>
    <w:multiLevelType w:val="multilevel"/>
    <w:tmpl w:val="DFD4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3742D"/>
    <w:multiLevelType w:val="multilevel"/>
    <w:tmpl w:val="574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C4E89"/>
    <w:multiLevelType w:val="multilevel"/>
    <w:tmpl w:val="674A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516BA"/>
    <w:multiLevelType w:val="multilevel"/>
    <w:tmpl w:val="0D1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43FA3"/>
    <w:multiLevelType w:val="multilevel"/>
    <w:tmpl w:val="354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3271E"/>
    <w:multiLevelType w:val="multilevel"/>
    <w:tmpl w:val="DB54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33E49"/>
    <w:multiLevelType w:val="multilevel"/>
    <w:tmpl w:val="88DA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F782B"/>
    <w:multiLevelType w:val="multilevel"/>
    <w:tmpl w:val="BD8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D1969"/>
    <w:multiLevelType w:val="multilevel"/>
    <w:tmpl w:val="574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743E2"/>
    <w:multiLevelType w:val="multilevel"/>
    <w:tmpl w:val="00A625C4"/>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C91F74"/>
    <w:multiLevelType w:val="multilevel"/>
    <w:tmpl w:val="574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53D45"/>
    <w:multiLevelType w:val="hybridMultilevel"/>
    <w:tmpl w:val="4D5E6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46AD3"/>
    <w:multiLevelType w:val="multilevel"/>
    <w:tmpl w:val="CFB8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22B48"/>
    <w:multiLevelType w:val="multilevel"/>
    <w:tmpl w:val="5AE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C6043"/>
    <w:multiLevelType w:val="multilevel"/>
    <w:tmpl w:val="574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434DA"/>
    <w:multiLevelType w:val="multilevel"/>
    <w:tmpl w:val="25CA23E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57AC5"/>
    <w:multiLevelType w:val="hybridMultilevel"/>
    <w:tmpl w:val="8DAC7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86A44"/>
    <w:multiLevelType w:val="multilevel"/>
    <w:tmpl w:val="E9EA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4134F"/>
    <w:multiLevelType w:val="multilevel"/>
    <w:tmpl w:val="E3386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0E0136"/>
    <w:multiLevelType w:val="multilevel"/>
    <w:tmpl w:val="574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D62FA"/>
    <w:multiLevelType w:val="multilevel"/>
    <w:tmpl w:val="CF7C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9740F"/>
    <w:multiLevelType w:val="hybridMultilevel"/>
    <w:tmpl w:val="46546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BA660E"/>
    <w:multiLevelType w:val="multilevel"/>
    <w:tmpl w:val="F9E0B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0E1ADD"/>
    <w:multiLevelType w:val="multilevel"/>
    <w:tmpl w:val="574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13761"/>
    <w:multiLevelType w:val="hybridMultilevel"/>
    <w:tmpl w:val="8A880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CB5B74"/>
    <w:multiLevelType w:val="hybridMultilevel"/>
    <w:tmpl w:val="C9C2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0F0077"/>
    <w:multiLevelType w:val="multilevel"/>
    <w:tmpl w:val="574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2B7634"/>
    <w:multiLevelType w:val="hybridMultilevel"/>
    <w:tmpl w:val="15606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7904054">
    <w:abstractNumId w:val="8"/>
  </w:num>
  <w:num w:numId="2" w16cid:durableId="1837721620">
    <w:abstractNumId w:val="19"/>
  </w:num>
  <w:num w:numId="3" w16cid:durableId="497885113">
    <w:abstractNumId w:val="3"/>
  </w:num>
  <w:num w:numId="4" w16cid:durableId="1126855291">
    <w:abstractNumId w:val="18"/>
  </w:num>
  <w:num w:numId="5" w16cid:durableId="1177496488">
    <w:abstractNumId w:val="14"/>
  </w:num>
  <w:num w:numId="6" w16cid:durableId="1601570896">
    <w:abstractNumId w:val="2"/>
  </w:num>
  <w:num w:numId="7" w16cid:durableId="304047634">
    <w:abstractNumId w:val="5"/>
  </w:num>
  <w:num w:numId="8" w16cid:durableId="314141623">
    <w:abstractNumId w:val="6"/>
  </w:num>
  <w:num w:numId="9" w16cid:durableId="1556893760">
    <w:abstractNumId w:val="13"/>
  </w:num>
  <w:num w:numId="10" w16cid:durableId="822158487">
    <w:abstractNumId w:val="4"/>
  </w:num>
  <w:num w:numId="11" w16cid:durableId="762461313">
    <w:abstractNumId w:val="23"/>
  </w:num>
  <w:num w:numId="12" w16cid:durableId="881476166">
    <w:abstractNumId w:val="21"/>
  </w:num>
  <w:num w:numId="13" w16cid:durableId="1844542654">
    <w:abstractNumId w:val="22"/>
  </w:num>
  <w:num w:numId="14" w16cid:durableId="201018602">
    <w:abstractNumId w:val="25"/>
  </w:num>
  <w:num w:numId="15" w16cid:durableId="318508473">
    <w:abstractNumId w:val="12"/>
  </w:num>
  <w:num w:numId="16" w16cid:durableId="1281372683">
    <w:abstractNumId w:val="26"/>
  </w:num>
  <w:num w:numId="17" w16cid:durableId="1705986664">
    <w:abstractNumId w:val="17"/>
  </w:num>
  <w:num w:numId="18" w16cid:durableId="413086810">
    <w:abstractNumId w:val="1"/>
  </w:num>
  <w:num w:numId="19" w16cid:durableId="97067898">
    <w:abstractNumId w:val="7"/>
  </w:num>
  <w:num w:numId="20" w16cid:durableId="839345631">
    <w:abstractNumId w:val="16"/>
  </w:num>
  <w:num w:numId="21" w16cid:durableId="511262460">
    <w:abstractNumId w:val="28"/>
  </w:num>
  <w:num w:numId="22" w16cid:durableId="1413118152">
    <w:abstractNumId w:val="20"/>
  </w:num>
  <w:num w:numId="23" w16cid:durableId="2082217999">
    <w:abstractNumId w:val="27"/>
  </w:num>
  <w:num w:numId="24" w16cid:durableId="482816613">
    <w:abstractNumId w:val="10"/>
  </w:num>
  <w:num w:numId="25" w16cid:durableId="2105611514">
    <w:abstractNumId w:val="24"/>
  </w:num>
  <w:num w:numId="26" w16cid:durableId="1727953040">
    <w:abstractNumId w:val="11"/>
  </w:num>
  <w:num w:numId="27" w16cid:durableId="1840732493">
    <w:abstractNumId w:val="9"/>
  </w:num>
  <w:num w:numId="28" w16cid:durableId="530261827">
    <w:abstractNumId w:val="0"/>
  </w:num>
  <w:num w:numId="29" w16cid:durableId="19169334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C51"/>
    <w:rsid w:val="00025070"/>
    <w:rsid w:val="0003352B"/>
    <w:rsid w:val="00072818"/>
    <w:rsid w:val="000841EF"/>
    <w:rsid w:val="000905BC"/>
    <w:rsid w:val="000B57FF"/>
    <w:rsid w:val="000B61F9"/>
    <w:rsid w:val="000B6B4D"/>
    <w:rsid w:val="000D663D"/>
    <w:rsid w:val="000E7CA4"/>
    <w:rsid w:val="00116BA3"/>
    <w:rsid w:val="00132570"/>
    <w:rsid w:val="001433E5"/>
    <w:rsid w:val="001468D3"/>
    <w:rsid w:val="001842D7"/>
    <w:rsid w:val="00187662"/>
    <w:rsid w:val="001901E4"/>
    <w:rsid w:val="00191829"/>
    <w:rsid w:val="001A2AC9"/>
    <w:rsid w:val="001B5C4D"/>
    <w:rsid w:val="002125D1"/>
    <w:rsid w:val="002241F7"/>
    <w:rsid w:val="00235D46"/>
    <w:rsid w:val="00235F59"/>
    <w:rsid w:val="002421FD"/>
    <w:rsid w:val="00242809"/>
    <w:rsid w:val="00271B60"/>
    <w:rsid w:val="00273922"/>
    <w:rsid w:val="0027466E"/>
    <w:rsid w:val="00276B43"/>
    <w:rsid w:val="0027792C"/>
    <w:rsid w:val="00283C04"/>
    <w:rsid w:val="002D1EDB"/>
    <w:rsid w:val="002E4CC5"/>
    <w:rsid w:val="002F4835"/>
    <w:rsid w:val="00346E00"/>
    <w:rsid w:val="00367FF9"/>
    <w:rsid w:val="003B10B0"/>
    <w:rsid w:val="00426B73"/>
    <w:rsid w:val="004305AE"/>
    <w:rsid w:val="00476AF5"/>
    <w:rsid w:val="004962C5"/>
    <w:rsid w:val="004B06FA"/>
    <w:rsid w:val="004D2DA3"/>
    <w:rsid w:val="004E37AB"/>
    <w:rsid w:val="00552F43"/>
    <w:rsid w:val="00576442"/>
    <w:rsid w:val="00594A03"/>
    <w:rsid w:val="00600ACB"/>
    <w:rsid w:val="00634FBE"/>
    <w:rsid w:val="00657D7D"/>
    <w:rsid w:val="006A5A83"/>
    <w:rsid w:val="006B5169"/>
    <w:rsid w:val="006E4F77"/>
    <w:rsid w:val="006F1491"/>
    <w:rsid w:val="0074020A"/>
    <w:rsid w:val="007808D2"/>
    <w:rsid w:val="007C3586"/>
    <w:rsid w:val="007C5F79"/>
    <w:rsid w:val="007D67E7"/>
    <w:rsid w:val="007E2634"/>
    <w:rsid w:val="00806D6D"/>
    <w:rsid w:val="00815296"/>
    <w:rsid w:val="00830385"/>
    <w:rsid w:val="00847E44"/>
    <w:rsid w:val="00865CA1"/>
    <w:rsid w:val="00867243"/>
    <w:rsid w:val="00893514"/>
    <w:rsid w:val="008B5B9B"/>
    <w:rsid w:val="008B64E0"/>
    <w:rsid w:val="008F251B"/>
    <w:rsid w:val="00974161"/>
    <w:rsid w:val="00991ADF"/>
    <w:rsid w:val="009B24EC"/>
    <w:rsid w:val="009C07FC"/>
    <w:rsid w:val="009C1D4E"/>
    <w:rsid w:val="009E29FA"/>
    <w:rsid w:val="00A46A98"/>
    <w:rsid w:val="00A5050A"/>
    <w:rsid w:val="00A66D76"/>
    <w:rsid w:val="00A90CFC"/>
    <w:rsid w:val="00AC2C51"/>
    <w:rsid w:val="00AE2E46"/>
    <w:rsid w:val="00B225DF"/>
    <w:rsid w:val="00B33285"/>
    <w:rsid w:val="00B349D8"/>
    <w:rsid w:val="00B5176C"/>
    <w:rsid w:val="00B93D00"/>
    <w:rsid w:val="00BE596C"/>
    <w:rsid w:val="00C0368D"/>
    <w:rsid w:val="00C066DE"/>
    <w:rsid w:val="00C41914"/>
    <w:rsid w:val="00C900C3"/>
    <w:rsid w:val="00CA0FE9"/>
    <w:rsid w:val="00CC56B0"/>
    <w:rsid w:val="00CF6A56"/>
    <w:rsid w:val="00D334FA"/>
    <w:rsid w:val="00D3452E"/>
    <w:rsid w:val="00D528B8"/>
    <w:rsid w:val="00D7788B"/>
    <w:rsid w:val="00D77D19"/>
    <w:rsid w:val="00D91287"/>
    <w:rsid w:val="00DB2317"/>
    <w:rsid w:val="00DD1F5D"/>
    <w:rsid w:val="00DD3251"/>
    <w:rsid w:val="00DD5F9A"/>
    <w:rsid w:val="00DD7B2C"/>
    <w:rsid w:val="00DF2672"/>
    <w:rsid w:val="00DF3172"/>
    <w:rsid w:val="00E11B17"/>
    <w:rsid w:val="00E15535"/>
    <w:rsid w:val="00E20976"/>
    <w:rsid w:val="00E506D1"/>
    <w:rsid w:val="00E933CE"/>
    <w:rsid w:val="00EA1350"/>
    <w:rsid w:val="00EB18BA"/>
    <w:rsid w:val="00ED607E"/>
    <w:rsid w:val="00EE2726"/>
    <w:rsid w:val="00EE43F3"/>
    <w:rsid w:val="00EE475D"/>
    <w:rsid w:val="00EF1E5E"/>
    <w:rsid w:val="00EF7A53"/>
    <w:rsid w:val="00F06F28"/>
    <w:rsid w:val="00F26DEB"/>
    <w:rsid w:val="00F65D73"/>
    <w:rsid w:val="00F743D1"/>
    <w:rsid w:val="00FA6292"/>
    <w:rsid w:val="00FE7078"/>
    <w:rsid w:val="00FF19A0"/>
    <w:rsid w:val="00FF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1F526CD8"/>
  <w15:chartTrackingRefBased/>
  <w15:docId w15:val="{E7DDBF81-8CA4-432F-B59B-C21097BC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C51"/>
    <w:rPr>
      <w:rFonts w:eastAsiaTheme="majorEastAsia" w:cstheme="majorBidi"/>
      <w:color w:val="272727" w:themeColor="text1" w:themeTint="D8"/>
    </w:rPr>
  </w:style>
  <w:style w:type="paragraph" w:styleId="Title">
    <w:name w:val="Title"/>
    <w:basedOn w:val="Normal"/>
    <w:next w:val="Normal"/>
    <w:link w:val="TitleChar"/>
    <w:uiPriority w:val="10"/>
    <w:qFormat/>
    <w:rsid w:val="00AC2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C51"/>
    <w:pPr>
      <w:spacing w:before="160"/>
      <w:jc w:val="center"/>
    </w:pPr>
    <w:rPr>
      <w:i/>
      <w:iCs/>
      <w:color w:val="404040" w:themeColor="text1" w:themeTint="BF"/>
    </w:rPr>
  </w:style>
  <w:style w:type="character" w:customStyle="1" w:styleId="QuoteChar">
    <w:name w:val="Quote Char"/>
    <w:basedOn w:val="DefaultParagraphFont"/>
    <w:link w:val="Quote"/>
    <w:uiPriority w:val="29"/>
    <w:rsid w:val="00AC2C51"/>
    <w:rPr>
      <w:i/>
      <w:iCs/>
      <w:color w:val="404040" w:themeColor="text1" w:themeTint="BF"/>
    </w:rPr>
  </w:style>
  <w:style w:type="paragraph" w:styleId="ListParagraph">
    <w:name w:val="List Paragraph"/>
    <w:basedOn w:val="Normal"/>
    <w:uiPriority w:val="34"/>
    <w:qFormat/>
    <w:rsid w:val="00AC2C51"/>
    <w:pPr>
      <w:ind w:left="720"/>
      <w:contextualSpacing/>
    </w:pPr>
  </w:style>
  <w:style w:type="character" w:styleId="IntenseEmphasis">
    <w:name w:val="Intense Emphasis"/>
    <w:basedOn w:val="DefaultParagraphFont"/>
    <w:uiPriority w:val="21"/>
    <w:qFormat/>
    <w:rsid w:val="00AC2C51"/>
    <w:rPr>
      <w:i/>
      <w:iCs/>
      <w:color w:val="0F4761" w:themeColor="accent1" w:themeShade="BF"/>
    </w:rPr>
  </w:style>
  <w:style w:type="paragraph" w:styleId="IntenseQuote">
    <w:name w:val="Intense Quote"/>
    <w:basedOn w:val="Normal"/>
    <w:next w:val="Normal"/>
    <w:link w:val="IntenseQuoteChar"/>
    <w:uiPriority w:val="30"/>
    <w:qFormat/>
    <w:rsid w:val="00AC2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C51"/>
    <w:rPr>
      <w:i/>
      <w:iCs/>
      <w:color w:val="0F4761" w:themeColor="accent1" w:themeShade="BF"/>
    </w:rPr>
  </w:style>
  <w:style w:type="character" w:styleId="IntenseReference">
    <w:name w:val="Intense Reference"/>
    <w:basedOn w:val="DefaultParagraphFont"/>
    <w:uiPriority w:val="32"/>
    <w:qFormat/>
    <w:rsid w:val="00AC2C51"/>
    <w:rPr>
      <w:b/>
      <w:bCs/>
      <w:smallCaps/>
      <w:color w:val="0F4761" w:themeColor="accent1" w:themeShade="BF"/>
      <w:spacing w:val="5"/>
    </w:rPr>
  </w:style>
  <w:style w:type="paragraph" w:styleId="NormalWeb">
    <w:name w:val="Normal (Web)"/>
    <w:basedOn w:val="Normal"/>
    <w:uiPriority w:val="99"/>
    <w:semiHidden/>
    <w:unhideWhenUsed/>
    <w:rsid w:val="00594A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4A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201A5-EFAF-4744-A43F-F5D6046E2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fausto</dc:creator>
  <cp:keywords/>
  <dc:description/>
  <cp:lastModifiedBy>alex fausto</cp:lastModifiedBy>
  <cp:revision>2</cp:revision>
  <dcterms:created xsi:type="dcterms:W3CDTF">2025-12-01T22:39:00Z</dcterms:created>
  <dcterms:modified xsi:type="dcterms:W3CDTF">2025-12-01T22:39:00Z</dcterms:modified>
</cp:coreProperties>
</file>