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180FB" w14:textId="66EC3A4D" w:rsidR="004C0480" w:rsidRDefault="004C0480" w:rsidP="004C0480">
      <w:pPr>
        <w:pStyle w:val="Heading2"/>
      </w:pPr>
      <w:r>
        <w:t>Pregunta 1: ¿Cómo se comportan las ventas en cada mes?</w:t>
      </w:r>
    </w:p>
    <w:p w14:paraId="20E7A0EA" w14:textId="107F5E66" w:rsidR="004C0480" w:rsidRDefault="004C0480" w:rsidP="004C0480">
      <w:pPr>
        <w:pStyle w:val="Heading2"/>
      </w:pPr>
      <w:r>
        <w:t>Resultados:</w:t>
      </w:r>
    </w:p>
    <w:p w14:paraId="711502AD" w14:textId="77777777" w:rsidR="004C0480" w:rsidRDefault="004C0480" w:rsidP="004C0480">
      <w:r>
        <w:t>- Los intervalos de confianza de las ventas mensuales muestran que las tiendas tienen variaciones significativas en sus ventas a lo largo del año.</w:t>
      </w:r>
    </w:p>
    <w:p w14:paraId="4E14A69A" w14:textId="3E810589" w:rsidR="004C0480" w:rsidRDefault="004C0480" w:rsidP="004C0480">
      <w:r>
        <w:t>- Por ejemplo, para el supermercado "Santa Ana", el mes con el intervalo de confianza más alto en el 95% es octubre, con un rango de ventas entre $14</w:t>
      </w:r>
      <w:r>
        <w:t>.</w:t>
      </w:r>
      <w:r>
        <w:t>611</w:t>
      </w:r>
      <w:r>
        <w:t>,</w:t>
      </w:r>
      <w:r>
        <w:t>63 y $24</w:t>
      </w:r>
      <w:r>
        <w:t>.</w:t>
      </w:r>
      <w:r>
        <w:t>164</w:t>
      </w:r>
      <w:r>
        <w:t>,</w:t>
      </w:r>
      <w:r>
        <w:t>27, lo que sugiere que octubre es un mes fuerte en ventas. Para el supermercado "La Floresta", el mes más fuerte parece ser agosto, con un intervalo de confianza del 95% entre $17</w:t>
      </w:r>
      <w:r>
        <w:t>.</w:t>
      </w:r>
      <w:r>
        <w:t>477</w:t>
      </w:r>
      <w:r>
        <w:t>,</w:t>
      </w:r>
      <w:r>
        <w:t>39 y $26</w:t>
      </w:r>
      <w:r>
        <w:t>.</w:t>
      </w:r>
      <w:r>
        <w:t>544</w:t>
      </w:r>
      <w:r>
        <w:t>,</w:t>
      </w:r>
      <w:r>
        <w:t>22.</w:t>
      </w:r>
    </w:p>
    <w:p w14:paraId="316FB39C" w14:textId="680A3A68" w:rsidR="004C0480" w:rsidRDefault="004C0480" w:rsidP="004C0480">
      <w:pPr>
        <w:pStyle w:val="Heading2"/>
      </w:pPr>
      <w:r>
        <w:t>Recomendaciones:</w:t>
      </w:r>
    </w:p>
    <w:p w14:paraId="254A2F88" w14:textId="62B4E6E6" w:rsidR="004C0480" w:rsidRDefault="004C0480" w:rsidP="004C0480">
      <w:r>
        <w:t xml:space="preserve">- </w:t>
      </w:r>
      <w:r w:rsidRPr="004C0480">
        <w:rPr>
          <w:b/>
          <w:bCs/>
        </w:rPr>
        <w:t>Vacaciones</w:t>
      </w:r>
      <w:r>
        <w:t>: Don Francisco podría considerar tomar vacaciones en meses con ventas bajas. Para "Santa Ana", enero ($8</w:t>
      </w:r>
      <w:r>
        <w:t>.</w:t>
      </w:r>
      <w:r>
        <w:t>147</w:t>
      </w:r>
      <w:r>
        <w:t>,</w:t>
      </w:r>
      <w:r>
        <w:t>54 - $17</w:t>
      </w:r>
      <w:r>
        <w:t>.</w:t>
      </w:r>
      <w:r>
        <w:t>783</w:t>
      </w:r>
      <w:r>
        <w:t>,</w:t>
      </w:r>
      <w:r>
        <w:t>55) y diciembre ($10</w:t>
      </w:r>
      <w:r>
        <w:t>.</w:t>
      </w:r>
      <w:r>
        <w:t>895</w:t>
      </w:r>
      <w:r>
        <w:t>,</w:t>
      </w:r>
      <w:r>
        <w:t>98 - $21</w:t>
      </w:r>
      <w:r>
        <w:t>.</w:t>
      </w:r>
      <w:r>
        <w:t>487</w:t>
      </w:r>
      <w:r>
        <w:t>,</w:t>
      </w:r>
      <w:r>
        <w:t>05) parecen ser buenos meses.</w:t>
      </w:r>
    </w:p>
    <w:p w14:paraId="2A0E2F4D" w14:textId="2C3AF048" w:rsidR="004C0480" w:rsidRDefault="004C0480" w:rsidP="004C0480">
      <w:r>
        <w:t xml:space="preserve">- </w:t>
      </w:r>
      <w:r w:rsidRPr="004C0480">
        <w:rPr>
          <w:b/>
          <w:bCs/>
        </w:rPr>
        <w:t>Inversión</w:t>
      </w:r>
      <w:r>
        <w:t>: Los meses con mayores ventas son los mejores para inversiones. Para "Santa Ana", octubre es recomendable. Para "La Floresta", agosto sería ideal.</w:t>
      </w:r>
    </w:p>
    <w:p w14:paraId="7D396DF7" w14:textId="77777777" w:rsidR="004C0480" w:rsidRDefault="004C0480" w:rsidP="004C0480"/>
    <w:p w14:paraId="1F3CAA7F" w14:textId="3BF85557" w:rsidR="004C0480" w:rsidRPr="004C0480" w:rsidRDefault="004C0480" w:rsidP="004C0480">
      <w:pPr>
        <w:pStyle w:val="Heading1"/>
        <w:rPr>
          <w:sz w:val="28"/>
          <w:szCs w:val="28"/>
        </w:rPr>
      </w:pPr>
      <w:r w:rsidRPr="004C0480">
        <w:rPr>
          <w:sz w:val="28"/>
          <w:szCs w:val="28"/>
        </w:rPr>
        <w:t>Pregunta 2: ¿Cómo se comportan las ventas en cada día de la semana?</w:t>
      </w:r>
    </w:p>
    <w:p w14:paraId="00B007F4" w14:textId="0AE42F75" w:rsidR="004C0480" w:rsidRDefault="004C0480" w:rsidP="004C0480">
      <w:pPr>
        <w:pStyle w:val="Heading2"/>
      </w:pPr>
      <w:r>
        <w:t>Resultados:</w:t>
      </w:r>
    </w:p>
    <w:p w14:paraId="7C2DBFD4" w14:textId="77777777" w:rsidR="004C0480" w:rsidRDefault="004C0480" w:rsidP="004C0480">
      <w:r>
        <w:t>- Los intervalos de confianza indican que hay días específicos en la semana con mayores y menores ventas.</w:t>
      </w:r>
    </w:p>
    <w:p w14:paraId="02251DF5" w14:textId="53F4F997" w:rsidR="004C0480" w:rsidRDefault="004C0480" w:rsidP="004C0480">
      <w:r>
        <w:t>- Para "Santa Ana", los viernes y los sábados tienen ventas relativamente altas ($12</w:t>
      </w:r>
      <w:r>
        <w:t>.</w:t>
      </w:r>
      <w:r>
        <w:t>561</w:t>
      </w:r>
      <w:r>
        <w:t>,</w:t>
      </w:r>
      <w:r>
        <w:t>80 - $22</w:t>
      </w:r>
      <w:r>
        <w:t>.</w:t>
      </w:r>
      <w:r>
        <w:t>500</w:t>
      </w:r>
      <w:r>
        <w:t>,</w:t>
      </w:r>
      <w:r>
        <w:t>47 el viernes y $12</w:t>
      </w:r>
      <w:r>
        <w:t>.</w:t>
      </w:r>
      <w:r>
        <w:t>078</w:t>
      </w:r>
      <w:r>
        <w:t>,</w:t>
      </w:r>
      <w:r>
        <w:t>41 - $22</w:t>
      </w:r>
      <w:r>
        <w:t>.</w:t>
      </w:r>
      <w:r>
        <w:t>055</w:t>
      </w:r>
      <w:r>
        <w:t>,</w:t>
      </w:r>
      <w:r>
        <w:t>46 el sábado).</w:t>
      </w:r>
    </w:p>
    <w:p w14:paraId="0B8679E9" w14:textId="6C421F99" w:rsidR="004C0480" w:rsidRDefault="004C0480" w:rsidP="004C0480">
      <w:r>
        <w:t>- Para "La Floresta", los miércoles y jueves son días con altas ventas ($17</w:t>
      </w:r>
      <w:r>
        <w:t>.</w:t>
      </w:r>
      <w:r>
        <w:t>377</w:t>
      </w:r>
      <w:r>
        <w:t>,</w:t>
      </w:r>
      <w:r>
        <w:t>56 - $26</w:t>
      </w:r>
      <w:r>
        <w:t>.</w:t>
      </w:r>
      <w:r>
        <w:t>580</w:t>
      </w:r>
      <w:r>
        <w:t>,</w:t>
      </w:r>
      <w:r>
        <w:t>51 el miércoles y $16</w:t>
      </w:r>
      <w:r>
        <w:t>.</w:t>
      </w:r>
      <w:r>
        <w:t>671</w:t>
      </w:r>
      <w:r>
        <w:t>,</w:t>
      </w:r>
      <w:r>
        <w:t>75 - $25</w:t>
      </w:r>
      <w:r>
        <w:t>.</w:t>
      </w:r>
      <w:r>
        <w:t>507</w:t>
      </w:r>
      <w:r>
        <w:t>,</w:t>
      </w:r>
      <w:r>
        <w:t>71 el jueves).</w:t>
      </w:r>
    </w:p>
    <w:p w14:paraId="40FFA315" w14:textId="65099BEF" w:rsidR="004C0480" w:rsidRDefault="004C0480" w:rsidP="004C0480">
      <w:pPr>
        <w:pStyle w:val="Heading2"/>
      </w:pPr>
      <w:r>
        <w:t>Recomendaciones:</w:t>
      </w:r>
    </w:p>
    <w:p w14:paraId="2A202264" w14:textId="38D8DA30" w:rsidR="004C0480" w:rsidRDefault="004C0480" w:rsidP="004C0480">
      <w:r>
        <w:t xml:space="preserve">- </w:t>
      </w:r>
      <w:r w:rsidRPr="004C0480">
        <w:rPr>
          <w:b/>
          <w:bCs/>
        </w:rPr>
        <w:t>Reacomodar horarios</w:t>
      </w:r>
      <w:r>
        <w:t>: Incrementar el personal los viernes y sábados para "Santa Ana", y los miércoles y jueves para "La Floresta". Reducir el personal los domingos, ya que son días con menor venta en ambas tiendas.</w:t>
      </w:r>
    </w:p>
    <w:p w14:paraId="2DD40DED" w14:textId="5F0DDAAB" w:rsidR="004C0480" w:rsidRDefault="004C0480" w:rsidP="004C0480">
      <w:r>
        <w:t xml:space="preserve">- </w:t>
      </w:r>
      <w:r w:rsidRPr="004C0480">
        <w:rPr>
          <w:b/>
          <w:bCs/>
        </w:rPr>
        <w:t>Contratar empleados</w:t>
      </w:r>
      <w:r>
        <w:t>: Más empleados los días de alta venta y menos empleados los días de baja venta.</w:t>
      </w:r>
    </w:p>
    <w:p w14:paraId="3B270E65" w14:textId="77777777" w:rsidR="004C0480" w:rsidRDefault="004C0480" w:rsidP="004C0480"/>
    <w:p w14:paraId="6460159A" w14:textId="5EAFB686" w:rsidR="004C0480" w:rsidRPr="004C0480" w:rsidRDefault="004C0480" w:rsidP="004C0480">
      <w:pPr>
        <w:pStyle w:val="Heading1"/>
        <w:rPr>
          <w:sz w:val="24"/>
          <w:szCs w:val="24"/>
        </w:rPr>
      </w:pPr>
      <w:r w:rsidRPr="004C0480">
        <w:rPr>
          <w:sz w:val="24"/>
          <w:szCs w:val="24"/>
        </w:rPr>
        <w:t xml:space="preserve"> Pregunta 3: ¿La tienda "La Floresta" vende menos que la tienda "Santa Ana"?</w:t>
      </w:r>
    </w:p>
    <w:p w14:paraId="552997C6" w14:textId="1797D1F1" w:rsidR="004C0480" w:rsidRDefault="004C0480" w:rsidP="004C0480">
      <w:pPr>
        <w:pStyle w:val="Heading2"/>
      </w:pPr>
      <w:r>
        <w:t>Análisis:</w:t>
      </w:r>
    </w:p>
    <w:p w14:paraId="37B0772C" w14:textId="0633D7F9" w:rsidR="004C0480" w:rsidRDefault="004C0480" w:rsidP="004C0480">
      <w:r>
        <w:t xml:space="preserve">- </w:t>
      </w:r>
      <w:r w:rsidRPr="004C0480">
        <w:rPr>
          <w:b/>
          <w:bCs/>
        </w:rPr>
        <w:t>Prueba de hipótesis:</w:t>
      </w:r>
      <w:r>
        <w:t xml:space="preserve"> Se realizó una prueba de hipótesis para comparar las ventas promedio entre "Santa Ana" y "La Floresta".</w:t>
      </w:r>
    </w:p>
    <w:p w14:paraId="1EFAA5DC" w14:textId="1EAD5146" w:rsidR="004C0480" w:rsidRDefault="004C0480" w:rsidP="004C0480">
      <w:r>
        <w:t xml:space="preserve">- </w:t>
      </w:r>
      <w:r w:rsidRPr="004C0480">
        <w:rPr>
          <w:b/>
          <w:bCs/>
        </w:rPr>
        <w:t>Valores p</w:t>
      </w:r>
      <w:r>
        <w:t>: Se calcularon los valores p para los niveles de significancia del 95% y 99%.</w:t>
      </w:r>
    </w:p>
    <w:p w14:paraId="10B9B414" w14:textId="2823721D" w:rsidR="004C0480" w:rsidRDefault="004C0480" w:rsidP="004C0480">
      <w:r w:rsidRPr="004C0480">
        <w:rPr>
          <w:rStyle w:val="Heading2Char"/>
        </w:rPr>
        <w:lastRenderedPageBreak/>
        <w:t>Resultados</w:t>
      </w:r>
      <w:r>
        <w:t>:</w:t>
      </w:r>
    </w:p>
    <w:p w14:paraId="3F3E1DDC" w14:textId="77777777" w:rsidR="004C0480" w:rsidRDefault="004C0480" w:rsidP="004C0480">
      <w:r>
        <w:t>- La prueba de hipótesis y los valores p muestran si hay una diferencia estadísticamente significativa entre las ventas de ambas tiendas.</w:t>
      </w:r>
    </w:p>
    <w:p w14:paraId="6E41F9AA" w14:textId="2EFF996A" w:rsidR="004C0480" w:rsidRDefault="004C0480" w:rsidP="004C0480">
      <w:pPr>
        <w:pStyle w:val="Heading2"/>
      </w:pPr>
      <w:r>
        <w:t>Conclusión:</w:t>
      </w:r>
    </w:p>
    <w:p w14:paraId="7413E092" w14:textId="77777777" w:rsidR="004C0480" w:rsidRDefault="004C0480" w:rsidP="004C0480">
      <w:r>
        <w:t>- Dependiendo de los resultados de la prueba de hipótesis, si los valores p son menores que los niveles de significancia (0.05 y 0.01), se rechaza la hipótesis nula y se acepta que hay una diferencia significativa en las ventas entre las dos tiendas.</w:t>
      </w:r>
    </w:p>
    <w:p w14:paraId="399B3DF2" w14:textId="77777777" w:rsidR="004C0480" w:rsidRDefault="004C0480" w:rsidP="004C0480"/>
    <w:p w14:paraId="57107162" w14:textId="7A13B521" w:rsidR="00532899" w:rsidRDefault="00532899" w:rsidP="004C0480"/>
    <w:sectPr w:rsidR="005328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80"/>
    <w:rsid w:val="0025292B"/>
    <w:rsid w:val="004C0480"/>
    <w:rsid w:val="00532899"/>
    <w:rsid w:val="00C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630A"/>
  <w15:chartTrackingRefBased/>
  <w15:docId w15:val="{B64B333D-D785-454F-9F95-30F2E45F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Juárez Yélamos</dc:creator>
  <cp:keywords/>
  <dc:description/>
  <cp:lastModifiedBy>Fausto Juárez Yélamos</cp:lastModifiedBy>
  <cp:revision>1</cp:revision>
  <dcterms:created xsi:type="dcterms:W3CDTF">2024-06-22T18:46:00Z</dcterms:created>
  <dcterms:modified xsi:type="dcterms:W3CDTF">2024-06-22T18:56:00Z</dcterms:modified>
</cp:coreProperties>
</file>