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Tutorial de acesso ao Sistema de Gestão Integrado de Processos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- SISPROC - Softplan -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Informações Iniciais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1.1 - Introdução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1.2 - Escopo do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1.3 - Tecnologias front-end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1.4 - Tecnologias back-end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1.5 - Banco de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2 - Utilização do sistema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2.1 -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2.2 - Gestão de Usuários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2.3 - Gestão de Processos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2.4 - Gestão de Pareceres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2.5 - Perfis de Acesso.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1 - Informações Iniciais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1.1 - Introdução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SISPROC foi de desenvolvido com o objetivo de automatizar a gestão de processos com o intuito de  aumentar a produtividade, a qualidade e a assertividade no fluxo de processos e pareceres.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1.2 - Escopo do projeto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Projetar e desenvolver um sistema de gestão de processos, onde seja possível gerenciar usuários, processos e pareceres. O sistema possuirá três perfis, sendo que, cada um terá seu papel no fluxo de cadastro de dados.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1.3 - Tecnologias front-end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o desenvolvimento das telas bem como as funcionalidades relacionadas ao front-end da aplicação foi utilizado linguagens Html7, Css3 com Sass, Javascript e Typescript. Foi utilizado ainda Angular 7 como framework, bem como Material Design como biblioteca de componentes.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1.4 - Tecnologias back-end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o desenvolvimento do back-end foi utilizada a  linguagem de programação Java na versão 11. Como biblioteca de modelagem de dados foi utilizado Hibernate com a  especificação JPA e como starter estrutural foi utilizado Spring boot.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1.5 - Banco de dados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Foi utilizado o banco de dados Mysql.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2 - Utilização do sistema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2.1 - Login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acessar o sistema, o usuário deve digitar o email e a senha cadastrados e clicar no botão acessar, conforme imagem em anexo. Caso a senha estiver correta o usuário será direcionado para a página interna de acordo com o perfil cadastrado.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2.2 - Gestão de Usuários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 tela de gestão de usuários é possível cadastrar, editar, atualizar a senha, ativar/inativar e excluir um usuário, conforme imagem em anexo.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- Para cadastrar um usuário, preencher o formulário na área da esquerda e clicar em Salvar.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Para editar um usuário, clicar sobre o usuário, o formulário será preenchido com os dados do usuário a ser editado. Efetuar as alterações e clicar em Salvar.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Para atualizar a senha do usuário clicar sobre o primeiro ícone da direita. Será exibido uma caixa de texto com a nova senha.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Para ativar/Inativar o usuário, clicar sobre o botão (on/off) na tabela.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Para excluir permanentemente o usuário, clicar sobre o X na tabela.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2.3 - Gestão de Processos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 tela de gestão de processos é possível cadastrar, editar, ativar/inativar e excluir um processo bem como atribuir usuários conforme imagens em anexo.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Para cadastrar um processo, preencher o formulário na área da esquerda e clicar em Salvar.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Para editar um processo, clicar sobre o usuário, o formulário será preenchido com os dados do usuário a ser editado. Efetuar as alterações e clicar em Salvar.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Para ativar/Inativar o processo, clicar sobre o botão (on/off) na tabela.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Para excluir permanentemente o processo, clicar sobre o ícone lixeira na tabela.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2.3.1 - Atribuir Usuário ao Processo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 atribuir um usuário ao processo clicar sobre o primeiro ícone da tabela de processos. Será aberto um modal com os dados do Processo e a lista de usuários, conforme imagem em anexo. Selecionar então um usuário e clicar no botão Salvar para atribuir.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2.4 - Gestão de Pareceres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Na tela de gestão de pareceres é possível visualizar, cadastrar e editar pareceres atribuídos ao usuário.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Para atribuir parecer ao processo, clicar sobre o ícone Lista no canto esquerdo da tabela. Será aberto um modal com os dados do processo e do usuário, bem como os campos de parecer e da decisão. Preencher o campo parecer e selecionar a decisão ( favorável / desfavorável ) e clicar em Salvar.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3 - Perfis de Acesso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 sistema foi desenvolvido para trabalhar com três perfis de acesso sendo que cada um tem suas permissões definidas de acordo com o exposto abaixo: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Administrador - Acesso às funcionalidades de gestão de usuários, gestão de processos e gestão de pareceres conforme imagem em anexo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Triador - Acesso às funcionalidades de gestão de processos e gestão de pareceres conforme imagem em anexo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Finalizador - Acesso às funcionalidades de gestão de pareceres conforme imagem em anexo.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