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Times New Roman" w:cs="Times New Roman" w:eastAsia="Times New Roman" w:hAnsi="Times New Roman"/>
          <w:b/>
          <w:bCs/>
          <w:sz w:val="32"/>
          <w:szCs w:val="32"/>
        </w:rPr>
        <w:t xml:space="preserve">DUOC UC</w:t>
      </w:r>
    </w:p>
    <w:p>
      <w:pPr>
        <w:spacing w:after="200"/>
        <w:jc w:val="center"/>
      </w:pPr>
      <w:r>
        <w:rPr>
          <w:rFonts w:ascii="Times New Roman" w:cs="Times New Roman" w:eastAsia="Times New Roman" w:hAnsi="Times New Roman"/>
          <w:sz w:val="24"/>
          <w:szCs w:val="24"/>
        </w:rPr>
        <w:t xml:space="preserve">Escuela de Informática y Telecomunicaciones</w:t>
      </w:r>
    </w:p>
    <w:p>
      <w:pPr>
        <w:jc w:val="center"/>
      </w:pPr>
      <w:r>
        <w:rPr>
          <w:rFonts w:ascii="Times New Roman" w:cs="Times New Roman" w:eastAsia="Times New Roman" w:hAnsi="Times New Roman"/>
          <w:sz w:val="24"/>
          <w:szCs w:val="24"/>
        </w:rPr>
        <w:t xml:space="preserve">Ingeniería en Informática</w:t>
      </w:r>
    </w:p>
    <w:p>
      <w:pPr>
        <w:spacing w:before="1600"/>
      </w:pPr>
    </w:p>
    <w:p>
      <w:pPr>
        <w:spacing w:after="200"/>
        <w:jc w:val="center"/>
      </w:pPr>
      <w:r>
        <w:rPr>
          <w:rFonts w:ascii="Times New Roman" w:cs="Times New Roman" w:eastAsia="Times New Roman" w:hAnsi="Times New Roman"/>
          <w:b/>
          <w:bCs/>
          <w:sz w:val="32"/>
          <w:szCs w:val="32"/>
        </w:rPr>
        <w:t xml:space="preserve">AUTOEVALUACIÓN DE COMPETENCIAS – FASE 1</w:t>
      </w:r>
    </w:p>
    <w:p>
      <w:pPr>
        <w:spacing w:after="100"/>
        <w:jc w:val="center"/>
      </w:pPr>
      <w:r>
        <w:rPr>
          <w:rFonts w:ascii="Times New Roman" w:cs="Times New Roman" w:eastAsia="Times New Roman" w:hAnsi="Times New Roman"/>
          <w:sz w:val="24"/>
          <w:szCs w:val="24"/>
        </w:rPr>
        <w:t xml:space="preserve">Asignatura: Aplicación de Proyecto de Título (APT122)</w:t>
      </w:r>
    </w:p>
    <w:p>
      <w:pPr>
        <w:jc w:val="center"/>
      </w:pPr>
      <w:r>
        <w:rPr>
          <w:rFonts w:ascii="Times New Roman" w:cs="Times New Roman" w:eastAsia="Times New Roman" w:hAnsi="Times New Roman"/>
          <w:sz w:val="24"/>
          <w:szCs w:val="24"/>
        </w:rPr>
        <w:t xml:space="preserve">Proyecto: Sistema de Automatización de Conciliaciones Contables – Hotel Plaza San Francisco</w:t>
      </w:r>
    </w:p>
    <w:p>
      <w:pPr>
        <w:spacing w:before="1600"/>
      </w:pPr>
    </w:p>
    <w:p>
      <w:pPr>
        <w:spacing w:after="60"/>
        <w:jc w:val="center"/>
      </w:pPr>
      <w:r>
        <w:rPr>
          <w:rFonts w:ascii="Times New Roman" w:cs="Times New Roman" w:eastAsia="Times New Roman" w:hAnsi="Times New Roman"/>
          <w:sz w:val="24"/>
          <w:szCs w:val="24"/>
        </w:rPr>
        <w:t xml:space="preserve">Estudiante: Diego Reyes Ponce</w:t>
      </w:r>
    </w:p>
    <w:p>
      <w:pPr>
        <w:spacing w:after="60"/>
        <w:jc w:val="center"/>
      </w:pPr>
      <w:r>
        <w:rPr>
          <w:rFonts w:ascii="Times New Roman" w:cs="Times New Roman" w:eastAsia="Times New Roman" w:hAnsi="Times New Roman"/>
          <w:sz w:val="24"/>
          <w:szCs w:val="24"/>
        </w:rPr>
        <w:t xml:space="preserve">Sede: Padre Alonso de Ovalle</w:t>
      </w:r>
    </w:p>
    <w:p>
      <w:pPr>
        <w:jc w:val="center"/>
      </w:pPr>
      <w:r>
        <w:rPr>
          <w:rFonts w:ascii="Times New Roman" w:cs="Times New Roman" w:eastAsia="Times New Roman" w:hAnsi="Times New Roman"/>
          <w:sz w:val="24"/>
          <w:szCs w:val="24"/>
        </w:rPr>
        <w:t xml:space="preserve">Santiago, septiembre de 2026</w:t>
      </w:r>
    </w:p>
    <w:p>
      <w:r>
        <w:br w:type="page"/>
      </w:r>
    </w:p>
    <w:p>
      <w:pPr>
        <w:sectPr>
          <w:pgSz w:w="11906" w:h="16838" w:orient="portrait"/>
          <w:pgMar w:top="1701" w:right="1701" w:bottom="1701" w:left="1701" w:header="708" w:footer="708" w:gutter="0"/>
          <w:pgNumType/>
          <w:docGrid w:linePitch="360"/>
        </w:sectPr>
      </w:pPr>
    </w:p>
    <w:p>
      <w:pPr>
        <w:pStyle w:val="Heading1"/>
        <w:spacing w:after="200" w:before="400"/>
      </w:pPr>
      <w:r>
        <w:rPr>
          <w:rFonts w:ascii="Times New Roman" w:cs="Times New Roman" w:eastAsia="Times New Roman" w:hAnsi="Times New Roman"/>
          <w:b/>
          <w:bCs/>
          <w:sz w:val="28"/>
          <w:szCs w:val="28"/>
        </w:rPr>
        <w:t xml:space="preserve">1. Descripción del proyecto APT</w:t>
      </w:r>
    </w:p>
    <w:p>
      <w:pPr>
        <w:spacing w:after="200" w:line="360"/>
        <w:jc w:val="both"/>
      </w:pPr>
      <w:r>
        <w:rPr>
          <w:rFonts w:ascii="Times New Roman" w:cs="Times New Roman" w:eastAsia="Times New Roman" w:hAnsi="Times New Roman"/>
          <w:sz w:val="24"/>
          <w:szCs w:val="24"/>
        </w:rPr>
        <w:t xml:space="preserve">Mi proyecto consiste en el desarrollo de un sistema de automatización de conciliaciones contables para el Hotel Plaza San Francisco. Actualmente, el equipo de finanzas del hotel cruza manualmente, en planillas Excel, la cartola bancaria, los reportes de Transbank (crédito, débito y prepago) y el borderó del sistema ERP/FrontOffice, un proceso que toma entre 2 y 4 horas diarias y que está expuesto a errores humanos. La solución que propongo, junto a mi equipo, es un motor que cruza automáticamente estas fuentes utilizando llaves de negocio (código de autorización, número de documento, monto) y que entrega un reporte único de excepciones, de modo que el equipo contable solo deba revisar las anomalías reales.</w:t>
      </w:r>
    </w:p>
    <w:p>
      <w:pPr>
        <w:spacing w:after="200" w:line="360"/>
        <w:jc w:val="both"/>
      </w:pPr>
      <w:r>
        <w:rPr>
          <w:rFonts w:ascii="Times New Roman" w:cs="Times New Roman" w:eastAsia="Times New Roman" w:hAnsi="Times New Roman"/>
          <w:sz w:val="24"/>
          <w:szCs w:val="24"/>
        </w:rPr>
        <w:t xml:space="preserve">La relevancia de este proyecto para mi futuro campo laboral es clara: la automatización de procesos financieros mediante soluciones fullstack constituye una necesidad transversal en empresas de retail, hotelería y servicios. Con este proyecto demuestro mi capacidad de levantar un problema real de negocio y resolverlo con tecnología moderna de extremo a extremo, abarcando backend, frontend y modelado de datos.</w:t>
      </w:r>
    </w:p>
    <w:p>
      <w:pPr>
        <w:pStyle w:val="Heading1"/>
        <w:spacing w:after="200" w:before="400"/>
      </w:pPr>
      <w:r>
        <w:rPr>
          <w:rFonts w:ascii="Times New Roman" w:cs="Times New Roman" w:eastAsia="Times New Roman" w:hAnsi="Times New Roman"/>
          <w:b/>
          <w:bCs/>
          <w:sz w:val="28"/>
          <w:szCs w:val="28"/>
        </w:rPr>
        <w:t xml:space="preserve">2. Relación con mis intereses profesionales</w:t>
      </w:r>
    </w:p>
    <w:p>
      <w:pPr>
        <w:spacing w:after="200" w:line="360"/>
        <w:jc w:val="both"/>
      </w:pPr>
      <w:r>
        <w:rPr>
          <w:rFonts w:ascii="Times New Roman" w:cs="Times New Roman" w:eastAsia="Times New Roman" w:hAnsi="Times New Roman"/>
          <w:sz w:val="24"/>
          <w:szCs w:val="24"/>
        </w:rPr>
        <w:t xml:space="preserve">Mi motivación profesional está orientada al desarrollo de aplicaciones móviles y web bajo un enfoque fullstack, entregando soluciones tecnológicas modernas a empresas. Este proyecto calza directamente con dicho interés, ya que estoy construyendo un backend en Python/Django que procesa y valida datos reales, junto con un frontend en HTML/CSS/JS que expone esa lógica a un usuario de negocio, en este caso el analista contable del hotel. Es precisamente el tipo de solución fullstack orientada a resolver un problema concreto de una organización que busco desarrollar en mi ejercicio profesional.</w:t>
      </w:r>
    </w:p>
    <w:p>
      <w:pPr>
        <w:pStyle w:val="Heading1"/>
        <w:spacing w:after="200" w:before="400"/>
      </w:pPr>
      <w:r>
        <w:rPr>
          <w:rFonts w:ascii="Times New Roman" w:cs="Times New Roman" w:eastAsia="Times New Roman" w:hAnsi="Times New Roman"/>
          <w:b/>
          <w:bCs/>
          <w:sz w:val="28"/>
          <w:szCs w:val="28"/>
        </w:rPr>
        <w:t xml:space="preserve">3. Relación con las competencias del perfil de egreso</w:t>
      </w:r>
    </w:p>
    <w:p>
      <w:pPr>
        <w:spacing w:after="200" w:line="360"/>
        <w:jc w:val="both"/>
      </w:pPr>
      <w:r>
        <w:rPr>
          <w:rFonts w:ascii="Times New Roman" w:cs="Times New Roman" w:eastAsia="Times New Roman" w:hAnsi="Times New Roman"/>
          <w:sz w:val="24"/>
          <w:szCs w:val="24"/>
        </w:rPr>
        <w:t xml:space="preserve">De las cuatro competencias consideradas en la pauta de la asignatura, identifico tres que se justifican con mayor claridad en mi proyecto:</w:t>
      </w:r>
    </w:p>
    <w:p>
      <w:pPr>
        <w:spacing w:after="200" w:line="360"/>
        <w:jc w:val="both"/>
      </w:pPr>
      <w:r>
        <w:rPr>
          <w:rFonts w:ascii="Times New Roman" w:cs="Times New Roman" w:eastAsia="Times New Roman" w:hAnsi="Times New Roman"/>
          <w:sz w:val="24"/>
          <w:szCs w:val="24"/>
        </w:rPr>
        <w:t xml:space="preserve">Gestionar proyectos informáticos, ofreciendo alternativas para la toma de decisiones de acuerdo con los requerimientos de la organización. Esta competencia la aplico en la fase de levantamiento y planificación por sprints, en la que mi equipo y yo definimos el alcance, las fases y el stack tecnológico en función de los requerimientos reales del hotel.</w:t>
      </w:r>
    </w:p>
    <w:p>
      <w:pPr>
        <w:spacing w:after="200" w:line="360"/>
        <w:jc w:val="both"/>
      </w:pPr>
      <w:r>
        <w:rPr>
          <w:rFonts w:ascii="Times New Roman" w:cs="Times New Roman" w:eastAsia="Times New Roman" w:hAnsi="Times New Roman"/>
          <w:sz w:val="24"/>
          <w:szCs w:val="24"/>
        </w:rPr>
        <w:t xml:space="preserve">Construir modelos de datos para soportar los requerimientos de la organización, de acuerdo con un diseño definido y escalable en el tiempo. La aplico directamente en el diseño del modelo de datos que estructura la información de la cartola bancaria, Transbank y el borderó, pensado para escalar a otros procesos financieros del hotel en el futuro.</w:t>
      </w:r>
    </w:p>
    <w:p>
      <w:pPr>
        <w:spacing w:after="200" w:line="360"/>
        <w:jc w:val="both"/>
      </w:pPr>
      <w:r>
        <w:rPr>
          <w:rFonts w:ascii="Times New Roman" w:cs="Times New Roman" w:eastAsia="Times New Roman" w:hAnsi="Times New Roman"/>
          <w:sz w:val="24"/>
          <w:szCs w:val="24"/>
        </w:rPr>
        <w:t xml:space="preserve">Desarrollar una solución de software utilizando técnicas que permitan sistematizar el proceso de desarrollo y mantenimiento, asegurando el logro de los objetivos. La aplico en la construcción del motor de cruce y validación, y de los módulos de carga, procesamiento y generación de reportes, integrando backend y frontend.</w:t>
      </w:r>
    </w:p>
    <w:p>
      <w:pPr>
        <w:spacing w:after="200" w:line="360"/>
        <w:jc w:val="both"/>
      </w:pPr>
      <w:r>
        <w:rPr>
          <w:rFonts w:ascii="Times New Roman" w:cs="Times New Roman" w:eastAsia="Times New Roman" w:hAnsi="Times New Roman"/>
          <w:sz w:val="24"/>
          <w:szCs w:val="24"/>
        </w:rPr>
        <w:t xml:space="preserve">En cuanto a la competencia de pruebas de certificación de productos y procesos, considero que su relación con mi proyecto es más discutible: podría justificarse parcialmente a través de la fase de pruebas, en la que valido el sistema contra el proceso manual, pero no constituye el foco central de mi trabajo. Por esta razón, opto por dejarla fuera de mi autoevaluación o mencionarla solo de forma tangencial.</w:t>
      </w:r>
    </w:p>
    <w:p>
      <w:pPr>
        <w:pStyle w:val="Heading1"/>
        <w:spacing w:after="200" w:before="400"/>
      </w:pPr>
      <w:r>
        <w:rPr>
          <w:rFonts w:ascii="Times New Roman" w:cs="Times New Roman" w:eastAsia="Times New Roman" w:hAnsi="Times New Roman"/>
          <w:b/>
          <w:bCs/>
          <w:sz w:val="28"/>
          <w:szCs w:val="28"/>
        </w:rPr>
        <w:t xml:space="preserve">4. Argumento de factibilidad</w:t>
      </w:r>
    </w:p>
    <w:p>
      <w:pPr>
        <w:spacing w:after="200" w:line="360"/>
        <w:jc w:val="both"/>
      </w:pPr>
      <w:r>
        <w:rPr>
          <w:rFonts w:ascii="Times New Roman" w:cs="Times New Roman" w:eastAsia="Times New Roman" w:hAnsi="Times New Roman"/>
          <w:sz w:val="24"/>
          <w:szCs w:val="24"/>
        </w:rPr>
        <w:t xml:space="preserve">Considero que mi proyecto es factible dentro del marco de la asignatura por los siguientes motivos: primero, se apoya en tecnologías ya definidas y probadas —Python, Django, SQLite y HTML/CSS/JS—, sin dependencias externas complejas; segundo, mi equipo y yo ya contamos con insumos de datos reales entregados por el hotel, lo que evita trabajar sobre supuestos; tercero, el alcance está acotado explícitamente, pues no contempla integración con el ERP en tiempo real ni automatización de la corrección de anomalías, sino únicamente su reporte; y cuarto, el trabajo está dividido en fases claras —levantamiento, mapeo de datos, desarrollo, pruebas, y entrega—, ajustadas al tiempo disponible del semestre.</w:t>
      </w:r>
    </w:p>
    <w:p>
      <w:pPr>
        <w:pStyle w:val="Heading1"/>
        <w:spacing w:after="200" w:before="400"/>
      </w:pPr>
      <w:r>
        <w:rPr>
          <w:rFonts w:ascii="Times New Roman" w:cs="Times New Roman" w:eastAsia="Times New Roman" w:hAnsi="Times New Roman"/>
          <w:b/>
          <w:bCs/>
          <w:sz w:val="28"/>
          <w:szCs w:val="28"/>
        </w:rPr>
        <w:t xml:space="preserve">5. Objetivos</w:t>
      </w:r>
    </w:p>
    <w:p>
      <w:pPr>
        <w:spacing w:after="200" w:line="360"/>
        <w:jc w:val="both"/>
      </w:pPr>
      <w:r>
        <w:rPr>
          <w:rFonts w:ascii="Times New Roman" w:cs="Times New Roman" w:eastAsia="Times New Roman" w:hAnsi="Times New Roman"/>
          <w:sz w:val="24"/>
          <w:szCs w:val="24"/>
        </w:rPr>
        <w:t xml:space="preserve">Objetivo general: desarrollar un sistema de automatización de conciliaciones contables para el Hotel Plaza San Francisco que cruce automáticamente la cartola bancaria, los reportes de Transbank y el borderó del ERP, reduciendo el tiempo de revisión manual y entregando un reporte de excepciones.</w:t>
      </w:r>
    </w:p>
    <w:p>
      <w:pPr>
        <w:spacing w:after="200" w:line="360"/>
        <w:jc w:val="both"/>
      </w:pPr>
      <w:r>
        <w:rPr>
          <w:rFonts w:ascii="Times New Roman" w:cs="Times New Roman" w:eastAsia="Times New Roman" w:hAnsi="Times New Roman"/>
          <w:sz w:val="24"/>
          <w:szCs w:val="24"/>
        </w:rPr>
        <w:t xml:space="preserve">Objetivos específicos: levantar y documentar el flujo contable actual del hotel; diseñar el modelo de datos del sistema; desarrollar el motor de validación con una tolerancia de diferencia definida; implementar la clasificación de anomalías detectadas; generar el reporte único de excepciones; y validar el sistema contrastando sus resultados con los del proceso manual vigente.</w:t>
      </w:r>
    </w:p>
    <w:p>
      <w:pPr>
        <w:pStyle w:val="Heading1"/>
        <w:spacing w:after="200" w:before="400"/>
      </w:pPr>
      <w:r>
        <w:rPr>
          <w:rFonts w:ascii="Times New Roman" w:cs="Times New Roman" w:eastAsia="Times New Roman" w:hAnsi="Times New Roman"/>
          <w:b/>
          <w:bCs/>
          <w:sz w:val="28"/>
          <w:szCs w:val="28"/>
        </w:rPr>
        <w:t xml:space="preserve">6. Metodología y plan de trabajo</w:t>
      </w:r>
    </w:p>
    <w:p>
      <w:pPr>
        <w:spacing w:after="200" w:line="360"/>
        <w:jc w:val="both"/>
      </w:pPr>
      <w:r>
        <w:rPr>
          <w:rFonts w:ascii="Times New Roman" w:cs="Times New Roman" w:eastAsia="Times New Roman" w:hAnsi="Times New Roman"/>
          <w:sz w:val="24"/>
          <w:szCs w:val="24"/>
        </w:rPr>
        <w:t xml:space="preserve">Para el desarrollo de mi proyecto utilizo una metodología ágil por sprints, organizada en cinco fases: levantamiento, mapeo de datos, desarrollo, pruebas, y entrega y cierre. Este proceso lo llevo a cabo con retroalimentación constante tanto del docente de la asignatura como del cliente, el Hotel Plaza San Francisco.</w:t>
      </w:r>
    </w:p>
    <w:p>
      <w:pPr>
        <w:pStyle w:val="Heading1"/>
        <w:spacing w:after="200" w:before="400"/>
      </w:pPr>
      <w:r>
        <w:rPr>
          <w:rFonts w:ascii="Times New Roman" w:cs="Times New Roman" w:eastAsia="Times New Roman" w:hAnsi="Times New Roman"/>
          <w:b/>
          <w:bCs/>
          <w:sz w:val="28"/>
          <w:szCs w:val="28"/>
        </w:rPr>
        <w:t xml:space="preserve">7. Evidencias propuestas</w:t>
      </w:r>
    </w:p>
    <w:p>
      <w:pPr>
        <w:spacing w:after="200" w:line="360"/>
        <w:jc w:val="both"/>
      </w:pPr>
      <w:r>
        <w:rPr>
          <w:rFonts w:ascii="Times New Roman" w:cs="Times New Roman" w:eastAsia="Times New Roman" w:hAnsi="Times New Roman"/>
          <w:sz w:val="24"/>
          <w:szCs w:val="24"/>
        </w:rPr>
        <w:t xml:space="preserve">Como evidencias de mi trabajo, contemplo entregar el documento de levantamiento de requerimientos, el modelo de datos del sistema, un prototipo funcional del motor de cruce y del reporte de excepciones, y una comparación de resultados frente al proceso manual actual, la cual constituye la evidencia de validación del proyecto.</w:t>
      </w:r>
    </w:p>
    <w:sectPr>
      <w:headerReference w:type="default" r:id="rId7"/>
      <w:footerReference w:type="default" r:id="rId8"/>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6" w:space="4"/>
      </w:pBdr>
      <w:jc w:val="right"/>
    </w:pPr>
    <w:r>
      <w:rPr>
        <w:rFonts w:ascii="Times New Roman" w:cs="Times New Roman" w:eastAsia="Times New Roman" w:hAnsi="Times New Roman"/>
        <w:color w:val="666666"/>
        <w:sz w:val="18"/>
        <w:szCs w:val="18"/>
      </w:rPr>
      <w:t xml:space="preserve">Diego Reyes Ponce – APT122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2026-09-11T22:51:32.533Z</dcterms:created>
  <dcterms:modified xsi:type="dcterms:W3CDTF">2026-09-11T22:51:32.544Z</dcterms:modified>
</cp:coreProperties>
</file>

<file path=docProps/custom.xml><?xml version="1.0" encoding="utf-8"?>
<Properties xmlns="http://schemas.openxmlformats.org/officeDocument/2006/custom-properties" xmlns:vt="http://schemas.openxmlformats.org/officeDocument/2006/docPropsVTypes"/>
</file>