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pPr>
              <w:jc w:val="center"/>
            </w:pPr>
            <w:r>
              <w:t>سال 1390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سال1391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t>کل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21545288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85487525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t>البرز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2521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5485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t>بندرعباس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145214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