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0C" w:rsidRDefault="000E270C">
      <w:r>
        <w:t>Index</w:t>
      </w:r>
    </w:p>
    <w:p w:rsidR="00D77BD9" w:rsidRDefault="00D77BD9">
      <w:hyperlink r:id="rId4" w:history="1">
        <w:r w:rsidRPr="00571805">
          <w:rPr>
            <w:rStyle w:val="Hyperlink"/>
          </w:rPr>
          <w:t>https://www.icashloans.com/</w:t>
        </w:r>
      </w:hyperlink>
    </w:p>
    <w:p w:rsidR="00F05E19" w:rsidRDefault="00F05E19"/>
    <w:p w:rsidR="00E625F5" w:rsidRDefault="000E270C">
      <w:r>
        <w:t>How it Works:</w:t>
      </w:r>
    </w:p>
    <w:p w:rsidR="000E270C" w:rsidRDefault="000E270C">
      <w:hyperlink r:id="rId5" w:history="1">
        <w:r w:rsidRPr="00571805">
          <w:rPr>
            <w:rStyle w:val="Hyperlink"/>
          </w:rPr>
          <w:t>https://cashrequestonline.com/HowItWorks</w:t>
        </w:r>
      </w:hyperlink>
    </w:p>
    <w:p w:rsidR="00F05E19" w:rsidRDefault="00F05E19"/>
    <w:p w:rsidR="000E270C" w:rsidRPr="000E270C" w:rsidRDefault="000E270C" w:rsidP="000E270C">
      <w:r w:rsidRPr="000E270C">
        <w:t>Rates &amp; Fees</w:t>
      </w:r>
    </w:p>
    <w:p w:rsidR="000E270C" w:rsidRDefault="000E270C">
      <w:hyperlink r:id="rId6" w:history="1">
        <w:r w:rsidRPr="00571805">
          <w:rPr>
            <w:rStyle w:val="Hyperlink"/>
          </w:rPr>
          <w:t>https://cashrequestonline.com/Rates</w:t>
        </w:r>
      </w:hyperlink>
    </w:p>
    <w:p w:rsidR="00F05E19" w:rsidRDefault="00F05E19"/>
    <w:p w:rsidR="000E270C" w:rsidRDefault="000E270C">
      <w:r w:rsidRPr="000E270C">
        <w:t> </w:t>
      </w:r>
      <w:hyperlink r:id="rId7" w:history="1">
        <w:r w:rsidRPr="000E270C">
          <w:t>Lending Policy</w:t>
        </w:r>
      </w:hyperlink>
    </w:p>
    <w:p w:rsidR="000E270C" w:rsidRDefault="000E270C">
      <w:hyperlink r:id="rId8" w:history="1">
        <w:r w:rsidRPr="00571805">
          <w:rPr>
            <w:rStyle w:val="Hyperlink"/>
          </w:rPr>
          <w:t>https://cashrequestonline.com/Policy</w:t>
        </w:r>
      </w:hyperlink>
    </w:p>
    <w:p w:rsidR="00F05E19" w:rsidRDefault="00F05E19"/>
    <w:p w:rsidR="000E270C" w:rsidRPr="000E270C" w:rsidRDefault="000E270C" w:rsidP="000E270C">
      <w:r w:rsidRPr="000E270C">
        <w:t>Terms of Use</w:t>
      </w:r>
    </w:p>
    <w:p w:rsidR="000E270C" w:rsidRDefault="000E270C">
      <w:hyperlink r:id="rId9" w:history="1">
        <w:r w:rsidRPr="00571805">
          <w:rPr>
            <w:rStyle w:val="Hyperlink"/>
          </w:rPr>
          <w:t>https://cashrequestonline.com/TermsOfUse</w:t>
        </w:r>
      </w:hyperlink>
    </w:p>
    <w:p w:rsidR="00F05E19" w:rsidRDefault="00F05E19"/>
    <w:p w:rsidR="000E270C" w:rsidRDefault="000E270C">
      <w:hyperlink r:id="rId10" w:history="1">
        <w:r w:rsidRPr="000E270C">
          <w:t>Disclaimer</w:t>
        </w:r>
      </w:hyperlink>
    </w:p>
    <w:p w:rsidR="000E270C" w:rsidRDefault="000E270C">
      <w:hyperlink r:id="rId11" w:history="1">
        <w:r w:rsidRPr="00571805">
          <w:rPr>
            <w:rStyle w:val="Hyperlink"/>
          </w:rPr>
          <w:t>https://cashrequestonline.com/Disclaimer</w:t>
        </w:r>
      </w:hyperlink>
    </w:p>
    <w:p w:rsidR="00F05E19" w:rsidRDefault="00F05E19"/>
    <w:p w:rsidR="000E270C" w:rsidRPr="000E270C" w:rsidRDefault="000E270C" w:rsidP="000E270C">
      <w:r w:rsidRPr="000E270C">
        <w:t>Privacy Policy</w:t>
      </w:r>
    </w:p>
    <w:p w:rsidR="000E270C" w:rsidRDefault="000E270C" w:rsidP="000E270C">
      <w:hyperlink r:id="rId12" w:history="1">
        <w:r w:rsidRPr="00571805">
          <w:rPr>
            <w:rStyle w:val="Hyperlink"/>
          </w:rPr>
          <w:t>https://cashrequestonline.com/PrivacyPolicy</w:t>
        </w:r>
      </w:hyperlink>
    </w:p>
    <w:p w:rsidR="000E270C" w:rsidRPr="000E270C" w:rsidRDefault="000E270C" w:rsidP="000E270C"/>
    <w:p w:rsidR="000E270C" w:rsidRDefault="000E270C">
      <w:r w:rsidRPr="000E270C">
        <w:t> </w:t>
      </w:r>
      <w:hyperlink r:id="rId13" w:history="1">
        <w:r w:rsidRPr="000E270C">
          <w:t>Unsubscribe</w:t>
        </w:r>
      </w:hyperlink>
    </w:p>
    <w:p w:rsidR="000E270C" w:rsidRDefault="000E270C">
      <w:pPr>
        <w:rPr>
          <w:lang w:val="ru-RU"/>
        </w:rPr>
      </w:pPr>
      <w:r>
        <w:rPr>
          <w:lang w:val="ru-RU"/>
        </w:rPr>
        <w:t>Можно не делать</w:t>
      </w:r>
    </w:p>
    <w:p w:rsidR="00F05E19" w:rsidRDefault="00F05E19">
      <w:pPr>
        <w:rPr>
          <w:lang w:val="ru-RU"/>
        </w:rPr>
      </w:pPr>
    </w:p>
    <w:p w:rsidR="00F05E19" w:rsidRPr="00F05E19" w:rsidRDefault="00F05E19">
      <w:pPr>
        <w:rPr>
          <w:lang w:val="ru-RU"/>
        </w:rPr>
      </w:pPr>
      <w:r>
        <w:t xml:space="preserve">Footer </w:t>
      </w:r>
      <w:r>
        <w:rPr>
          <w:lang w:val="ru-RU"/>
        </w:rPr>
        <w:t>должен содержать дисклаймер.</w:t>
      </w:r>
      <w:bookmarkStart w:id="0" w:name="_GoBack"/>
      <w:bookmarkEnd w:id="0"/>
    </w:p>
    <w:p w:rsidR="00FB4D8E" w:rsidRDefault="00FB4D8E">
      <w:pPr>
        <w:rPr>
          <w:lang w:val="ru-RU"/>
        </w:rPr>
      </w:pPr>
    </w:p>
    <w:p w:rsidR="000E270C" w:rsidRPr="000E270C" w:rsidRDefault="000E270C"/>
    <w:sectPr w:rsidR="000E270C" w:rsidRPr="000E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46"/>
    <w:rsid w:val="00035CA4"/>
    <w:rsid w:val="000E270C"/>
    <w:rsid w:val="00401C46"/>
    <w:rsid w:val="006119F4"/>
    <w:rsid w:val="00D77BD9"/>
    <w:rsid w:val="00F05E19"/>
    <w:rsid w:val="00F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6218"/>
  <w15:chartTrackingRefBased/>
  <w15:docId w15:val="{ABC6BDBA-79C3-48A9-AB05-CF9AB201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2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E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hrequestonline.com/Policy" TargetMode="External"/><Relationship Id="rId13" Type="http://schemas.openxmlformats.org/officeDocument/2006/relationships/hyperlink" Target="https://cashrequestonline.com/Unsubscri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shrequestonline.com/Policy" TargetMode="External"/><Relationship Id="rId12" Type="http://schemas.openxmlformats.org/officeDocument/2006/relationships/hyperlink" Target="https://cashrequestonline.com/Privacy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shrequestonline.com/Rates" TargetMode="External"/><Relationship Id="rId11" Type="http://schemas.openxmlformats.org/officeDocument/2006/relationships/hyperlink" Target="https://cashrequestonline.com/Disclaimer" TargetMode="External"/><Relationship Id="rId5" Type="http://schemas.openxmlformats.org/officeDocument/2006/relationships/hyperlink" Target="https://cashrequestonline.com/HowItWor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shrequestonline.com/Disclaimer" TargetMode="External"/><Relationship Id="rId4" Type="http://schemas.openxmlformats.org/officeDocument/2006/relationships/hyperlink" Target="https://www.icashloans.com/" TargetMode="External"/><Relationship Id="rId9" Type="http://schemas.openxmlformats.org/officeDocument/2006/relationships/hyperlink" Target="https://cashrequestonline.com/TermsOfU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Tiutiunyk</dc:creator>
  <cp:keywords/>
  <dc:description/>
  <cp:lastModifiedBy>Yevhen Tiutiunyk</cp:lastModifiedBy>
  <cp:revision>4</cp:revision>
  <dcterms:created xsi:type="dcterms:W3CDTF">2017-01-07T01:14:00Z</dcterms:created>
  <dcterms:modified xsi:type="dcterms:W3CDTF">2017-01-07T02:15:00Z</dcterms:modified>
</cp:coreProperties>
</file>