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D51" w:rsidRPr="00FF1250" w:rsidRDefault="004B2D51" w:rsidP="004B2D51">
      <w:pPr>
        <w:pStyle w:val="1"/>
        <w:rPr>
          <w:lang w:val="en-US"/>
        </w:rPr>
      </w:pPr>
      <w:bookmarkStart w:id="0" w:name="_Toc74131505"/>
      <w:r>
        <w:t>Приложение</w:t>
      </w:r>
      <w:bookmarkEnd w:id="0"/>
    </w:p>
    <w:p w:rsidR="004B2D51" w:rsidRPr="007C3D81" w:rsidRDefault="004B2D51" w:rsidP="004B2D51">
      <w:pPr>
        <w:pStyle w:val="12"/>
        <w:rPr>
          <w:lang w:val="en-US"/>
        </w:rPr>
      </w:pPr>
      <w:r>
        <w:t>Класс</w:t>
      </w:r>
      <w:r w:rsidRPr="00FF1250">
        <w:rPr>
          <w:lang w:val="en-US"/>
        </w:rPr>
        <w:t xml:space="preserve"> </w:t>
      </w:r>
      <w:r>
        <w:rPr>
          <w:lang w:val="en-US"/>
        </w:rPr>
        <w:t>Form1: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System.Collections.Generic;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System.ComponentModel;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System.Data;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System.IO;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System.Linq;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System.Text;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System.Diagnostics;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MastersWork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Form1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Form1()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InitializeComponent();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OpenFile.Filter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"Text files(*.cpp)|*.cpp|All files(*.*)|*.*"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OpenFile.InitialDirectory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AppDomain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.CurrentDomain.RelativeSearchPath;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Dictionary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lstWithNameAndTypeDataContainers;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lstWithTypeContainers;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lstWithCountOperationFindElementsInContainers;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lstWithIndexStrWithContainers;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ToChooseFile_Click(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(OpenFile.ShowDialog() ==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DialogResult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.Cancel)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richTextBox1.Text = ReadFile(OpenFile.FileName); 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statusStrip1.Visible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toolStripStatusLabel1.Visible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toolStripStatusLabel1.Text = OpenFile.FileName;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ReadFile(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path)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StreamReader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StreamReader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(path, System.Text.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Encoding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.Default))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((line = read.ReadLine()) !=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text += line +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'\n'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Exception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MessageBox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.Show(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чтения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из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ex.Message +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ex.Source);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CodeAnalysis_Click(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(OpenFile.FileName ==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MessageBox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.Show(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Не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выбран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файл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ParsingClass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parsing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ParsingClass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(richTextBox1.Text);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parsing.ParsingText();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lstWithNameAndTypeDataContainers = parsing.infoContainers;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lstWithTypeContainers = parsing.lstWithTypeIter;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lstWithCountOperationFindElementsInContainers = parsing.countOperationFindElement;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lstWithIndexStrWithContainers = parsing.indexStrContainers;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MyTable.Visible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MyTable.RowCount = lstWithNameAndTypeDataContainers.Count;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ToFillTable();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CalculationWin.Visible = </w:t>
      </w:r>
      <w:r w:rsidRPr="007C3D81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/*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7C3D81">
        <w:rPr>
          <w:rFonts w:ascii="Times New Roman" w:hAnsi="Times New Roman" w:cs="Times New Roman"/>
          <w:color w:val="008000"/>
          <w:sz w:val="28"/>
          <w:szCs w:val="28"/>
        </w:rPr>
        <w:t xml:space="preserve">        * Заполнение таблицы начальными значениями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8000"/>
          <w:sz w:val="28"/>
          <w:szCs w:val="28"/>
        </w:rPr>
        <w:t xml:space="preserve">        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>*/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ToFillTable()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index = 0;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MyTable.Height = dataGridViewHeight();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KeyValuePair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tmp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lstWithNameAndTypeDataContainers)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MyTable.Rows[index].Cells[1].Value = tmp.Key;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MyTable.Rows[index].Cells[2].Value = tmp.Value;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index++;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lstWithNameAndTypeDataContainers.Count; i++)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MyTable.Rows[i].Cells[0].Value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MyTable.Rows[i].Cells[5].Value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"???"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MyTable.Rows[i].Cells[3].Value = lstWithTypeContainers[i];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MyTable.Rows[i].Cells[4].Value = lstWithIndexStrWithContainers[i];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MyTable.Rows[i].Cells[6].Value = lstWithCountOperationFindElementsInContainers[i];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dataGridViewHeight()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= MyTable.ColumnHeadersHeight;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DataGridViewRow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row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MyTable.Rows)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sum += row.Height + 1;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myWin;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v, resultV, scomp, smap;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AutoCalcWinButton_Click(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(LimitMemory.Text ==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CountIteration.Text ==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IsCheckToPressButton() ==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2B91AF"/>
          <w:sz w:val="28"/>
          <w:szCs w:val="28"/>
        </w:rPr>
        <w:t>MessageBox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>.Show(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"Не все параметры введены!"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Stopwatch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Stopwatch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st.Start();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perebWinMonte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[lstWithNameAndTypeDataContainers.Count];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myWin = </w:t>
      </w:r>
      <w:r w:rsidRPr="007C3D81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.MaxValue;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// лучшая значение целевой функции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resultV = 0;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// число задействованной памяти в лучшем переборе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7C3D81">
        <w:rPr>
          <w:rFonts w:ascii="Times New Roman" w:hAnsi="Times New Roman" w:cs="Times New Roman"/>
          <w:color w:val="2B91AF"/>
          <w:sz w:val="28"/>
          <w:szCs w:val="28"/>
        </w:rPr>
        <w:t>Random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rnd = </w:t>
      </w:r>
      <w:r w:rsidRPr="007C3D81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</w:rPr>
        <w:t>Random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[] arrayV = </w:t>
      </w:r>
      <w:r w:rsidRPr="007C3D81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[lstWithNameAndTypeDataContainers.Count];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// массив с занимаемой памятью каждого контейнера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</w:rPr>
        <w:t>byte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[] perebor = </w:t>
      </w:r>
      <w:r w:rsidRPr="007C3D81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</w:rPr>
        <w:t>byte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[lstWithNameAndTypeDataContainers.Count];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// массив выигрышного перебора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.ToDouble(LimitMemory.Text);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.ToInt32(CountIteration.Text);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scomp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.ToDouble(SCompareText.Text);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smap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.ToDouble(SMapText.Text);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pere = 0; pere &lt; perebor.Length; pere++)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MyTable.Rows[pere].Cells[0].Value = 0;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(flagAllSolution.Checked ==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AllSolutionsTxtBox.Visible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AllSolutionsTxtBox.Visible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= 0; p &lt; perebor.Length; p++) perebor[p] = 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)rnd.Next(0, 2);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tmpF = 0;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tmpV = 0;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tmpArr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[lstWithNameAndTypeDataContainers.Count];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perebor.Length; j++)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(flagAllSolution.Checked ==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AllSolutionsTxtBox.Text += perebor[j] +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(perebor[j] == 1)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tmpV +=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.ToInt16(MyTable.Rows[j].Cells[5].Value) * ToDefineType(MyTable.Rows[j].Cells[2].Value.ToString());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= ToDefineType(MyTable.Rows[j].Cells[2].Value.ToString()) / scomp;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tmpF +=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.ToInt16(MyTable.Rows[j].Cells[6].Value) * t *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.Log(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.ToInt16(MyTable.Rows[j].Cells[5].Value), 2) + ((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.ToInt16(MyTable.Rows[j].Cells[5].Value) * ToDefineType(MyTable.Rows[j].Cells[2].Value.ToString())) / smap);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tmpArr[j]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.ToInt16(MyTable.Rows[j].Cells[5].Value) * ToDefineType(MyTable.Rows[j].Cells[2].Value.ToString());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(MyTable.Rows[j].Cells[3].Value.ToString() ==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"vector"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= ToDefineType(MyTable.Rows[j].Cells[2].Value.ToString()) / scomp;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tmpF +=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.ToInt16(MyTable.Rows[j].Cells[6].Value) * t * (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.ToInt16(MyTable.Rows[j].Cells[5].Value) / 2);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= ToDefineType(MyTable.Rows[j].Cells[2].Value.ToString()) / scomp;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tmpF +=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.ToInt16(MyTable.Rows[j].Cells[6].Value) * t * 15 * (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.ToInt16(MyTable.Rows[j].Cells[5].Value) / 2);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(flagAllSolution.Checked ==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AllSolutionsTxtBox.Text += tmpF +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tmpV +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(tmpV &lt;= v &amp;&amp; myWin &gt; tmpF)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myWin = tmpF;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resultV = tmpV;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.Copy(tmpArr, arrayV, arrayV.Length);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.Copy(perebor, perebWinMonte, perebor.Length);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perebor.Length; i++)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(perebWinMonte[i] == 0)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MyTable.Rows[i].Cells[8].Style.BackColor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Color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.Red;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MyTable.Rows[i].Cells[8].Value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нет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MyTable.Rows[i].Cells[0].Value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MyTable.Rows[i].Cells[8].Style.BackColor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Color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.Green;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MyTable.Rows[i].Cells[8].Value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да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MyTable.Rows[i].Cells[7].Value = arrayV[i];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labelAWithWin.Text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labelAWithWin.Text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"F = 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myWin +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затрачено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resultV +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байт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st.Stop();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MessageBox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.Show(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"Time: 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st.ElapsedMilliseconds);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IsCheckToPressButton()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lstWithNameAndTypeDataContainers.Count; i++)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((MyTable.Rows[i].Cells[5].Value.Equals(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"???"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)) || (MyTable.Rows[i].Cells[5].Value.Equals(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)) || (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.ToInt16(MyTable.Rows[i].Cells[5].Value) &lt;= 0))</w:t>
      </w:r>
    </w:p>
    <w:p w:rsidR="004B2D51" w:rsidRPr="00FF1250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FF1250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FF12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1250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FF12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FF1250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12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4B2D51" w:rsidRPr="00FF1250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12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F1250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FF12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1250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FF125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FF1250" w:rsidRDefault="004B2D51" w:rsidP="004B2D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12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ToDefineType(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type)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(type)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"byte"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"int"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"double"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8;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"float"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"char"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SMapText_Enter(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SMapText.Text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SMapText.ForeColor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Color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.Black;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SMapText_Leave(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(SMapText.Text ==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SMapText.Text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"10000000000"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SMapText.ForeColor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Color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.Silver;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SCompareText_Enter(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SCompareText.Text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SCompareText.ForeColor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Color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.Black;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0;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MyTable_CurrentCellDirtyStateChanged(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.ToInt16(MyTable.SelectedCells[0].ColumnIndex) != 0)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k = 0;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MyTable.EndEdit();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(k == 1)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(LimitMemory.Text ==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CountIteration.Text ==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IsCheckToPressButton() ==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MyTable.Rows[MyTable.SelectedCells[0].RowIndex].Cells[0].Value = 0;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2B91AF"/>
          <w:sz w:val="28"/>
          <w:szCs w:val="28"/>
        </w:rPr>
        <w:t>MessageBox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>.Show(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"Не все параметры введены!"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k = 1;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k++;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v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.ToDouble(LimitMemory.Text);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index = MyTable.SelectedCells[0].RowIndex;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.ToBoolean(MyTable.CurrentCell.Value) ==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resultV +=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.ToInt16(MyTable.Rows[index].Cells[5].Value) * ToDefineType(MyTable.Rows[index].Cells[2].Value.ToString());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MyTable.Rows[index].Cells[7].Value = resultV;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scomp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.ToDouble(SCompareText.Text);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smap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.ToDouble(SMapText.Text);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= ToDefineType(MyTable.Rows[index].Cells[2].Value.ToString()) / scomp;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myWin +=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.ToInt16(MyTable.Rows[index].Cells[6].Value) * t *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.Log(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.ToInt16(MyTable.Rows[index].Cells[5].Value), 2) + ((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.ToInt16(MyTable.Rows[index].Cells[5].Value) * ToDefineType(MyTable.Rows[index].Cells[2].Value.ToString())) / smap);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(resultV &lt;= v)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labelAWithWin.Text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labelAWithWin.Text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"F = 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myWin +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затрачено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resultV +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байт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labelAWithWin.Text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labelAWithWin.Text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Ограничение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не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выполняется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, 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затрачено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resultV +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байт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scomp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.ToDouble(SCompareText.Text);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smap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.ToDouble(SMapText.Text);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resultV -=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.ToInt16(MyTable.Rows[index].Cells[5].Value) * ToDefineType(MyTable.Rows[index].Cells[2].Value.ToString());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= ToDefineType(MyTable.Rows[index].Cells[2].Value.ToString()) / scomp;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myWin -=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.ToInt16(MyTable.Rows[index].Cells[6].Value) * t *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.Log(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.ToInt16(MyTable.Rows[index].Cells[5].Value), 2) + 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((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.ToInt16(MyTable.Rows[index].Cells[5].Value) * ToDefineType(MyTable.Rows[index].Cells[2].Value.ToString())) / smap);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MyTable.Rows[index].Cells[6].Value = 0;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(resultV &lt;= v)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labelAWithWin.Text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labelAWithWin.Text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"F = 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myWin +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затрачено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resultV +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байт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labelAWithWin.Text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labelAWithWin.Text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Ограничение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не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выполняется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, 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затрачено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resultV +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7C3D81">
        <w:rPr>
          <w:rFonts w:ascii="Times New Roman" w:hAnsi="Times New Roman" w:cs="Times New Roman"/>
          <w:color w:val="A31515"/>
          <w:sz w:val="28"/>
          <w:szCs w:val="28"/>
        </w:rPr>
        <w:t>байт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SCompareText_Leave(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(SCompareText.Text ==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SCompareText.Text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"10000000000000"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SCompareText.ForeColor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Color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.Silver;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CountIteration_Enter(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CountIteration.Text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CountIteration.ForeColor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Color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.Black;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CountIteration_Leave(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(CountIteration.Text ==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CountIteration.Text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"10000"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FF1250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F12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CountIteration.ForeColor = </w:t>
      </w:r>
      <w:r w:rsidRPr="00FF1250">
        <w:rPr>
          <w:rFonts w:ascii="Times New Roman" w:hAnsi="Times New Roman" w:cs="Times New Roman"/>
          <w:color w:val="2B91AF"/>
          <w:sz w:val="28"/>
          <w:szCs w:val="28"/>
          <w:lang w:val="en-US"/>
        </w:rPr>
        <w:t>Color</w:t>
      </w:r>
      <w:r w:rsidRPr="00FF1250">
        <w:rPr>
          <w:rFonts w:ascii="Times New Roman" w:hAnsi="Times New Roman" w:cs="Times New Roman"/>
          <w:color w:val="000000"/>
          <w:sz w:val="28"/>
          <w:szCs w:val="28"/>
          <w:lang w:val="en-US"/>
        </w:rPr>
        <w:t>.Silver;</w:t>
      </w:r>
    </w:p>
    <w:p w:rsidR="004B2D51" w:rsidRPr="00FF1250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12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4B2D51" w:rsidRPr="00FF1250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12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FF1250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FF1250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12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4B2D5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125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B2D51" w:rsidRDefault="004B2D51" w:rsidP="004B2D51">
      <w:pPr>
        <w:pStyle w:val="12"/>
        <w:rPr>
          <w:lang w:val="en-US"/>
        </w:rPr>
      </w:pPr>
    </w:p>
    <w:p w:rsidR="004B2D51" w:rsidRDefault="004B2D51" w:rsidP="004B2D51">
      <w:pPr>
        <w:pStyle w:val="12"/>
        <w:rPr>
          <w:lang w:val="en-US"/>
        </w:rPr>
      </w:pPr>
    </w:p>
    <w:p w:rsidR="004B2D51" w:rsidRDefault="004B2D51" w:rsidP="004B2D51">
      <w:pPr>
        <w:pStyle w:val="12"/>
        <w:rPr>
          <w:lang w:val="en-US"/>
        </w:rPr>
      </w:pPr>
    </w:p>
    <w:p w:rsidR="004B2D51" w:rsidRDefault="004B2D51" w:rsidP="004B2D51">
      <w:pPr>
        <w:pStyle w:val="12"/>
        <w:rPr>
          <w:lang w:val="en-US"/>
        </w:rPr>
      </w:pPr>
      <w:r>
        <w:lastRenderedPageBreak/>
        <w:t>Класс</w:t>
      </w:r>
      <w:r w:rsidRPr="007C3D81">
        <w:rPr>
          <w:lang w:val="en-US"/>
        </w:rPr>
        <w:t xml:space="preserve"> </w:t>
      </w:r>
      <w:r>
        <w:rPr>
          <w:lang w:val="en-US"/>
        </w:rPr>
        <w:t>ParsingClass: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System.Collections.Generic;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System.Text.RegularExpressions;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MastersWork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ParsingClass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mas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[2]; 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0 -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открывающие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скобки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1 -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закрывающие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lstWithBlocks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&gt;(); 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контейнер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блоками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циклов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lstWithTypeIter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&gt;(); 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контейнер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где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хранятся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типы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итераторов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контейнеров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C++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Dictionary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infoContainers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Dictionary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&gt;(); 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массив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который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будет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передаваться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основную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программу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содержащий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имя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тип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данных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контейнера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indexList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&gt;(); 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контейнер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номерами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строк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циклов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</w:rPr>
        <w:t>List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&gt; countOperationFindElement = </w:t>
      </w:r>
      <w:r w:rsidRPr="007C3D81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</w:rPr>
        <w:t>List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&gt;();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// массив, который будет передаваться в основную программу, содержащий число операций поиска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</w:rPr>
        <w:t>List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&gt; indexStrContainers = </w:t>
      </w:r>
      <w:r w:rsidRPr="007C3D81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</w:rPr>
        <w:t>List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&gt;();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// массив, который будет передаваться в основную программу, содержащий строки, где указан неоптимизированный код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ProgramText {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ParsingClass(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programText)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>ProgramText = programText;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/*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7C3D81">
        <w:rPr>
          <w:rFonts w:ascii="Times New Roman" w:hAnsi="Times New Roman" w:cs="Times New Roman"/>
          <w:color w:val="008000"/>
          <w:sz w:val="28"/>
          <w:szCs w:val="28"/>
        </w:rPr>
        <w:t xml:space="preserve">         * Разбиваем строку на массив строк, где разделитель - символ перехода на новую строчку.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7C3D81">
        <w:rPr>
          <w:rFonts w:ascii="Times New Roman" w:hAnsi="Times New Roman" w:cs="Times New Roman"/>
          <w:color w:val="008000"/>
          <w:sz w:val="28"/>
          <w:szCs w:val="28"/>
        </w:rPr>
        <w:t xml:space="preserve">         * Каждую строчку проверяем, используя регулярное выражение.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7C3D81">
        <w:rPr>
          <w:rFonts w:ascii="Times New Roman" w:hAnsi="Times New Roman" w:cs="Times New Roman"/>
          <w:color w:val="008000"/>
          <w:sz w:val="28"/>
          <w:szCs w:val="28"/>
        </w:rPr>
        <w:t xml:space="preserve">         * Если строка подходит, то записываем её во временную строку а также запоминаем строчку с началом цикла. 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7C3D81">
        <w:rPr>
          <w:rFonts w:ascii="Times New Roman" w:hAnsi="Times New Roman" w:cs="Times New Roman"/>
          <w:color w:val="008000"/>
          <w:sz w:val="28"/>
          <w:szCs w:val="28"/>
        </w:rPr>
        <w:t xml:space="preserve">         * Так до тех пор, пока не будет найдена последняя закрывающая скобка.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7C3D81">
        <w:rPr>
          <w:rFonts w:ascii="Times New Roman" w:hAnsi="Times New Roman" w:cs="Times New Roman"/>
          <w:color w:val="008000"/>
          <w:sz w:val="28"/>
          <w:szCs w:val="28"/>
        </w:rPr>
        <w:t xml:space="preserve">         * mas[0] == mas[1]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7C3D81">
        <w:rPr>
          <w:rFonts w:ascii="Times New Roman" w:hAnsi="Times New Roman" w:cs="Times New Roman"/>
          <w:color w:val="008000"/>
          <w:sz w:val="28"/>
          <w:szCs w:val="28"/>
        </w:rPr>
        <w:t xml:space="preserve">         * Дойдя до конца блока, записываем его в специальный список, но прежде форматируем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8000"/>
          <w:sz w:val="28"/>
          <w:szCs w:val="28"/>
        </w:rPr>
        <w:t xml:space="preserve">         </w:t>
      </w:r>
      <w:r w:rsidRPr="007C3D81">
        <w:rPr>
          <w:rFonts w:ascii="Times New Roman" w:hAnsi="Times New Roman" w:cs="Times New Roman"/>
          <w:color w:val="008000"/>
          <w:sz w:val="28"/>
          <w:szCs w:val="28"/>
          <w:lang w:val="en-US"/>
        </w:rPr>
        <w:t>*/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ParsingText()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[] splitText = ProgramText.Split(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'\n'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Regex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regex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Regex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C3D81">
        <w:rPr>
          <w:rFonts w:ascii="Times New Roman" w:hAnsi="Times New Roman" w:cs="Times New Roman"/>
          <w:color w:val="800000"/>
          <w:sz w:val="28"/>
          <w:szCs w:val="28"/>
          <w:lang w:val="en-US"/>
        </w:rPr>
        <w:t>@"\w*for\w*"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Regex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pattern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Regex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C3D81">
        <w:rPr>
          <w:rFonts w:ascii="Times New Roman" w:hAnsi="Times New Roman" w:cs="Times New Roman"/>
          <w:color w:val="800000"/>
          <w:sz w:val="28"/>
          <w:szCs w:val="28"/>
          <w:lang w:val="en-US"/>
        </w:rPr>
        <w:t>@"\s+"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splitText.Length; i++)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(regex.IsMatch(splitText[i]))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indexList.Add(i + 1);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strWithFor =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 = splitText[i];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SearchOpenBracket(str);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SearchCloseBracket(str);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strWithFor += str;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i++;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(mas[0] != mas[1]);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i--;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mas[0] = 0;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mas[1] = 0;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lstWithBlocks.Add(strWithFor);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SearchIterators(splitText);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SearchOpenBracket(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pos = 0;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(str.IndexOf(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'{'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, pos) != -1)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mas[0]++;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pos = str.IndexOf(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'{'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, pos) + 1;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SearchCloseBracket(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pos = 0;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(str.IndexOf(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'}'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, pos) != -1)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mas[1]++;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pos = str.IndexOf(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'}'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, pos) + 1;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7C3D81">
        <w:rPr>
          <w:rFonts w:ascii="Times New Roman" w:hAnsi="Times New Roman" w:cs="Times New Roman"/>
          <w:color w:val="008000"/>
          <w:sz w:val="28"/>
          <w:szCs w:val="28"/>
        </w:rPr>
        <w:t>/*Поиск всех контейнеров типа list и vector с помощью регулярных выражений*/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SearchIterators(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[] splitText)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Regex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regexList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Regex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C3D81">
        <w:rPr>
          <w:rFonts w:ascii="Times New Roman" w:hAnsi="Times New Roman" w:cs="Times New Roman"/>
          <w:color w:val="800000"/>
          <w:sz w:val="28"/>
          <w:szCs w:val="28"/>
          <w:lang w:val="en-US"/>
        </w:rPr>
        <w:t>@"std::list\w*"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Regex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regexVector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Regex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C3D81">
        <w:rPr>
          <w:rFonts w:ascii="Times New Roman" w:hAnsi="Times New Roman" w:cs="Times New Roman"/>
          <w:color w:val="800000"/>
          <w:sz w:val="28"/>
          <w:szCs w:val="28"/>
          <w:lang w:val="en-US"/>
        </w:rPr>
        <w:t>@"std::vector\w*"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splitText.Length; i++)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(regexList.IsMatch(splitText[i]) || regexVector.IsMatch(splitText[i]))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containerTypeData = splitText[i].Substring(splitText[i].IndexOf(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'&lt;'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+ 1, splitText[i].IndexOf(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'&gt;'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splitText[i].IndexOf(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'&lt;'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- 1);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containerName = splitText[i].Split(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'='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';'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)[1];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containerType = splitText[i].Substring(splitText[i].LastIndexOf(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+ 1, splitText[i].IndexOf(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'&lt;'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splitText[i].LastIndexOf(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- 1);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IdentIterators(containerName, containerTypeData, containerType);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IdentIterators(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name,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typeD,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cType)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tmpMas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lstWithBlocks.Count; i++)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Regex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regex =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Regex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C3D81">
        <w:rPr>
          <w:rFonts w:ascii="Times New Roman" w:hAnsi="Times New Roman" w:cs="Times New Roman"/>
          <w:color w:val="800000"/>
          <w:sz w:val="28"/>
          <w:szCs w:val="28"/>
          <w:lang w:val="en-US"/>
        </w:rPr>
        <w:t>@"\w*::find"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(regex.IsMatch(lstWithBlocks[i])){ 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[] masString = lstWithBlocks[i].Split(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'\t'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2; j &lt; masString.Length; j++)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(masString[j].Contains(name) &amp;&amp; !tmpMas.Contains(name)) {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7C3D8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countOperationFind = </w:t>
      </w:r>
      <w:r w:rsidRPr="007C3D81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.ToInt16(masString[1].Substring(masString[1].IndexOf(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'&lt;'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+ 1, masString[1].LastIndexOf(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';'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masString[1].IndexOf(</w:t>
      </w:r>
      <w:r w:rsidRPr="007C3D81">
        <w:rPr>
          <w:rFonts w:ascii="Times New Roman" w:hAnsi="Times New Roman" w:cs="Times New Roman"/>
          <w:color w:val="A31515"/>
          <w:sz w:val="28"/>
          <w:szCs w:val="28"/>
          <w:lang w:val="en-US"/>
        </w:rPr>
        <w:t>'&lt;'</w:t>
      </w: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- 1));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indexStrContainers.Add(indexList[i]);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countOperationFindElement.Add(countOperationFind);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tmpMas.Add(name);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infoContainers.Add(name, typeD);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3D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>lstWithTypeIter.Add(cType);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2473EF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:rsidR="004B2D51" w:rsidRPr="007C3D8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4B2D51" w:rsidRDefault="004B2D51" w:rsidP="004B2D51">
      <w:pPr>
        <w:pStyle w:val="12"/>
        <w:ind w:firstLine="0"/>
        <w:rPr>
          <w:color w:val="000000"/>
          <w:lang w:val="en-US"/>
        </w:rPr>
      </w:pPr>
      <w:r w:rsidRPr="002473EF">
        <w:rPr>
          <w:color w:val="000000"/>
          <w:lang w:val="en-US"/>
        </w:rPr>
        <w:t>}</w:t>
      </w:r>
    </w:p>
    <w:p w:rsidR="004B2D51" w:rsidRDefault="004B2D51" w:rsidP="004B2D51">
      <w:pPr>
        <w:pStyle w:val="12"/>
        <w:rPr>
          <w:lang w:val="en-US"/>
        </w:rPr>
      </w:pPr>
      <w:r>
        <w:t>Класс</w:t>
      </w:r>
      <w:r w:rsidRPr="007C3D81">
        <w:rPr>
          <w:lang w:val="en-US"/>
        </w:rPr>
        <w:t xml:space="preserve"> </w:t>
      </w:r>
      <w:r>
        <w:rPr>
          <w:lang w:val="en-US"/>
        </w:rPr>
        <w:t>Program.cs: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System.Collections.Generic;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System.Linq;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System.Threading.Tasks;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System.Windows.Forms;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MastersWork {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473EF">
        <w:rPr>
          <w:rFonts w:ascii="Times New Roman" w:hAnsi="Times New Roman" w:cs="Times New Roman"/>
          <w:color w:val="0000FF"/>
          <w:sz w:val="28"/>
          <w:szCs w:val="28"/>
        </w:rPr>
        <w:t>static</w:t>
      </w:r>
      <w:r w:rsidRPr="002473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73EF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2473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73EF">
        <w:rPr>
          <w:rFonts w:ascii="Times New Roman" w:hAnsi="Times New Roman" w:cs="Times New Roman"/>
          <w:color w:val="2B91AF"/>
          <w:sz w:val="28"/>
          <w:szCs w:val="28"/>
        </w:rPr>
        <w:t>Program</w:t>
      </w:r>
      <w:r w:rsidRPr="002473E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73E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473EF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2473E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2473EF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73E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473EF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2473EF">
        <w:rPr>
          <w:rFonts w:ascii="Times New Roman" w:hAnsi="Times New Roman" w:cs="Times New Roman"/>
          <w:color w:val="008000"/>
          <w:sz w:val="28"/>
          <w:szCs w:val="28"/>
        </w:rPr>
        <w:t xml:space="preserve"> Главная точка входа для приложения.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473EF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2473E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473EF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[</w:t>
      </w:r>
      <w:r w:rsidRPr="002473EF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STAThread</w:t>
      </w: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473EF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473E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 {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473EF">
        <w:rPr>
          <w:rFonts w:ascii="Times New Roman" w:hAnsi="Times New Roman" w:cs="Times New Roman"/>
          <w:color w:val="2B91AF"/>
          <w:sz w:val="28"/>
          <w:szCs w:val="28"/>
          <w:lang w:val="en-US"/>
        </w:rPr>
        <w:t>Application</w:t>
      </w: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>.EnableVisualStyles();</w:t>
      </w:r>
    </w:p>
    <w:p w:rsidR="004B2D51" w:rsidRPr="002473EF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473EF">
        <w:rPr>
          <w:rFonts w:ascii="Times New Roman" w:hAnsi="Times New Roman" w:cs="Times New Roman"/>
          <w:color w:val="2B91AF"/>
          <w:sz w:val="28"/>
          <w:szCs w:val="28"/>
          <w:lang w:val="en-US"/>
        </w:rPr>
        <w:t>Application</w:t>
      </w: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>.SetCompatibleTextRenderingDefault(</w:t>
      </w:r>
      <w:r w:rsidRPr="002473E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73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Application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.Run(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Form1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4B2D51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Default="004B2D51" w:rsidP="004B2D51">
      <w:pPr>
        <w:pStyle w:val="12"/>
        <w:rPr>
          <w:lang w:val="en-US"/>
        </w:rPr>
      </w:pPr>
      <w:r>
        <w:rPr>
          <w:lang w:val="en-US"/>
        </w:rPr>
        <w:t>Form1.Designer.cs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MastersWork {</w:t>
      </w:r>
    </w:p>
    <w:p w:rsidR="004B2D51" w:rsidRPr="00FF1250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F1250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FF12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1250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FF12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F1250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Form1</w:t>
      </w:r>
      <w:r w:rsidRPr="00FF12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12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694AA6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694AA6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94AA6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694AA6">
        <w:rPr>
          <w:rFonts w:ascii="Times New Roman" w:hAnsi="Times New Roman" w:cs="Times New Roman"/>
          <w:color w:val="008000"/>
          <w:sz w:val="28"/>
          <w:szCs w:val="28"/>
        </w:rPr>
        <w:t xml:space="preserve"> Обязательная переменная конструктора.</w:t>
      </w:r>
    </w:p>
    <w:p w:rsidR="004B2D51" w:rsidRPr="00FF1250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1250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FF1250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FF1250">
        <w:rPr>
          <w:rFonts w:ascii="Times New Roman" w:hAnsi="Times New Roman" w:cs="Times New Roman"/>
          <w:color w:val="808080"/>
          <w:sz w:val="28"/>
          <w:szCs w:val="28"/>
        </w:rPr>
        <w:t>&lt;/</w:t>
      </w:r>
      <w:r w:rsidRPr="00694AA6">
        <w:rPr>
          <w:rFonts w:ascii="Times New Roman" w:hAnsi="Times New Roman" w:cs="Times New Roman"/>
          <w:color w:val="808080"/>
          <w:sz w:val="28"/>
          <w:szCs w:val="28"/>
          <w:lang w:val="en-US"/>
        </w:rPr>
        <w:t>summary</w:t>
      </w:r>
      <w:r w:rsidRPr="00FF1250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125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System.ComponentModel.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IContainer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components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694AA6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694AA6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94AA6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694AA6">
        <w:rPr>
          <w:rFonts w:ascii="Times New Roman" w:hAnsi="Times New Roman" w:cs="Times New Roman"/>
          <w:color w:val="008000"/>
          <w:sz w:val="28"/>
          <w:szCs w:val="28"/>
        </w:rPr>
        <w:t xml:space="preserve"> Освободить все используемые ресурсы.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94AA6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694AA6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694AA6">
        <w:rPr>
          <w:rFonts w:ascii="Times New Roman" w:hAnsi="Times New Roman" w:cs="Times New Roman"/>
          <w:color w:val="808080"/>
          <w:sz w:val="28"/>
          <w:szCs w:val="28"/>
        </w:rPr>
        <w:t>&lt;/summary&gt;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94AA6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694AA6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694AA6">
        <w:rPr>
          <w:rFonts w:ascii="Times New Roman" w:hAnsi="Times New Roman" w:cs="Times New Roman"/>
          <w:color w:val="808080"/>
          <w:sz w:val="28"/>
          <w:szCs w:val="28"/>
        </w:rPr>
        <w:t>&lt;param name="</w:t>
      </w:r>
      <w:r w:rsidRPr="00694AA6">
        <w:rPr>
          <w:rFonts w:ascii="Times New Roman" w:hAnsi="Times New Roman" w:cs="Times New Roman"/>
          <w:color w:val="000000"/>
          <w:sz w:val="28"/>
          <w:szCs w:val="28"/>
        </w:rPr>
        <w:t>disposing</w:t>
      </w:r>
      <w:r w:rsidRPr="00694AA6">
        <w:rPr>
          <w:rFonts w:ascii="Times New Roman" w:hAnsi="Times New Roman" w:cs="Times New Roman"/>
          <w:color w:val="808080"/>
          <w:sz w:val="28"/>
          <w:szCs w:val="28"/>
        </w:rPr>
        <w:t>"&gt;</w:t>
      </w:r>
      <w:r w:rsidRPr="00694AA6">
        <w:rPr>
          <w:rFonts w:ascii="Times New Roman" w:hAnsi="Times New Roman" w:cs="Times New Roman"/>
          <w:color w:val="008000"/>
          <w:sz w:val="28"/>
          <w:szCs w:val="28"/>
        </w:rPr>
        <w:t>истинно, если управляемый ресурс должен быть удален; иначе ложно.</w:t>
      </w:r>
      <w:r w:rsidRPr="00694AA6">
        <w:rPr>
          <w:rFonts w:ascii="Times New Roman" w:hAnsi="Times New Roman" w:cs="Times New Roman"/>
          <w:color w:val="808080"/>
          <w:sz w:val="28"/>
          <w:szCs w:val="28"/>
        </w:rPr>
        <w:t>&lt;/param&gt;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Dispose(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disposing) {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(disposing &amp;&amp; (components !=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)) {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components.Dispose();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</w:rPr>
        <w:t>base</w:t>
      </w:r>
      <w:r w:rsidRPr="00694AA6">
        <w:rPr>
          <w:rFonts w:ascii="Times New Roman" w:hAnsi="Times New Roman" w:cs="Times New Roman"/>
          <w:color w:val="000000"/>
          <w:sz w:val="28"/>
          <w:szCs w:val="28"/>
        </w:rPr>
        <w:t>.Dispose(disposing);</w:t>
      </w:r>
    </w:p>
    <w:p w:rsidR="004B2D51" w:rsidRPr="00FF1250" w:rsidRDefault="004B2D51" w:rsidP="004B2D51">
      <w:pPr>
        <w:pStyle w:val="12"/>
        <w:ind w:firstLine="0"/>
        <w:rPr>
          <w:color w:val="000000"/>
        </w:rPr>
      </w:pPr>
      <w:r w:rsidRPr="00694AA6">
        <w:rPr>
          <w:color w:val="000000"/>
        </w:rPr>
        <w:t xml:space="preserve">        }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AA6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694AA6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694AA6">
        <w:rPr>
          <w:rFonts w:ascii="Times New Roman" w:hAnsi="Times New Roman" w:cs="Times New Roman"/>
          <w:color w:val="808080"/>
          <w:sz w:val="28"/>
          <w:szCs w:val="28"/>
        </w:rPr>
        <w:t>&lt;summary&gt;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94AA6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694AA6">
        <w:rPr>
          <w:rFonts w:ascii="Times New Roman" w:hAnsi="Times New Roman" w:cs="Times New Roman"/>
          <w:color w:val="008000"/>
          <w:sz w:val="28"/>
          <w:szCs w:val="28"/>
        </w:rPr>
        <w:t xml:space="preserve"> Требуемый метод для поддержки конструктора — не изменяйте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94AA6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694AA6">
        <w:rPr>
          <w:rFonts w:ascii="Times New Roman" w:hAnsi="Times New Roman" w:cs="Times New Roman"/>
          <w:color w:val="008000"/>
          <w:sz w:val="28"/>
          <w:szCs w:val="28"/>
        </w:rPr>
        <w:t xml:space="preserve"> содержимое этого метода с помощью редактора кода.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94AA6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InitializeComponent() {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System.ComponentModel.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ComponentResourceManager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resources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System.ComponentModel.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ComponentResourceManager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typeof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Form1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.groupBox1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GroupBox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.richTextBox1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RichTextBox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.CodeAnalysis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Button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.ToChooseFile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Button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.OpenFile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OpenFileDialog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.statusStrip1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StatusStrip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.toolStripStatusLabel1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ToolStripStatusLabel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.CalculationWin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GroupBox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.flagAllSolution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CheckBox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.SCompareText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.SMapText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.label3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.label2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.label4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.label1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.label5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.label6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.CountIteration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.label9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.AutoCalcWinButton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Button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.labelAWithWin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.label7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.label8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.LimitMemory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.MyTable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.Column1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DataGridViewCheckBoxColumn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.Column2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DataGridViewTextBoxColumn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.Column8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DataGridViewTextBoxColumn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.Column6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DataGridViewTextBoxColumn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.Column3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DataGridViewTextBoxColumn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.Column5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DataGridViewTextBoxColumn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.Column9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DataGridViewTextBoxColumn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.Column7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DataGridViewTextBoxColumn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.Column4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DataGridViewTextBoxColumn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.AllSolutionsTxtBox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RichTextBox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.groupBox1.SuspendLayout();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.statusStrip1.SuspendLayout();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.CalculationWin.SuspendLayout();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((System.ComponentModel.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ISupportInitialize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.MyTable)).BeginInit();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.SuspendLayout();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groupBox1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.groupBox1.Controls.Add(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.richTextBox1);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.groupBox1.Font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"Times New Roman"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, 15.75F,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FontStyle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.Regular,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GraphicsUnit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.Point, ((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)(204)));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.groupBox1.Location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(8, 10);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.groupBox1.Name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"groupBox1"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.groupBox1.Size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(494, 494);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.groupBox1.TabIndex = 11;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.groupBox1.TabStop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.groupBox1.Text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Код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программы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C++"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richTextBox1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.richTextBox1.Font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"Times New Roman"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, 9.75F,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FontStyle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.Regular,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GraphicsUnit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.Point, ((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)(204)));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.richTextBox1.Location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(6, 23);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.richTextBox1.Name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"richTextBox1"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.richTextBox1.ReadOnly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.richTextBox1.Size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(478, 467);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.richTextBox1.TabIndex = 6;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.richTextBox1.Text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CodeAnalysis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.CodeAnalysis.Font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"Microsoft Sans Serif"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, 9.75F,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FontStyle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.Regular,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GraphicsUnit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.Point, ((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)(204)));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.CodeAnalysis.Location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(512, 81);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.CodeAnalysis.Name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"CodeAnalysis"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.CodeAnalysis.Size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(125, 43);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.CodeAnalysis.TabIndex = 10;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.CodeAnalysis.Text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Начать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анализ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участка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кода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.CodeAnalysis.UseVisualStyleBackColor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.CodeAnalysis.Click +=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EventHandler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.CodeAnalysis_Click);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ToChooseFile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.ToChooseFile.Font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"Microsoft Sans Serif"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, 9.75F,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FontStyle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.Regular,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GraphicsUnit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.Point, ((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)(204)));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.ToChooseFile.Location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(512, 22);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.ToChooseFile.Name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"ToChooseFile"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.ToChooseFile.Size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(125, 35);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.ToChooseFile.TabIndex = 9;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.ToChooseFile.Text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Выберите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файл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.ToChooseFile.UseVisualStyleBackColor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.ToChooseFile.Click +=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EventHandler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.ToChooseFile_Click);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OpenFile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.OpenFile.FileName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"OpenFile"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statusStrip1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.statusStrip1.Items.AddRange(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ToolStripItem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[] {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.toolStripStatusLabel1});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.statusStrip1.Location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530);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.statusStrip1.Name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"statusStrip1"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.statusStrip1.Size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(1039, 22);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.statusStrip1.TabIndex = 7;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.statusStrip1.Text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"statusStrip1"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.statusStrip1.Visible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toolStripStatusLabel1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.toolStripStatusLabel1.Name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"toolStripStatusLabel1"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.toolStripStatusLabel1.Size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(118, 17);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.toolStripStatusLabel1.Text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"toolStripStatusLabel1"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CalculationWin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.CalculationWin.AutoSize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.flagAllSolution);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.SCompareText);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.SMapText);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.label3);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.label2);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.label4);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.label1);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.label5);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.label6);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.CountIteration);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.label9);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.AutoCalcWinButton);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.labelAWithWin);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.label7);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.label8);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.LimitMemory);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.CalculationWin.Font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"Times New Roman"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, 14.25F,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FontStyle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.Regular,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GraphicsUnit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.Point, ((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)(204)));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.CalculationWin.Location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(643, 22);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.CalculationWin.Name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"CalculationWin"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.CalculationWin.Size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(384, 308);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.CalculationWin.TabIndex = 12;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.CalculationWin.TabStop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.CalculationWin.Text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для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подсчёта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выигрыша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.CalculationWin.Visible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flagAllSolution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.flagAllSolution.AutoSize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.flagAllSolution.Location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(15, 169);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.flagAllSolution.Name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"flagAllSolution"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.flagAllSolution.Size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(207, 25);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.flagAllSolution.TabIndex = 21;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.flagAllSolution.Text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Показать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все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решения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.flagAllSolution.UseVisualStyleBackColor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SCompareText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.SCompareText.ForeColor =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Color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.Silver;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.SCompareText.Location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(104, 55);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.SCompareText.Name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"SCompareText"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.SCompareText.Size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(143, 29);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.SCompareText.TabIndex = 20;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.SCompareText.Text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"10000000000000"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.SCompareText.Enter +=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EventHandler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.SCompareText_Enter);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.SCompareText.Leave +=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EventHandler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.SCompareText_Leave);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SMapText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.SMapText.ForeColor =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Color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.Silver;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.SMapText.Location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(79, 22);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.SMapText.Name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"SMapText"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.SMapText.Size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(117, 29);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.SMapText.TabIndex = 19;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.SMapText.Text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"10000000000"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.SMapText.Enter +=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EventHandler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.SMapText_Enter);</w:t>
      </w:r>
    </w:p>
    <w:p w:rsidR="004B2D51" w:rsidRPr="00694AA6" w:rsidRDefault="004B2D51" w:rsidP="004B2D51">
      <w:pPr>
        <w:pStyle w:val="12"/>
        <w:ind w:firstLine="0"/>
        <w:rPr>
          <w:color w:val="000000"/>
          <w:lang w:val="en-US"/>
        </w:rPr>
      </w:pPr>
      <w:r w:rsidRPr="00694AA6">
        <w:rPr>
          <w:color w:val="000000"/>
          <w:lang w:val="en-US"/>
        </w:rPr>
        <w:t xml:space="preserve">            </w:t>
      </w:r>
      <w:r w:rsidRPr="00694AA6">
        <w:rPr>
          <w:color w:val="0000FF"/>
          <w:lang w:val="en-US"/>
        </w:rPr>
        <w:t>this</w:t>
      </w:r>
      <w:r w:rsidRPr="00694AA6">
        <w:rPr>
          <w:color w:val="000000"/>
          <w:lang w:val="en-US"/>
        </w:rPr>
        <w:t xml:space="preserve">.SMapText.Leave += </w:t>
      </w:r>
      <w:r w:rsidRPr="00694AA6">
        <w:rPr>
          <w:color w:val="0000FF"/>
          <w:lang w:val="en-US"/>
        </w:rPr>
        <w:t>new</w:t>
      </w:r>
      <w:r w:rsidRPr="00694AA6">
        <w:rPr>
          <w:color w:val="000000"/>
          <w:lang w:val="en-US"/>
        </w:rPr>
        <w:t xml:space="preserve"> System.</w:t>
      </w:r>
      <w:r w:rsidRPr="00694AA6">
        <w:rPr>
          <w:color w:val="2B91AF"/>
          <w:lang w:val="en-US"/>
        </w:rPr>
        <w:t>EventHandler</w:t>
      </w:r>
      <w:r w:rsidRPr="00694AA6">
        <w:rPr>
          <w:color w:val="000000"/>
          <w:lang w:val="en-US"/>
        </w:rPr>
        <w:t>(</w:t>
      </w:r>
      <w:r w:rsidRPr="00694AA6">
        <w:rPr>
          <w:color w:val="0000FF"/>
          <w:lang w:val="en-US"/>
        </w:rPr>
        <w:t>this</w:t>
      </w:r>
      <w:r w:rsidRPr="00694AA6">
        <w:rPr>
          <w:color w:val="000000"/>
          <w:lang w:val="en-US"/>
        </w:rPr>
        <w:t>.SMapText_Leave);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label3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.label3.AutoSize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.label3.Location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(50, 26);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.label3.Name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"label3"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.label3.Size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(31, 21);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.label3.TabIndex = 15;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.label3.Text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 = 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label2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.label2.AutoSize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.label2.Font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"Microsoft Sans Serif"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, 6.75F,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FontStyle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.Bold,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GraphicsUnit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.Point, ((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)(204)));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.label2.Location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(23, 33);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.label2.Name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"label2"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.label2.Size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(26, 12);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.label2.TabIndex = 14;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.label2.Text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"map"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label4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.label4.AutoSize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.label4.Location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(12, 55);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.label4.Name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"label4"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.label4.Size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(18, 21);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.label4.TabIndex = 16;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.label4.Text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"s"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label1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.label1.AutoSize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.label1.Location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(11, 25);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.label1.Name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"label1"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.label1.Size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(18, 21);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.label1.TabIndex = 13;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.label1.Text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"s"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label5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.label5.AutoSize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.label5.Font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"Microsoft Sans Serif"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, 6.75F,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FontStyle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.Bold,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GraphicsUnit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.Point, ((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)(204)));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.label5.Location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(28, 64);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.label5.Name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"label5"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.label5.Size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(48, 12);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.label5.TabIndex = 17;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.label5.Text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"compare"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label6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.label6.AutoSize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.label6.Location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(74, 57);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.label6.Name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"label6"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.label6.Size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(31, 21);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.label6.TabIndex = 18;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.label6.Text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 = 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CountIteration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.CountIteration.ForeColor =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Color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.Silver;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.CountIteration.Location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(192, 120);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.CountIteration.Name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"CountIteration"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.CountIteration.Size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(93, 29);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.CountIteration.TabIndex = 12;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.CountIteration.Text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"10000"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.CountIteration.Enter +=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EventHandler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.CountIteration_Enter);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.CountIteration.Leave +=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EventHandler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.CountIteration_Leave);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label9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.label9.AutoSize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.label9.Location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(11, 128);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.label9.Name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"label9"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.label9.Size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(185, 21);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.label9.TabIndex = 11;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.label9.Text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итераций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(N) = 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AutoCalcWinButton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.AutoCalcWinButton.Font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"Microsoft Sans Serif"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, 9F,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FontStyle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.Bold,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GraphicsUnit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.Point, ((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)(204)));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.AutoCalcWinButton.Location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(16, 200);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.AutoCalcWinButton.Name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"AutoCalcWinButton"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.AutoCalcWinButton.Size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(137, 46);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.AutoCalcWinButton.TabIndex = 7;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.AutoCalcWinButton.Text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Автоматический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расчёт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.AutoCalcWinButton.UseVisualStyleBackColor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.AutoCalcWinButton.Click +=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EventHandler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.AutoCalcWinButton_Click);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labelAWithWin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.labelAWithWin.AutoSize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.labelAWithWin.Location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(12, 262);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.labelAWithWin.Name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"labelAWithWin"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.labelAWithWin.Size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21);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.labelAWithWin.TabIndex = 6;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label7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.label7.AutoSize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.label7.Location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(11, 96);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.label7.Name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"label7"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.label7.Size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(44, 21);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.label7.TabIndex = 6;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.label7.Text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"V = 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label8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.label8.AutoSize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.label8.Location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(162, 98);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.label8.Name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"label8"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.label8.Size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(46, 21);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.label8.TabIndex = 8;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.label8.Text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байт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LimitMemory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.LimitMemory.Location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(55, 90);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.LimitMemory.Name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"LimitMemory"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.LimitMemory.Size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(109, 29);</w:t>
      </w:r>
    </w:p>
    <w:p w:rsidR="004B2D51" w:rsidRPr="00694AA6" w:rsidRDefault="004B2D51" w:rsidP="004B2D51">
      <w:pPr>
        <w:pStyle w:val="12"/>
        <w:ind w:firstLine="0"/>
        <w:rPr>
          <w:color w:val="000000"/>
          <w:lang w:val="en-US"/>
        </w:rPr>
      </w:pPr>
      <w:r w:rsidRPr="00694AA6">
        <w:rPr>
          <w:color w:val="000000"/>
          <w:lang w:val="en-US"/>
        </w:rPr>
        <w:t xml:space="preserve">            </w:t>
      </w:r>
      <w:r w:rsidRPr="00FF1250">
        <w:rPr>
          <w:color w:val="0000FF"/>
          <w:lang w:val="en-US"/>
        </w:rPr>
        <w:t>this</w:t>
      </w:r>
      <w:r w:rsidRPr="00FF1250">
        <w:rPr>
          <w:color w:val="000000"/>
          <w:lang w:val="en-US"/>
        </w:rPr>
        <w:t>.LimitMemory.TabIndex = 7;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MyTable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.MyTable.AllowUserToAddRows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.MyTable.AllowUserToDeleteRows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.MyTable.BackgroundColor =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SystemColors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.Control;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.MyTable.BorderStyle =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BorderStyle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.None;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.MyTable.ColumnHeadersHeightSizeMode =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DataGridViewColumnHeadersHeightSizeMode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.AutoSize;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.MyTable.Columns.AddRange(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[] {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.Column1,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.Column2,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.Column8,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.Column6,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.Column3,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.Column5,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.Column9,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.Column7,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.Column4});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.MyTable.Location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(538, 344);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.MyTable.Name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"MyTable"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.MyTable.ScrollBars =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ScrollBars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.None;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.MyTable.Size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(625, 44);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.MyTable.TabIndex = 13;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.MyTable.Visible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.MyTable.CurrentCellDirtyStateChanged +=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EventHandler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.MyTable_CurrentCellDirtyStateChanged);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Column1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.Column1.FillWeight = 6.791172F;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.Column1.HeaderText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.Column1.Name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"Column1"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.Column1.Width = 30;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Column2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.Column2.FillWeight = 119.1196F;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.Column2.HeaderText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Итератор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.Column2.Name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"Column2"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.Column2.ReadOnly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.Column2.Resizable =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DataGridViewTriState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.False;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.Column2.Width = 70;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Column8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.Column8.FillWeight = 72.88135F;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.Column8.HeaderText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Тип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данных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.Column8.Name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"Column8"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.Column8.ReadOnly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.Column8.Width = 69;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Column6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.Column6.HeaderText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Тип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контейнера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.Column6.Name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"Column6"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.Column6.ReadOnly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.Column6.Width = 70;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Column3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.Column3.FillWeight = 138.9695F;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.Column3.HeaderText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строки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.Column3.Name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"Column3"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.Column3.ReadOnly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.Column3.Width = 70;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Column5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.Column5.FillWeight = 184.1371F;</w:t>
      </w:r>
    </w:p>
    <w:p w:rsidR="004B2D51" w:rsidRPr="003C5D59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C5D59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3C5D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.Column5.HeaderText = </w:t>
      </w:r>
      <w:r w:rsidRPr="003C5D5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Количество</w:t>
      </w:r>
      <w:r w:rsidRPr="003C5D5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элементов</w:t>
      </w:r>
      <w:r w:rsidRPr="003C5D5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C5D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5D5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.Column5.Name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"Column5"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.Column5.Width = 70;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Column9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.Column9.HeaderText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"P"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.Column9.Name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"Column9"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.Column9.ReadOnly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.Column9.Width = 50;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Column7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.Column7.FillWeight = 44.89193F;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.Column7.HeaderText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"V"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.Column7.Name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"Column7"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.Column7.ReadOnly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.Column7.Width = 50;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Column4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.Column4.FillWeight = 130.235F;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.Column4.HeaderText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A31515"/>
          <w:sz w:val="28"/>
          <w:szCs w:val="28"/>
        </w:rPr>
        <w:t>Рекомендации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.Column4.Name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"Column4"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.Column4.ReadOnly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AllSolutionsTxtBox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.AllSolutionsTxtBox.Location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(1061, 36);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.AllSolutionsTxtBox.Name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"AllSolutionsTxtBox"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.AllSolutionsTxtBox.Size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(264, 256);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.AllSolutionsTxtBox.TabIndex = 14;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.AllSolutionsTxtBox.Text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.AllSolutionsTxtBox.Visible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>// Form1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.AutoScaleDimensions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SizeF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(6F, 13F);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.AutoScaleMode =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AutoScaleMode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.Font;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.ClientSize =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(1350, 552);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.AllSolutionsTxtBox);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.MyTable);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.groupBox1);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.CodeAnalysis);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.ToChooseFile);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.Controls.Add(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.statusStrip1);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.Icon = ((System.Drawing.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Icon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)(resources.GetObject(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"$this.Icon"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)));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.Name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"Form1"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.Text = </w:t>
      </w:r>
      <w:r w:rsidRPr="00694AA6">
        <w:rPr>
          <w:rFonts w:ascii="Times New Roman" w:hAnsi="Times New Roman" w:cs="Times New Roman"/>
          <w:color w:val="A31515"/>
          <w:sz w:val="28"/>
          <w:szCs w:val="28"/>
          <w:lang w:val="en-US"/>
        </w:rPr>
        <w:t>"Magisters Work Windows"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.groupBox1.ResumeLayout(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.statusStrip1.ResumeLayout(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.statusStrip1.PerformLayout();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.CalculationWin.ResumeLayout(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.CalculationWin.PerformLayout();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((System.ComponentModel.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ISupportInitialize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.MyTable)).EndInit();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.ResumeLayout(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>.PerformLayout();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2D51" w:rsidRPr="00694AA6" w:rsidRDefault="004B2D51" w:rsidP="004B2D51">
      <w:pPr>
        <w:pStyle w:val="12"/>
        <w:ind w:firstLine="0"/>
        <w:rPr>
          <w:color w:val="000000"/>
          <w:lang w:val="en-US"/>
        </w:rPr>
      </w:pPr>
      <w:r w:rsidRPr="00694AA6">
        <w:rPr>
          <w:color w:val="000000"/>
          <w:lang w:val="en-US"/>
        </w:rPr>
        <w:t xml:space="preserve">        </w:t>
      </w:r>
      <w:r w:rsidRPr="00FF1250">
        <w:rPr>
          <w:color w:val="000000"/>
          <w:lang w:val="en-US"/>
        </w:rPr>
        <w:t>}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GroupBox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groupBox1;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RichTextBox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richTextBox1;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Button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CodeAnalysis;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Button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ToChooseFile;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OpenFileDialog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OpenFile;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StatusStrip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statusStrip1;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ToolStripStatusLabel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toolStripStatusLabel1;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GroupBox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CalculationWin;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label9;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Button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AutoCalcWinButton;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labelAWithWin;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label7;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label8;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LimitMemory;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CountIteration;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MyTable;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DataGridViewCheckBoxColumn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Column1;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DataGridViewTextBoxColumn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Column2;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DataGridViewTextBoxColumn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Column8;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DataGridViewTextBoxColumn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Column6;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DataGridViewTextBoxColumn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Column3;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DataGridViewTextBoxColumn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Column5;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DataGridViewTextBoxColumn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Column9;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DataGridViewTextBoxColumn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Column7;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DataGridViewTextBoxColumn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Column4;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SCompareText;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SMapText;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label3;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label2;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label4;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label1;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label5;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Label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label6;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RichTextBox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AllSolutionsTxtBox;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4AA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System.Windows.Forms.</w:t>
      </w:r>
      <w:r w:rsidRPr="00694AA6">
        <w:rPr>
          <w:rFonts w:ascii="Times New Roman" w:hAnsi="Times New Roman" w:cs="Times New Roman"/>
          <w:color w:val="2B91AF"/>
          <w:sz w:val="28"/>
          <w:szCs w:val="28"/>
          <w:lang w:val="en-US"/>
        </w:rPr>
        <w:t>CheckBox</w:t>
      </w: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flagAllSolution;</w:t>
      </w:r>
    </w:p>
    <w:p w:rsidR="004B2D51" w:rsidRPr="00694AA6" w:rsidRDefault="004B2D51" w:rsidP="004B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AA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94AA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B2D51" w:rsidRPr="00694AA6" w:rsidRDefault="004B2D51" w:rsidP="004B2D51">
      <w:pPr>
        <w:pStyle w:val="12"/>
        <w:ind w:firstLine="0"/>
        <w:rPr>
          <w:lang w:val="en-US"/>
        </w:rPr>
      </w:pPr>
      <w:r w:rsidRPr="00694AA6">
        <w:rPr>
          <w:color w:val="000000"/>
        </w:rPr>
        <w:t>}</w:t>
      </w:r>
    </w:p>
    <w:p w:rsidR="005C4214" w:rsidRDefault="005C4214">
      <w:bookmarkStart w:id="1" w:name="_GoBack"/>
      <w:bookmarkEnd w:id="1"/>
    </w:p>
    <w:sectPr w:rsidR="005C4214" w:rsidSect="0095168C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55B" w:rsidRDefault="004B2D51">
    <w:pPr>
      <w:pStyle w:val="ae"/>
      <w:jc w:val="center"/>
    </w:pPr>
    <w:r>
      <w:fldChar w:fldCharType="begin"/>
    </w:r>
    <w:r>
      <w:instrText>PAGE   \*</w:instrText>
    </w:r>
    <w:r>
      <w:instrText xml:space="preserve"> MERGEFORMAT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:rsidR="001F255B" w:rsidRDefault="004B2D51">
    <w:pPr>
      <w:pStyle w:val="ae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AF9"/>
    <w:multiLevelType w:val="hybridMultilevel"/>
    <w:tmpl w:val="6ACA66BC"/>
    <w:lvl w:ilvl="0" w:tplc="C9D8E7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C9D8E7D2">
      <w:start w:val="1"/>
      <w:numFmt w:val="russianLower"/>
      <w:lvlText w:val="%2)"/>
      <w:lvlJc w:val="left"/>
      <w:pPr>
        <w:ind w:left="-26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58" w:hanging="180"/>
      </w:pPr>
    </w:lvl>
    <w:lvl w:ilvl="3" w:tplc="0419000F" w:tentative="1">
      <w:start w:val="1"/>
      <w:numFmt w:val="decimal"/>
      <w:lvlText w:val="%4."/>
      <w:lvlJc w:val="left"/>
      <w:pPr>
        <w:ind w:left="1178" w:hanging="360"/>
      </w:pPr>
    </w:lvl>
    <w:lvl w:ilvl="4" w:tplc="04190019" w:tentative="1">
      <w:start w:val="1"/>
      <w:numFmt w:val="lowerLetter"/>
      <w:lvlText w:val="%5."/>
      <w:lvlJc w:val="left"/>
      <w:pPr>
        <w:ind w:left="1898" w:hanging="360"/>
      </w:pPr>
    </w:lvl>
    <w:lvl w:ilvl="5" w:tplc="0419001B" w:tentative="1">
      <w:start w:val="1"/>
      <w:numFmt w:val="lowerRoman"/>
      <w:lvlText w:val="%6."/>
      <w:lvlJc w:val="right"/>
      <w:pPr>
        <w:ind w:left="2618" w:hanging="180"/>
      </w:pPr>
    </w:lvl>
    <w:lvl w:ilvl="6" w:tplc="0419000F" w:tentative="1">
      <w:start w:val="1"/>
      <w:numFmt w:val="decimal"/>
      <w:lvlText w:val="%7."/>
      <w:lvlJc w:val="left"/>
      <w:pPr>
        <w:ind w:left="3338" w:hanging="360"/>
      </w:pPr>
    </w:lvl>
    <w:lvl w:ilvl="7" w:tplc="04190019" w:tentative="1">
      <w:start w:val="1"/>
      <w:numFmt w:val="lowerLetter"/>
      <w:lvlText w:val="%8."/>
      <w:lvlJc w:val="left"/>
      <w:pPr>
        <w:ind w:left="4058" w:hanging="360"/>
      </w:pPr>
    </w:lvl>
    <w:lvl w:ilvl="8" w:tplc="0419001B" w:tentative="1">
      <w:start w:val="1"/>
      <w:numFmt w:val="lowerRoman"/>
      <w:lvlText w:val="%9."/>
      <w:lvlJc w:val="right"/>
      <w:pPr>
        <w:ind w:left="4778" w:hanging="180"/>
      </w:pPr>
    </w:lvl>
  </w:abstractNum>
  <w:abstractNum w:abstractNumId="1">
    <w:nsid w:val="092325B8"/>
    <w:multiLevelType w:val="hybridMultilevel"/>
    <w:tmpl w:val="EEE8B9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302284"/>
    <w:multiLevelType w:val="hybridMultilevel"/>
    <w:tmpl w:val="D96ED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92173"/>
    <w:multiLevelType w:val="hybridMultilevel"/>
    <w:tmpl w:val="3630578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1DC4E03"/>
    <w:multiLevelType w:val="hybridMultilevel"/>
    <w:tmpl w:val="2214E4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8733424"/>
    <w:multiLevelType w:val="hybridMultilevel"/>
    <w:tmpl w:val="0FAC86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9E3585E"/>
    <w:multiLevelType w:val="hybridMultilevel"/>
    <w:tmpl w:val="17C655D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1B9D088F"/>
    <w:multiLevelType w:val="hybridMultilevel"/>
    <w:tmpl w:val="0FFEDB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D20059D"/>
    <w:multiLevelType w:val="multilevel"/>
    <w:tmpl w:val="12A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8F1B5B"/>
    <w:multiLevelType w:val="hybridMultilevel"/>
    <w:tmpl w:val="EEE0C06A"/>
    <w:lvl w:ilvl="0" w:tplc="3C6C65FC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20134016"/>
    <w:multiLevelType w:val="hybridMultilevel"/>
    <w:tmpl w:val="B394E0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2B1080B"/>
    <w:multiLevelType w:val="multilevel"/>
    <w:tmpl w:val="71EA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476431"/>
    <w:multiLevelType w:val="hybridMultilevel"/>
    <w:tmpl w:val="D8B079E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24DD6AD5"/>
    <w:multiLevelType w:val="multilevel"/>
    <w:tmpl w:val="29449918"/>
    <w:lvl w:ilvl="0">
      <w:start w:val="1"/>
      <w:numFmt w:val="decimal"/>
      <w:lvlText w:val="%1"/>
      <w:lvlJc w:val="left"/>
      <w:pPr>
        <w:ind w:left="525" w:hanging="5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4">
    <w:nsid w:val="2A443160"/>
    <w:multiLevelType w:val="hybridMultilevel"/>
    <w:tmpl w:val="352C490E"/>
    <w:lvl w:ilvl="0" w:tplc="EB78E3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B1E6072"/>
    <w:multiLevelType w:val="hybridMultilevel"/>
    <w:tmpl w:val="A21698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BC60D1B"/>
    <w:multiLevelType w:val="hybridMultilevel"/>
    <w:tmpl w:val="F0A8EEA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>
    <w:nsid w:val="2E3A1D57"/>
    <w:multiLevelType w:val="hybridMultilevel"/>
    <w:tmpl w:val="8454016A"/>
    <w:lvl w:ilvl="0" w:tplc="3F44A8D6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3A756ED"/>
    <w:multiLevelType w:val="hybridMultilevel"/>
    <w:tmpl w:val="14486DA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00D6F6A"/>
    <w:multiLevelType w:val="hybridMultilevel"/>
    <w:tmpl w:val="ED22DAF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3CE741B"/>
    <w:multiLevelType w:val="hybridMultilevel"/>
    <w:tmpl w:val="12A482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7B369B1"/>
    <w:multiLevelType w:val="hybridMultilevel"/>
    <w:tmpl w:val="E962D8A8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2">
    <w:nsid w:val="490346B4"/>
    <w:multiLevelType w:val="hybridMultilevel"/>
    <w:tmpl w:val="56F09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25385C"/>
    <w:multiLevelType w:val="multilevel"/>
    <w:tmpl w:val="9CA4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D70387"/>
    <w:multiLevelType w:val="hybridMultilevel"/>
    <w:tmpl w:val="18664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A57960"/>
    <w:multiLevelType w:val="hybridMultilevel"/>
    <w:tmpl w:val="4B0673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D3A3C85"/>
    <w:multiLevelType w:val="multilevel"/>
    <w:tmpl w:val="496E79E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>
    <w:nsid w:val="70EF41E2"/>
    <w:multiLevelType w:val="multilevel"/>
    <w:tmpl w:val="DF9641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397B43"/>
    <w:multiLevelType w:val="hybridMultilevel"/>
    <w:tmpl w:val="33302EA6"/>
    <w:lvl w:ilvl="0" w:tplc="A1B8C18E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EC2E22"/>
    <w:multiLevelType w:val="hybridMultilevel"/>
    <w:tmpl w:val="0FC6887C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18"/>
  </w:num>
  <w:num w:numId="5">
    <w:abstractNumId w:val="29"/>
  </w:num>
  <w:num w:numId="6">
    <w:abstractNumId w:val="27"/>
  </w:num>
  <w:num w:numId="7">
    <w:abstractNumId w:val="23"/>
  </w:num>
  <w:num w:numId="8">
    <w:abstractNumId w:val="2"/>
  </w:num>
  <w:num w:numId="9">
    <w:abstractNumId w:val="4"/>
  </w:num>
  <w:num w:numId="10">
    <w:abstractNumId w:val="10"/>
  </w:num>
  <w:num w:numId="11">
    <w:abstractNumId w:val="5"/>
  </w:num>
  <w:num w:numId="12">
    <w:abstractNumId w:val="7"/>
  </w:num>
  <w:num w:numId="13">
    <w:abstractNumId w:val="19"/>
  </w:num>
  <w:num w:numId="14">
    <w:abstractNumId w:val="24"/>
  </w:num>
  <w:num w:numId="15">
    <w:abstractNumId w:val="22"/>
  </w:num>
  <w:num w:numId="16">
    <w:abstractNumId w:val="16"/>
  </w:num>
  <w:num w:numId="17">
    <w:abstractNumId w:val="21"/>
  </w:num>
  <w:num w:numId="18">
    <w:abstractNumId w:val="12"/>
  </w:num>
  <w:num w:numId="19">
    <w:abstractNumId w:val="3"/>
  </w:num>
  <w:num w:numId="20">
    <w:abstractNumId w:val="20"/>
  </w:num>
  <w:num w:numId="21">
    <w:abstractNumId w:val="15"/>
  </w:num>
  <w:num w:numId="22">
    <w:abstractNumId w:val="26"/>
  </w:num>
  <w:num w:numId="23">
    <w:abstractNumId w:val="8"/>
  </w:num>
  <w:num w:numId="24">
    <w:abstractNumId w:val="1"/>
  </w:num>
  <w:num w:numId="25">
    <w:abstractNumId w:val="6"/>
  </w:num>
  <w:num w:numId="26">
    <w:abstractNumId w:val="11"/>
  </w:num>
  <w:num w:numId="27">
    <w:abstractNumId w:val="28"/>
  </w:num>
  <w:num w:numId="28">
    <w:abstractNumId w:val="0"/>
  </w:num>
  <w:num w:numId="29">
    <w:abstractNumId w:val="14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82"/>
    <w:rsid w:val="004B2D51"/>
    <w:rsid w:val="005C4214"/>
    <w:rsid w:val="00E3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D51"/>
    <w:pPr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4B2D5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2D51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2D51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D51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B2D51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B2D51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semiHidden/>
    <w:unhideWhenUsed/>
    <w:rsid w:val="004B2D5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ts-comment-commentedtext">
    <w:name w:val="ts-comment-commentedtext"/>
    <w:basedOn w:val="a0"/>
    <w:rsid w:val="004B2D51"/>
    <w:rPr>
      <w:rFonts w:cs="Times New Roman"/>
    </w:rPr>
  </w:style>
  <w:style w:type="character" w:styleId="a4">
    <w:name w:val="Hyperlink"/>
    <w:basedOn w:val="a0"/>
    <w:uiPriority w:val="99"/>
    <w:unhideWhenUsed/>
    <w:rsid w:val="004B2D51"/>
    <w:rPr>
      <w:rFonts w:cs="Times New Roman"/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2D51"/>
    <w:rPr>
      <w:rFonts w:cs="Times New Roman"/>
      <w:color w:val="800080" w:themeColor="followedHyperlink"/>
      <w:u w:val="single"/>
    </w:rPr>
  </w:style>
  <w:style w:type="character" w:styleId="a6">
    <w:name w:val="Emphasis"/>
    <w:basedOn w:val="a0"/>
    <w:uiPriority w:val="20"/>
    <w:qFormat/>
    <w:rsid w:val="004B2D51"/>
    <w:rPr>
      <w:rFonts w:cs="Times New Roman"/>
      <w:i/>
      <w:iCs/>
    </w:rPr>
  </w:style>
  <w:style w:type="paragraph" w:styleId="a7">
    <w:name w:val="List Paragraph"/>
    <w:basedOn w:val="a"/>
    <w:link w:val="a8"/>
    <w:uiPriority w:val="34"/>
    <w:qFormat/>
    <w:rsid w:val="004B2D51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4B2D51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B2D51"/>
    <w:rPr>
      <w:rFonts w:eastAsia="Times New Roman"/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B2D51"/>
    <w:rPr>
      <w:rFonts w:cs="Times New Roman"/>
      <w:vertAlign w:val="superscript"/>
    </w:rPr>
  </w:style>
  <w:style w:type="character" w:customStyle="1" w:styleId="hljs-class">
    <w:name w:val="hljs-class"/>
    <w:basedOn w:val="a0"/>
    <w:rsid w:val="004B2D51"/>
    <w:rPr>
      <w:rFonts w:cs="Times New Roman"/>
    </w:rPr>
  </w:style>
  <w:style w:type="character" w:customStyle="1" w:styleId="hljs-keyword">
    <w:name w:val="hljs-keyword"/>
    <w:basedOn w:val="a0"/>
    <w:rsid w:val="004B2D51"/>
    <w:rPr>
      <w:rFonts w:cs="Times New Roman"/>
    </w:rPr>
  </w:style>
  <w:style w:type="character" w:customStyle="1" w:styleId="hljs-title">
    <w:name w:val="hljs-title"/>
    <w:basedOn w:val="a0"/>
    <w:rsid w:val="004B2D51"/>
    <w:rPr>
      <w:rFonts w:cs="Times New Roman"/>
    </w:rPr>
  </w:style>
  <w:style w:type="character" w:customStyle="1" w:styleId="hljs-comment">
    <w:name w:val="hljs-comment"/>
    <w:basedOn w:val="a0"/>
    <w:rsid w:val="004B2D51"/>
    <w:rPr>
      <w:rFonts w:cs="Times New Roman"/>
    </w:rPr>
  </w:style>
  <w:style w:type="character" w:customStyle="1" w:styleId="hljs-function">
    <w:name w:val="hljs-function"/>
    <w:basedOn w:val="a0"/>
    <w:rsid w:val="004B2D51"/>
    <w:rPr>
      <w:rFonts w:cs="Times New Roman"/>
    </w:rPr>
  </w:style>
  <w:style w:type="character" w:customStyle="1" w:styleId="hljs-params">
    <w:name w:val="hljs-params"/>
    <w:basedOn w:val="a0"/>
    <w:rsid w:val="004B2D51"/>
    <w:rPr>
      <w:rFonts w:cs="Times New Roman"/>
    </w:rPr>
  </w:style>
  <w:style w:type="paragraph" w:styleId="ac">
    <w:name w:val="header"/>
    <w:basedOn w:val="a"/>
    <w:link w:val="ad"/>
    <w:uiPriority w:val="99"/>
    <w:unhideWhenUsed/>
    <w:rsid w:val="004B2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B2D51"/>
    <w:rPr>
      <w:rFonts w:eastAsia="Times New Roman"/>
    </w:rPr>
  </w:style>
  <w:style w:type="paragraph" w:styleId="ae">
    <w:name w:val="footer"/>
    <w:basedOn w:val="a"/>
    <w:link w:val="af"/>
    <w:uiPriority w:val="99"/>
    <w:unhideWhenUsed/>
    <w:rsid w:val="004B2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B2D51"/>
    <w:rPr>
      <w:rFonts w:eastAsia="Times New Roman"/>
    </w:rPr>
  </w:style>
  <w:style w:type="paragraph" w:styleId="af0">
    <w:name w:val="footnote text"/>
    <w:basedOn w:val="a"/>
    <w:link w:val="af1"/>
    <w:uiPriority w:val="99"/>
    <w:semiHidden/>
    <w:unhideWhenUsed/>
    <w:rsid w:val="004B2D51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4B2D51"/>
    <w:rPr>
      <w:rFonts w:eastAsia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4B2D51"/>
    <w:rPr>
      <w:rFonts w:cs="Times New Roman"/>
      <w:vertAlign w:val="superscript"/>
    </w:rPr>
  </w:style>
  <w:style w:type="character" w:styleId="HTML">
    <w:name w:val="HTML Code"/>
    <w:basedOn w:val="a0"/>
    <w:uiPriority w:val="99"/>
    <w:semiHidden/>
    <w:unhideWhenUsed/>
    <w:rsid w:val="004B2D51"/>
    <w:rPr>
      <w:rFonts w:ascii="Courier New" w:hAnsi="Courier New" w:cs="Courier New"/>
      <w:sz w:val="20"/>
      <w:szCs w:val="20"/>
    </w:rPr>
  </w:style>
  <w:style w:type="character" w:customStyle="1" w:styleId="texhtml">
    <w:name w:val="texhtml"/>
    <w:basedOn w:val="a0"/>
    <w:rsid w:val="004B2D51"/>
    <w:rPr>
      <w:rFonts w:cs="Times New Roman"/>
    </w:rPr>
  </w:style>
  <w:style w:type="character" w:customStyle="1" w:styleId="t-lc">
    <w:name w:val="t-lc"/>
    <w:basedOn w:val="a0"/>
    <w:rsid w:val="004B2D51"/>
    <w:rPr>
      <w:rFonts w:cs="Times New Roman"/>
    </w:rPr>
  </w:style>
  <w:style w:type="character" w:customStyle="1" w:styleId="b">
    <w:name w:val="b"/>
    <w:basedOn w:val="a0"/>
    <w:rsid w:val="004B2D51"/>
    <w:rPr>
      <w:rFonts w:cs="Times New Roman"/>
    </w:rPr>
  </w:style>
  <w:style w:type="character" w:styleId="af3">
    <w:name w:val="Placeholder Text"/>
    <w:basedOn w:val="a0"/>
    <w:uiPriority w:val="99"/>
    <w:semiHidden/>
    <w:rsid w:val="004B2D51"/>
    <w:rPr>
      <w:rFonts w:cs="Times New Roman"/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4B2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4B2D51"/>
    <w:rPr>
      <w:rFonts w:ascii="Tahoma" w:eastAsia="Times New Roman" w:hAnsi="Tahoma" w:cs="Tahoma"/>
      <w:sz w:val="16"/>
      <w:szCs w:val="16"/>
    </w:rPr>
  </w:style>
  <w:style w:type="character" w:customStyle="1" w:styleId="11">
    <w:name w:val="Мой Обычный 1 Знак"/>
    <w:basedOn w:val="a0"/>
    <w:link w:val="12"/>
    <w:locked/>
    <w:rsid w:val="004B2D51"/>
    <w:rPr>
      <w:rFonts w:ascii="Times New Roman" w:hAnsi="Times New Roman" w:cs="Times New Roman"/>
      <w:sz w:val="28"/>
      <w:szCs w:val="28"/>
    </w:rPr>
  </w:style>
  <w:style w:type="paragraph" w:customStyle="1" w:styleId="12">
    <w:name w:val="Мой Обычный 1"/>
    <w:basedOn w:val="a"/>
    <w:link w:val="11"/>
    <w:qFormat/>
    <w:rsid w:val="004B2D51"/>
    <w:pPr>
      <w:spacing w:after="0"/>
      <w:ind w:firstLine="851"/>
      <w:jc w:val="both"/>
    </w:pPr>
    <w:rPr>
      <w:rFonts w:ascii="Times New Roman" w:eastAsiaTheme="minorHAnsi" w:hAnsi="Times New Roman" w:cs="Times New Roman"/>
      <w:sz w:val="28"/>
      <w:szCs w:val="28"/>
    </w:rPr>
  </w:style>
  <w:style w:type="paragraph" w:styleId="af6">
    <w:name w:val="TOC Heading"/>
    <w:basedOn w:val="1"/>
    <w:next w:val="a"/>
    <w:uiPriority w:val="39"/>
    <w:unhideWhenUsed/>
    <w:qFormat/>
    <w:rsid w:val="004B2D5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2D51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4B2D51"/>
    <w:pPr>
      <w:tabs>
        <w:tab w:val="right" w:leader="dot" w:pos="9345"/>
      </w:tabs>
      <w:spacing w:after="100"/>
      <w:ind w:left="220"/>
    </w:pPr>
    <w:rPr>
      <w:noProof/>
      <w:sz w:val="20"/>
    </w:rPr>
  </w:style>
  <w:style w:type="character" w:customStyle="1" w:styleId="a8">
    <w:name w:val="Абзац списка Знак"/>
    <w:basedOn w:val="a0"/>
    <w:link w:val="a7"/>
    <w:uiPriority w:val="34"/>
    <w:locked/>
    <w:rsid w:val="004B2D51"/>
    <w:rPr>
      <w:rFonts w:eastAsia="Times New Roman"/>
    </w:rPr>
  </w:style>
  <w:style w:type="character" w:styleId="af7">
    <w:name w:val="Strong"/>
    <w:basedOn w:val="a0"/>
    <w:uiPriority w:val="22"/>
    <w:qFormat/>
    <w:rsid w:val="004B2D51"/>
    <w:rPr>
      <w:b/>
      <w:bCs/>
    </w:rPr>
  </w:style>
  <w:style w:type="paragraph" w:customStyle="1" w:styleId="western">
    <w:name w:val="western"/>
    <w:basedOn w:val="a"/>
    <w:rsid w:val="004B2D5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crayon-p">
    <w:name w:val="crayon-p"/>
    <w:basedOn w:val="a0"/>
    <w:rsid w:val="004B2D51"/>
  </w:style>
  <w:style w:type="character" w:customStyle="1" w:styleId="crayon-r">
    <w:name w:val="crayon-r"/>
    <w:basedOn w:val="a0"/>
    <w:rsid w:val="004B2D51"/>
  </w:style>
  <w:style w:type="character" w:customStyle="1" w:styleId="crayon-h">
    <w:name w:val="crayon-h"/>
    <w:basedOn w:val="a0"/>
    <w:rsid w:val="004B2D51"/>
  </w:style>
  <w:style w:type="character" w:customStyle="1" w:styleId="crayon-t">
    <w:name w:val="crayon-t"/>
    <w:basedOn w:val="a0"/>
    <w:rsid w:val="004B2D51"/>
  </w:style>
  <w:style w:type="character" w:customStyle="1" w:styleId="crayon-i">
    <w:name w:val="crayon-i"/>
    <w:basedOn w:val="a0"/>
    <w:rsid w:val="004B2D51"/>
  </w:style>
  <w:style w:type="character" w:customStyle="1" w:styleId="crayon-sy">
    <w:name w:val="crayon-sy"/>
    <w:basedOn w:val="a0"/>
    <w:rsid w:val="004B2D51"/>
  </w:style>
  <w:style w:type="character" w:customStyle="1" w:styleId="crayon-e">
    <w:name w:val="crayon-e"/>
    <w:basedOn w:val="a0"/>
    <w:rsid w:val="004B2D51"/>
  </w:style>
  <w:style w:type="character" w:customStyle="1" w:styleId="crayon-s">
    <w:name w:val="crayon-s"/>
    <w:basedOn w:val="a0"/>
    <w:rsid w:val="004B2D51"/>
  </w:style>
  <w:style w:type="character" w:customStyle="1" w:styleId="crayon-cn">
    <w:name w:val="crayon-cn"/>
    <w:basedOn w:val="a0"/>
    <w:rsid w:val="004B2D51"/>
  </w:style>
  <w:style w:type="character" w:customStyle="1" w:styleId="crayon-st">
    <w:name w:val="crayon-st"/>
    <w:basedOn w:val="a0"/>
    <w:rsid w:val="004B2D51"/>
  </w:style>
  <w:style w:type="character" w:customStyle="1" w:styleId="apple-tab-span">
    <w:name w:val="apple-tab-span"/>
    <w:basedOn w:val="a0"/>
    <w:rsid w:val="004B2D51"/>
  </w:style>
  <w:style w:type="character" w:customStyle="1" w:styleId="14">
    <w:name w:val="Неразрешенное упоминание1"/>
    <w:basedOn w:val="a0"/>
    <w:uiPriority w:val="99"/>
    <w:semiHidden/>
    <w:unhideWhenUsed/>
    <w:rsid w:val="004B2D51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4B2D51"/>
    <w:pPr>
      <w:spacing w:after="100"/>
      <w:ind w:left="440"/>
    </w:pPr>
  </w:style>
  <w:style w:type="character" w:customStyle="1" w:styleId="UnresolvedMention">
    <w:name w:val="Unresolved Mention"/>
    <w:basedOn w:val="a0"/>
    <w:uiPriority w:val="99"/>
    <w:semiHidden/>
    <w:unhideWhenUsed/>
    <w:rsid w:val="004B2D5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D51"/>
    <w:pPr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4B2D5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2D51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2D51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D51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B2D51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B2D51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semiHidden/>
    <w:unhideWhenUsed/>
    <w:rsid w:val="004B2D5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ts-comment-commentedtext">
    <w:name w:val="ts-comment-commentedtext"/>
    <w:basedOn w:val="a0"/>
    <w:rsid w:val="004B2D51"/>
    <w:rPr>
      <w:rFonts w:cs="Times New Roman"/>
    </w:rPr>
  </w:style>
  <w:style w:type="character" w:styleId="a4">
    <w:name w:val="Hyperlink"/>
    <w:basedOn w:val="a0"/>
    <w:uiPriority w:val="99"/>
    <w:unhideWhenUsed/>
    <w:rsid w:val="004B2D51"/>
    <w:rPr>
      <w:rFonts w:cs="Times New Roman"/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2D51"/>
    <w:rPr>
      <w:rFonts w:cs="Times New Roman"/>
      <w:color w:val="800080" w:themeColor="followedHyperlink"/>
      <w:u w:val="single"/>
    </w:rPr>
  </w:style>
  <w:style w:type="character" w:styleId="a6">
    <w:name w:val="Emphasis"/>
    <w:basedOn w:val="a0"/>
    <w:uiPriority w:val="20"/>
    <w:qFormat/>
    <w:rsid w:val="004B2D51"/>
    <w:rPr>
      <w:rFonts w:cs="Times New Roman"/>
      <w:i/>
      <w:iCs/>
    </w:rPr>
  </w:style>
  <w:style w:type="paragraph" w:styleId="a7">
    <w:name w:val="List Paragraph"/>
    <w:basedOn w:val="a"/>
    <w:link w:val="a8"/>
    <w:uiPriority w:val="34"/>
    <w:qFormat/>
    <w:rsid w:val="004B2D51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4B2D51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B2D51"/>
    <w:rPr>
      <w:rFonts w:eastAsia="Times New Roman"/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B2D51"/>
    <w:rPr>
      <w:rFonts w:cs="Times New Roman"/>
      <w:vertAlign w:val="superscript"/>
    </w:rPr>
  </w:style>
  <w:style w:type="character" w:customStyle="1" w:styleId="hljs-class">
    <w:name w:val="hljs-class"/>
    <w:basedOn w:val="a0"/>
    <w:rsid w:val="004B2D51"/>
    <w:rPr>
      <w:rFonts w:cs="Times New Roman"/>
    </w:rPr>
  </w:style>
  <w:style w:type="character" w:customStyle="1" w:styleId="hljs-keyword">
    <w:name w:val="hljs-keyword"/>
    <w:basedOn w:val="a0"/>
    <w:rsid w:val="004B2D51"/>
    <w:rPr>
      <w:rFonts w:cs="Times New Roman"/>
    </w:rPr>
  </w:style>
  <w:style w:type="character" w:customStyle="1" w:styleId="hljs-title">
    <w:name w:val="hljs-title"/>
    <w:basedOn w:val="a0"/>
    <w:rsid w:val="004B2D51"/>
    <w:rPr>
      <w:rFonts w:cs="Times New Roman"/>
    </w:rPr>
  </w:style>
  <w:style w:type="character" w:customStyle="1" w:styleId="hljs-comment">
    <w:name w:val="hljs-comment"/>
    <w:basedOn w:val="a0"/>
    <w:rsid w:val="004B2D51"/>
    <w:rPr>
      <w:rFonts w:cs="Times New Roman"/>
    </w:rPr>
  </w:style>
  <w:style w:type="character" w:customStyle="1" w:styleId="hljs-function">
    <w:name w:val="hljs-function"/>
    <w:basedOn w:val="a0"/>
    <w:rsid w:val="004B2D51"/>
    <w:rPr>
      <w:rFonts w:cs="Times New Roman"/>
    </w:rPr>
  </w:style>
  <w:style w:type="character" w:customStyle="1" w:styleId="hljs-params">
    <w:name w:val="hljs-params"/>
    <w:basedOn w:val="a0"/>
    <w:rsid w:val="004B2D51"/>
    <w:rPr>
      <w:rFonts w:cs="Times New Roman"/>
    </w:rPr>
  </w:style>
  <w:style w:type="paragraph" w:styleId="ac">
    <w:name w:val="header"/>
    <w:basedOn w:val="a"/>
    <w:link w:val="ad"/>
    <w:uiPriority w:val="99"/>
    <w:unhideWhenUsed/>
    <w:rsid w:val="004B2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B2D51"/>
    <w:rPr>
      <w:rFonts w:eastAsia="Times New Roman"/>
    </w:rPr>
  </w:style>
  <w:style w:type="paragraph" w:styleId="ae">
    <w:name w:val="footer"/>
    <w:basedOn w:val="a"/>
    <w:link w:val="af"/>
    <w:uiPriority w:val="99"/>
    <w:unhideWhenUsed/>
    <w:rsid w:val="004B2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B2D51"/>
    <w:rPr>
      <w:rFonts w:eastAsia="Times New Roman"/>
    </w:rPr>
  </w:style>
  <w:style w:type="paragraph" w:styleId="af0">
    <w:name w:val="footnote text"/>
    <w:basedOn w:val="a"/>
    <w:link w:val="af1"/>
    <w:uiPriority w:val="99"/>
    <w:semiHidden/>
    <w:unhideWhenUsed/>
    <w:rsid w:val="004B2D51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4B2D51"/>
    <w:rPr>
      <w:rFonts w:eastAsia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4B2D51"/>
    <w:rPr>
      <w:rFonts w:cs="Times New Roman"/>
      <w:vertAlign w:val="superscript"/>
    </w:rPr>
  </w:style>
  <w:style w:type="character" w:styleId="HTML">
    <w:name w:val="HTML Code"/>
    <w:basedOn w:val="a0"/>
    <w:uiPriority w:val="99"/>
    <w:semiHidden/>
    <w:unhideWhenUsed/>
    <w:rsid w:val="004B2D51"/>
    <w:rPr>
      <w:rFonts w:ascii="Courier New" w:hAnsi="Courier New" w:cs="Courier New"/>
      <w:sz w:val="20"/>
      <w:szCs w:val="20"/>
    </w:rPr>
  </w:style>
  <w:style w:type="character" w:customStyle="1" w:styleId="texhtml">
    <w:name w:val="texhtml"/>
    <w:basedOn w:val="a0"/>
    <w:rsid w:val="004B2D51"/>
    <w:rPr>
      <w:rFonts w:cs="Times New Roman"/>
    </w:rPr>
  </w:style>
  <w:style w:type="character" w:customStyle="1" w:styleId="t-lc">
    <w:name w:val="t-lc"/>
    <w:basedOn w:val="a0"/>
    <w:rsid w:val="004B2D51"/>
    <w:rPr>
      <w:rFonts w:cs="Times New Roman"/>
    </w:rPr>
  </w:style>
  <w:style w:type="character" w:customStyle="1" w:styleId="b">
    <w:name w:val="b"/>
    <w:basedOn w:val="a0"/>
    <w:rsid w:val="004B2D51"/>
    <w:rPr>
      <w:rFonts w:cs="Times New Roman"/>
    </w:rPr>
  </w:style>
  <w:style w:type="character" w:styleId="af3">
    <w:name w:val="Placeholder Text"/>
    <w:basedOn w:val="a0"/>
    <w:uiPriority w:val="99"/>
    <w:semiHidden/>
    <w:rsid w:val="004B2D51"/>
    <w:rPr>
      <w:rFonts w:cs="Times New Roman"/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4B2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4B2D51"/>
    <w:rPr>
      <w:rFonts w:ascii="Tahoma" w:eastAsia="Times New Roman" w:hAnsi="Tahoma" w:cs="Tahoma"/>
      <w:sz w:val="16"/>
      <w:szCs w:val="16"/>
    </w:rPr>
  </w:style>
  <w:style w:type="character" w:customStyle="1" w:styleId="11">
    <w:name w:val="Мой Обычный 1 Знак"/>
    <w:basedOn w:val="a0"/>
    <w:link w:val="12"/>
    <w:locked/>
    <w:rsid w:val="004B2D51"/>
    <w:rPr>
      <w:rFonts w:ascii="Times New Roman" w:hAnsi="Times New Roman" w:cs="Times New Roman"/>
      <w:sz w:val="28"/>
      <w:szCs w:val="28"/>
    </w:rPr>
  </w:style>
  <w:style w:type="paragraph" w:customStyle="1" w:styleId="12">
    <w:name w:val="Мой Обычный 1"/>
    <w:basedOn w:val="a"/>
    <w:link w:val="11"/>
    <w:qFormat/>
    <w:rsid w:val="004B2D51"/>
    <w:pPr>
      <w:spacing w:after="0"/>
      <w:ind w:firstLine="851"/>
      <w:jc w:val="both"/>
    </w:pPr>
    <w:rPr>
      <w:rFonts w:ascii="Times New Roman" w:eastAsiaTheme="minorHAnsi" w:hAnsi="Times New Roman" w:cs="Times New Roman"/>
      <w:sz w:val="28"/>
      <w:szCs w:val="28"/>
    </w:rPr>
  </w:style>
  <w:style w:type="paragraph" w:styleId="af6">
    <w:name w:val="TOC Heading"/>
    <w:basedOn w:val="1"/>
    <w:next w:val="a"/>
    <w:uiPriority w:val="39"/>
    <w:unhideWhenUsed/>
    <w:qFormat/>
    <w:rsid w:val="004B2D5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2D51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4B2D51"/>
    <w:pPr>
      <w:tabs>
        <w:tab w:val="right" w:leader="dot" w:pos="9345"/>
      </w:tabs>
      <w:spacing w:after="100"/>
      <w:ind w:left="220"/>
    </w:pPr>
    <w:rPr>
      <w:noProof/>
      <w:sz w:val="20"/>
    </w:rPr>
  </w:style>
  <w:style w:type="character" w:customStyle="1" w:styleId="a8">
    <w:name w:val="Абзац списка Знак"/>
    <w:basedOn w:val="a0"/>
    <w:link w:val="a7"/>
    <w:uiPriority w:val="34"/>
    <w:locked/>
    <w:rsid w:val="004B2D51"/>
    <w:rPr>
      <w:rFonts w:eastAsia="Times New Roman"/>
    </w:rPr>
  </w:style>
  <w:style w:type="character" w:styleId="af7">
    <w:name w:val="Strong"/>
    <w:basedOn w:val="a0"/>
    <w:uiPriority w:val="22"/>
    <w:qFormat/>
    <w:rsid w:val="004B2D51"/>
    <w:rPr>
      <w:b/>
      <w:bCs/>
    </w:rPr>
  </w:style>
  <w:style w:type="paragraph" w:customStyle="1" w:styleId="western">
    <w:name w:val="western"/>
    <w:basedOn w:val="a"/>
    <w:rsid w:val="004B2D5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crayon-p">
    <w:name w:val="crayon-p"/>
    <w:basedOn w:val="a0"/>
    <w:rsid w:val="004B2D51"/>
  </w:style>
  <w:style w:type="character" w:customStyle="1" w:styleId="crayon-r">
    <w:name w:val="crayon-r"/>
    <w:basedOn w:val="a0"/>
    <w:rsid w:val="004B2D51"/>
  </w:style>
  <w:style w:type="character" w:customStyle="1" w:styleId="crayon-h">
    <w:name w:val="crayon-h"/>
    <w:basedOn w:val="a0"/>
    <w:rsid w:val="004B2D51"/>
  </w:style>
  <w:style w:type="character" w:customStyle="1" w:styleId="crayon-t">
    <w:name w:val="crayon-t"/>
    <w:basedOn w:val="a0"/>
    <w:rsid w:val="004B2D51"/>
  </w:style>
  <w:style w:type="character" w:customStyle="1" w:styleId="crayon-i">
    <w:name w:val="crayon-i"/>
    <w:basedOn w:val="a0"/>
    <w:rsid w:val="004B2D51"/>
  </w:style>
  <w:style w:type="character" w:customStyle="1" w:styleId="crayon-sy">
    <w:name w:val="crayon-sy"/>
    <w:basedOn w:val="a0"/>
    <w:rsid w:val="004B2D51"/>
  </w:style>
  <w:style w:type="character" w:customStyle="1" w:styleId="crayon-e">
    <w:name w:val="crayon-e"/>
    <w:basedOn w:val="a0"/>
    <w:rsid w:val="004B2D51"/>
  </w:style>
  <w:style w:type="character" w:customStyle="1" w:styleId="crayon-s">
    <w:name w:val="crayon-s"/>
    <w:basedOn w:val="a0"/>
    <w:rsid w:val="004B2D51"/>
  </w:style>
  <w:style w:type="character" w:customStyle="1" w:styleId="crayon-cn">
    <w:name w:val="crayon-cn"/>
    <w:basedOn w:val="a0"/>
    <w:rsid w:val="004B2D51"/>
  </w:style>
  <w:style w:type="character" w:customStyle="1" w:styleId="crayon-st">
    <w:name w:val="crayon-st"/>
    <w:basedOn w:val="a0"/>
    <w:rsid w:val="004B2D51"/>
  </w:style>
  <w:style w:type="character" w:customStyle="1" w:styleId="apple-tab-span">
    <w:name w:val="apple-tab-span"/>
    <w:basedOn w:val="a0"/>
    <w:rsid w:val="004B2D51"/>
  </w:style>
  <w:style w:type="character" w:customStyle="1" w:styleId="14">
    <w:name w:val="Неразрешенное упоминание1"/>
    <w:basedOn w:val="a0"/>
    <w:uiPriority w:val="99"/>
    <w:semiHidden/>
    <w:unhideWhenUsed/>
    <w:rsid w:val="004B2D51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4B2D51"/>
    <w:pPr>
      <w:spacing w:after="100"/>
      <w:ind w:left="440"/>
    </w:pPr>
  </w:style>
  <w:style w:type="character" w:customStyle="1" w:styleId="UnresolvedMention">
    <w:name w:val="Unresolved Mention"/>
    <w:basedOn w:val="a0"/>
    <w:uiPriority w:val="99"/>
    <w:semiHidden/>
    <w:unhideWhenUsed/>
    <w:rsid w:val="004B2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6451</Words>
  <Characters>36771</Characters>
  <Application>Microsoft Office Word</Application>
  <DocSecurity>0</DocSecurity>
  <Lines>306</Lines>
  <Paragraphs>86</Paragraphs>
  <ScaleCrop>false</ScaleCrop>
  <Company>SPecialiST RePack</Company>
  <LinksUpToDate>false</LinksUpToDate>
  <CharactersWithSpaces>43136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2021-06-09T06:14:00Z</dcterms:created>
  <dcterms:modified xsi:type="dcterms:W3CDTF">2021-06-09T06:14:00Z</dcterms:modified>
</cp:coreProperties>
</file>