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D7" w:rsidRPr="004D1517" w:rsidRDefault="00C833D7" w:rsidP="00C833D7">
      <w:pPr>
        <w:pStyle w:val="1"/>
      </w:pPr>
      <w:bookmarkStart w:id="0" w:name="_Toc10802376"/>
      <w:bookmarkStart w:id="1" w:name="_Toc11421105"/>
      <w:bookmarkStart w:id="2" w:name="_Toc11421454"/>
      <w:bookmarkStart w:id="3" w:name="_Toc73637034"/>
      <w:bookmarkStart w:id="4" w:name="_Toc73637569"/>
      <w:bookmarkStart w:id="5" w:name="_Toc74131475"/>
      <w:r w:rsidRPr="004D1517">
        <w:t>Реферат</w:t>
      </w:r>
      <w:bookmarkEnd w:id="0"/>
      <w:bookmarkEnd w:id="1"/>
      <w:bookmarkEnd w:id="2"/>
      <w:bookmarkEnd w:id="3"/>
      <w:bookmarkEnd w:id="4"/>
      <w:bookmarkEnd w:id="5"/>
    </w:p>
    <w:p w:rsidR="00C833D7" w:rsidRPr="00592E40" w:rsidRDefault="00C833D7" w:rsidP="00C833D7">
      <w:pPr>
        <w:rPr>
          <w:rFonts w:ascii="Times New Roman" w:hAnsi="Times New Roman" w:cs="Times New Roman"/>
          <w:sz w:val="28"/>
        </w:rPr>
      </w:pPr>
      <w:r w:rsidRPr="00592E40">
        <w:rPr>
          <w:rFonts w:ascii="Times New Roman" w:hAnsi="Times New Roman" w:cs="Times New Roman"/>
          <w:sz w:val="28"/>
        </w:rPr>
        <w:t xml:space="preserve">Пояснительная записка: </w:t>
      </w:r>
      <w:r>
        <w:rPr>
          <w:rFonts w:ascii="Times New Roman" w:hAnsi="Times New Roman" w:cs="Times New Roman"/>
          <w:sz w:val="28"/>
        </w:rPr>
        <w:t xml:space="preserve"> 74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стр</w:t>
      </w:r>
      <w:proofErr w:type="spellEnd"/>
      <w:proofErr w:type="gramEnd"/>
      <w:r>
        <w:rPr>
          <w:rFonts w:ascii="Times New Roman" w:hAnsi="Times New Roman" w:cs="Times New Roman"/>
          <w:sz w:val="28"/>
        </w:rPr>
        <w:t>, 4 табл., 10 рис., 13 ист., 1 прил.</w:t>
      </w:r>
    </w:p>
    <w:p w:rsidR="00C833D7" w:rsidRPr="00592E40" w:rsidRDefault="00C833D7" w:rsidP="00C833D7">
      <w:pPr>
        <w:rPr>
          <w:rFonts w:ascii="Times New Roman" w:hAnsi="Times New Roman" w:cs="Times New Roman"/>
          <w:sz w:val="28"/>
        </w:rPr>
      </w:pPr>
      <w:r w:rsidRPr="00592E40">
        <w:rPr>
          <w:rFonts w:ascii="Times New Roman" w:hAnsi="Times New Roman" w:cs="Times New Roman"/>
          <w:sz w:val="28"/>
        </w:rPr>
        <w:t xml:space="preserve">Оптимизация, </w:t>
      </w:r>
      <w:r w:rsidRPr="00592E40">
        <w:rPr>
          <w:rFonts w:ascii="Times New Roman" w:hAnsi="Times New Roman" w:cs="Times New Roman"/>
          <w:sz w:val="28"/>
          <w:lang w:val="en-US"/>
        </w:rPr>
        <w:t>C</w:t>
      </w:r>
      <w:r w:rsidRPr="00592E40">
        <w:rPr>
          <w:rFonts w:ascii="Times New Roman" w:hAnsi="Times New Roman" w:cs="Times New Roman"/>
          <w:sz w:val="28"/>
        </w:rPr>
        <w:t>++,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STL</w:t>
      </w:r>
      <w:r w:rsidRPr="00E029D3">
        <w:rPr>
          <w:rFonts w:ascii="Times New Roman" w:hAnsi="Times New Roman" w:cs="Times New Roman"/>
          <w:sz w:val="28"/>
        </w:rPr>
        <w:t>,</w:t>
      </w:r>
      <w:r w:rsidRPr="00592E40">
        <w:rPr>
          <w:rFonts w:ascii="Times New Roman" w:hAnsi="Times New Roman" w:cs="Times New Roman"/>
          <w:sz w:val="28"/>
        </w:rPr>
        <w:t xml:space="preserve"> Контейнеры, </w:t>
      </w:r>
      <w:proofErr w:type="spellStart"/>
      <w:r w:rsidRPr="00592E40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592E40">
        <w:rPr>
          <w:rFonts w:ascii="Times New Roman" w:hAnsi="Times New Roman" w:cs="Times New Roman"/>
          <w:sz w:val="28"/>
        </w:rPr>
        <w:t>:</w:t>
      </w:r>
      <w:r w:rsidRPr="00592E40">
        <w:rPr>
          <w:rFonts w:ascii="Times New Roman" w:hAnsi="Times New Roman" w:cs="Times New Roman"/>
          <w:sz w:val="28"/>
          <w:lang w:val="en-US"/>
        </w:rPr>
        <w:t>vector</w:t>
      </w:r>
      <w:r w:rsidRPr="00592E4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92E40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592E40">
        <w:rPr>
          <w:rFonts w:ascii="Times New Roman" w:hAnsi="Times New Roman" w:cs="Times New Roman"/>
          <w:sz w:val="28"/>
        </w:rPr>
        <w:t>::</w:t>
      </w:r>
      <w:r w:rsidRPr="00592E40">
        <w:rPr>
          <w:rFonts w:ascii="Times New Roman" w:hAnsi="Times New Roman" w:cs="Times New Roman"/>
          <w:sz w:val="28"/>
          <w:lang w:val="en-US"/>
        </w:rPr>
        <w:t>list</w:t>
      </w:r>
      <w:r w:rsidRPr="008F4C5E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A7357B">
        <w:rPr>
          <w:rFonts w:ascii="Times New Roman" w:hAnsi="Times New Roman" w:cs="Times New Roman"/>
          <w:sz w:val="28"/>
        </w:rPr>
        <w:t>::</w:t>
      </w:r>
      <w:r>
        <w:rPr>
          <w:rFonts w:ascii="Times New Roman" w:hAnsi="Times New Roman" w:cs="Times New Roman"/>
          <w:sz w:val="28"/>
          <w:lang w:val="en-US"/>
        </w:rPr>
        <w:t>map</w:t>
      </w:r>
      <w:r w:rsidRPr="00A7357B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A7357B">
        <w:rPr>
          <w:rFonts w:ascii="Times New Roman" w:hAnsi="Times New Roman" w:cs="Times New Roman"/>
          <w:sz w:val="28"/>
        </w:rPr>
        <w:t>::</w:t>
      </w:r>
      <w:r>
        <w:rPr>
          <w:rFonts w:ascii="Times New Roman" w:hAnsi="Times New Roman" w:cs="Times New Roman"/>
          <w:sz w:val="28"/>
          <w:lang w:val="en-US"/>
        </w:rPr>
        <w:t>find</w:t>
      </w:r>
      <w:r w:rsidRPr="00A7357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8F4C5E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>, Итераторы</w:t>
      </w:r>
      <w:r w:rsidRPr="00592E40">
        <w:rPr>
          <w:rFonts w:ascii="Times New Roman" w:hAnsi="Times New Roman" w:cs="Times New Roman"/>
          <w:sz w:val="28"/>
        </w:rPr>
        <w:t>.</w:t>
      </w:r>
    </w:p>
    <w:p w:rsidR="00C833D7" w:rsidRPr="00592E40" w:rsidRDefault="00C833D7" w:rsidP="00C833D7">
      <w:pPr>
        <w:rPr>
          <w:rFonts w:ascii="Times New Roman" w:hAnsi="Times New Roman" w:cs="Times New Roman"/>
          <w:sz w:val="28"/>
        </w:rPr>
      </w:pPr>
      <w:r w:rsidRPr="00592E40">
        <w:rPr>
          <w:rFonts w:ascii="Times New Roman" w:hAnsi="Times New Roman" w:cs="Times New Roman"/>
          <w:sz w:val="28"/>
        </w:rPr>
        <w:t>Объект разработки: «</w:t>
      </w:r>
      <w:r w:rsidRPr="00A7357B">
        <w:rPr>
          <w:rFonts w:ascii="Times New Roman" w:hAnsi="Times New Roman" w:cs="Times New Roman"/>
          <w:sz w:val="28"/>
          <w:szCs w:val="28"/>
        </w:rPr>
        <w:t xml:space="preserve">Создать программу, автоматизирующую оптимизацию производительности участков поиска элементов данных в контейнерах </w:t>
      </w:r>
      <w:proofErr w:type="spellStart"/>
      <w:r w:rsidRPr="00A7357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7357B">
        <w:rPr>
          <w:rFonts w:ascii="Times New Roman" w:hAnsi="Times New Roman" w:cs="Times New Roman"/>
          <w:sz w:val="28"/>
          <w:szCs w:val="28"/>
        </w:rPr>
        <w:t>::</w:t>
      </w:r>
      <w:r w:rsidRPr="00A7357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7357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7357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7357B">
        <w:rPr>
          <w:rFonts w:ascii="Times New Roman" w:hAnsi="Times New Roman" w:cs="Times New Roman"/>
          <w:sz w:val="28"/>
          <w:szCs w:val="28"/>
        </w:rPr>
        <w:t>::</w:t>
      </w:r>
      <w:r w:rsidRPr="00A7357B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A7357B">
        <w:rPr>
          <w:rFonts w:ascii="Times New Roman" w:hAnsi="Times New Roman" w:cs="Times New Roman"/>
          <w:sz w:val="28"/>
          <w:szCs w:val="28"/>
        </w:rPr>
        <w:t xml:space="preserve"> с помощью индексированных контейнеров </w:t>
      </w:r>
      <w:proofErr w:type="spellStart"/>
      <w:r w:rsidRPr="00A7357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7357B">
        <w:rPr>
          <w:rFonts w:ascii="Times New Roman" w:hAnsi="Times New Roman" w:cs="Times New Roman"/>
          <w:sz w:val="28"/>
          <w:szCs w:val="28"/>
        </w:rPr>
        <w:t>::</w:t>
      </w:r>
      <w:r w:rsidRPr="00A7357B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A7357B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A7357B">
        <w:rPr>
          <w:rFonts w:ascii="Times New Roman" w:hAnsi="Times New Roman" w:cs="Times New Roman"/>
          <w:sz w:val="28"/>
          <w:szCs w:val="28"/>
        </w:rPr>
        <w:t>программах</w:t>
      </w:r>
      <w:proofErr w:type="gramEnd"/>
      <w:r w:rsidRPr="00A7357B">
        <w:rPr>
          <w:rFonts w:ascii="Times New Roman" w:hAnsi="Times New Roman" w:cs="Times New Roman"/>
          <w:sz w:val="28"/>
          <w:szCs w:val="28"/>
        </w:rPr>
        <w:t xml:space="preserve"> написанных на </w:t>
      </w:r>
      <w:r w:rsidRPr="00A735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7357B">
        <w:rPr>
          <w:rFonts w:ascii="Times New Roman" w:hAnsi="Times New Roman" w:cs="Times New Roman"/>
          <w:sz w:val="28"/>
          <w:szCs w:val="28"/>
        </w:rPr>
        <w:t>++</w:t>
      </w:r>
      <w:r w:rsidRPr="00592E40">
        <w:rPr>
          <w:rFonts w:ascii="Times New Roman" w:hAnsi="Times New Roman" w:cs="Times New Roman"/>
          <w:sz w:val="28"/>
        </w:rPr>
        <w:t>».</w:t>
      </w:r>
    </w:p>
    <w:p w:rsidR="00C833D7" w:rsidRPr="00592E40" w:rsidRDefault="00C833D7" w:rsidP="00C833D7">
      <w:pPr>
        <w:rPr>
          <w:rFonts w:ascii="Times New Roman" w:hAnsi="Times New Roman" w:cs="Times New Roman"/>
          <w:sz w:val="28"/>
        </w:rPr>
      </w:pPr>
      <w:r w:rsidRPr="00592E40">
        <w:rPr>
          <w:rFonts w:ascii="Times New Roman" w:hAnsi="Times New Roman" w:cs="Times New Roman"/>
          <w:sz w:val="28"/>
        </w:rPr>
        <w:t xml:space="preserve">Цель выпускной работы: заключается в поиске оптимальной стратегии замен </w:t>
      </w:r>
      <w:r>
        <w:rPr>
          <w:rFonts w:ascii="Times New Roman" w:hAnsi="Times New Roman" w:cs="Times New Roman"/>
          <w:sz w:val="28"/>
        </w:rPr>
        <w:t>контейнеров «</w:t>
      </w:r>
      <w:r>
        <w:rPr>
          <w:rFonts w:ascii="Times New Roman" w:hAnsi="Times New Roman" w:cs="Times New Roman"/>
          <w:sz w:val="28"/>
          <w:lang w:val="en-US"/>
        </w:rPr>
        <w:t>list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»</w:t>
      </w:r>
      <w:r w:rsidRPr="00C337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контейнером «</w:t>
      </w:r>
      <w:r>
        <w:rPr>
          <w:rFonts w:ascii="Times New Roman" w:hAnsi="Times New Roman" w:cs="Times New Roman"/>
          <w:sz w:val="28"/>
          <w:lang w:val="en-US"/>
        </w:rPr>
        <w:t>map</w:t>
      </w:r>
      <w:r>
        <w:rPr>
          <w:rFonts w:ascii="Times New Roman" w:hAnsi="Times New Roman" w:cs="Times New Roman"/>
          <w:sz w:val="28"/>
        </w:rPr>
        <w:t>»</w:t>
      </w:r>
      <w:r w:rsidRPr="00C337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участках непосредственного поиска элементов в контейнерах </w:t>
      </w:r>
      <w:r w:rsidRPr="00592E40">
        <w:rPr>
          <w:rFonts w:ascii="Times New Roman" w:hAnsi="Times New Roman" w:cs="Times New Roman"/>
          <w:sz w:val="28"/>
        </w:rPr>
        <w:t>при условии, что требуемые для её реализации дополнительные ресурсы ОП не превысят верхней границы.</w:t>
      </w:r>
    </w:p>
    <w:p w:rsidR="00C833D7" w:rsidRPr="00592E40" w:rsidRDefault="00C833D7" w:rsidP="00C833D7">
      <w:pPr>
        <w:rPr>
          <w:rFonts w:ascii="Times New Roman" w:hAnsi="Times New Roman" w:cs="Times New Roman"/>
          <w:sz w:val="28"/>
        </w:rPr>
      </w:pPr>
      <w:r w:rsidRPr="00592E40">
        <w:rPr>
          <w:rFonts w:ascii="Times New Roman" w:hAnsi="Times New Roman" w:cs="Times New Roman"/>
          <w:sz w:val="28"/>
        </w:rPr>
        <w:t>Использованное прикладное и системное программное обеспечение:</w:t>
      </w:r>
    </w:p>
    <w:p w:rsidR="00C833D7" w:rsidRPr="00592E40" w:rsidRDefault="00C833D7" w:rsidP="00C83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92E40">
        <w:rPr>
          <w:rFonts w:ascii="Times New Roman" w:hAnsi="Times New Roman" w:cs="Times New Roman"/>
          <w:sz w:val="28"/>
        </w:rPr>
        <w:t xml:space="preserve">Операционная система </w:t>
      </w:r>
      <w:r w:rsidRPr="00592E40">
        <w:rPr>
          <w:rFonts w:ascii="Times New Roman" w:hAnsi="Times New Roman" w:cs="Times New Roman"/>
          <w:sz w:val="28"/>
          <w:lang w:val="en-US"/>
        </w:rPr>
        <w:t>Windows</w:t>
      </w:r>
      <w:r w:rsidRPr="00592E40">
        <w:rPr>
          <w:rFonts w:ascii="Times New Roman" w:hAnsi="Times New Roman" w:cs="Times New Roman"/>
          <w:sz w:val="28"/>
        </w:rPr>
        <w:t xml:space="preserve"> 7 </w:t>
      </w:r>
      <w:r w:rsidRPr="00592E40"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592E40">
        <w:rPr>
          <w:rFonts w:ascii="Times New Roman" w:hAnsi="Times New Roman" w:cs="Times New Roman"/>
          <w:sz w:val="28"/>
          <w:lang w:val="en-US"/>
        </w:rPr>
        <w:t>timate</w:t>
      </w:r>
      <w:r w:rsidRPr="00592E40">
        <w:rPr>
          <w:rFonts w:ascii="Times New Roman" w:hAnsi="Times New Roman" w:cs="Times New Roman"/>
          <w:sz w:val="28"/>
        </w:rPr>
        <w:t xml:space="preserve"> 64-</w:t>
      </w:r>
      <w:r w:rsidRPr="00592E40">
        <w:rPr>
          <w:rFonts w:ascii="Times New Roman" w:hAnsi="Times New Roman" w:cs="Times New Roman"/>
          <w:sz w:val="28"/>
          <w:lang w:val="en-US"/>
        </w:rPr>
        <w:t>bit</w:t>
      </w:r>
      <w:r w:rsidRPr="00592E40">
        <w:rPr>
          <w:rFonts w:ascii="Times New Roman" w:hAnsi="Times New Roman" w:cs="Times New Roman"/>
          <w:sz w:val="28"/>
        </w:rPr>
        <w:t>;</w:t>
      </w:r>
    </w:p>
    <w:p w:rsidR="00C833D7" w:rsidRPr="00592E40" w:rsidRDefault="00C833D7" w:rsidP="00C83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592E40">
        <w:rPr>
          <w:rFonts w:ascii="Times New Roman" w:hAnsi="Times New Roman" w:cs="Times New Roman"/>
          <w:sz w:val="28"/>
        </w:rPr>
        <w:t>Среда</w:t>
      </w:r>
      <w:r w:rsidRPr="00985C21">
        <w:rPr>
          <w:rFonts w:ascii="Times New Roman" w:hAnsi="Times New Roman" w:cs="Times New Roman"/>
          <w:sz w:val="28"/>
          <w:lang w:val="en-US"/>
        </w:rPr>
        <w:t xml:space="preserve"> </w:t>
      </w:r>
      <w:r w:rsidRPr="00592E40">
        <w:rPr>
          <w:rFonts w:ascii="Times New Roman" w:hAnsi="Times New Roman" w:cs="Times New Roman"/>
          <w:sz w:val="28"/>
        </w:rPr>
        <w:t>разработки</w:t>
      </w:r>
      <w:r w:rsidRPr="00985C21">
        <w:rPr>
          <w:rFonts w:ascii="Times New Roman" w:hAnsi="Times New Roman" w:cs="Times New Roman"/>
          <w:sz w:val="28"/>
          <w:lang w:val="en-US"/>
        </w:rPr>
        <w:t xml:space="preserve"> </w:t>
      </w:r>
      <w:r w:rsidRPr="00592E40">
        <w:rPr>
          <w:rFonts w:ascii="Times New Roman" w:hAnsi="Times New Roman" w:cs="Times New Roman"/>
          <w:sz w:val="28"/>
          <w:lang w:val="en-US"/>
        </w:rPr>
        <w:t>Microsoft Visual Studio 2015 Community</w:t>
      </w:r>
    </w:p>
    <w:p w:rsidR="00C833D7" w:rsidRPr="00592E40" w:rsidRDefault="00C833D7" w:rsidP="00C833D7">
      <w:pPr>
        <w:rPr>
          <w:rFonts w:ascii="Times New Roman" w:hAnsi="Times New Roman" w:cs="Times New Roman"/>
          <w:sz w:val="28"/>
        </w:rPr>
      </w:pPr>
      <w:r w:rsidRPr="00592E40">
        <w:rPr>
          <w:rFonts w:ascii="Times New Roman" w:hAnsi="Times New Roman" w:cs="Times New Roman"/>
          <w:sz w:val="28"/>
        </w:rPr>
        <w:t>Типы используемых вычислительных средств:</w:t>
      </w:r>
    </w:p>
    <w:p w:rsidR="00C833D7" w:rsidRPr="00592E40" w:rsidRDefault="00C833D7" w:rsidP="00C833D7">
      <w:pPr>
        <w:rPr>
          <w:rFonts w:ascii="Times New Roman" w:hAnsi="Times New Roman" w:cs="Times New Roman"/>
          <w:sz w:val="28"/>
        </w:rPr>
      </w:pPr>
      <w:r w:rsidRPr="00592E40">
        <w:rPr>
          <w:rFonts w:ascii="Times New Roman" w:hAnsi="Times New Roman" w:cs="Times New Roman"/>
          <w:sz w:val="28"/>
        </w:rPr>
        <w:t xml:space="preserve">При разработке своей работы использовал персональный компьютер со следующими характеристиками: </w:t>
      </w:r>
      <w:r w:rsidRPr="00592E40">
        <w:rPr>
          <w:rFonts w:ascii="Times New Roman" w:hAnsi="Times New Roman" w:cs="Times New Roman"/>
          <w:sz w:val="28"/>
          <w:lang w:val="en-US"/>
        </w:rPr>
        <w:t>AMD</w:t>
      </w:r>
      <w:r>
        <w:rPr>
          <w:rFonts w:ascii="Times New Roman" w:hAnsi="Times New Roman" w:cs="Times New Roman"/>
          <w:sz w:val="28"/>
        </w:rPr>
        <w:t xml:space="preserve"> </w:t>
      </w:r>
      <w:r w:rsidRPr="00592E40">
        <w:rPr>
          <w:rFonts w:ascii="Times New Roman" w:hAnsi="Times New Roman" w:cs="Times New Roman"/>
          <w:sz w:val="28"/>
          <w:lang w:val="en-US"/>
        </w:rPr>
        <w:t>FX</w:t>
      </w:r>
      <w:r w:rsidRPr="00592E40">
        <w:rPr>
          <w:rFonts w:ascii="Times New Roman" w:hAnsi="Times New Roman" w:cs="Times New Roman"/>
          <w:sz w:val="28"/>
        </w:rPr>
        <w:t>(</w:t>
      </w:r>
      <w:r w:rsidRPr="00592E40">
        <w:rPr>
          <w:rFonts w:ascii="Times New Roman" w:hAnsi="Times New Roman" w:cs="Times New Roman"/>
          <w:sz w:val="28"/>
          <w:lang w:val="en-US"/>
        </w:rPr>
        <w:t>tm</w:t>
      </w:r>
      <w:r w:rsidRPr="00592E40">
        <w:rPr>
          <w:rFonts w:ascii="Times New Roman" w:hAnsi="Times New Roman" w:cs="Times New Roman"/>
          <w:sz w:val="28"/>
        </w:rPr>
        <w:t xml:space="preserve">) – 8120 </w:t>
      </w:r>
      <w:r w:rsidRPr="00592E40">
        <w:rPr>
          <w:rFonts w:ascii="Times New Roman" w:hAnsi="Times New Roman" w:cs="Times New Roman"/>
          <w:sz w:val="28"/>
          <w:lang w:val="en-US"/>
        </w:rPr>
        <w:t>Eight</w:t>
      </w:r>
      <w:r w:rsidRPr="00592E40">
        <w:rPr>
          <w:rFonts w:ascii="Times New Roman" w:hAnsi="Times New Roman" w:cs="Times New Roman"/>
          <w:sz w:val="28"/>
        </w:rPr>
        <w:t>-</w:t>
      </w:r>
      <w:r w:rsidRPr="00592E40">
        <w:rPr>
          <w:rFonts w:ascii="Times New Roman" w:hAnsi="Times New Roman" w:cs="Times New Roman"/>
          <w:sz w:val="28"/>
          <w:lang w:val="en-US"/>
        </w:rPr>
        <w:t>Core</w:t>
      </w:r>
      <w:r>
        <w:rPr>
          <w:rFonts w:ascii="Times New Roman" w:hAnsi="Times New Roman" w:cs="Times New Roman"/>
          <w:sz w:val="28"/>
        </w:rPr>
        <w:t xml:space="preserve"> </w:t>
      </w:r>
      <w:r w:rsidRPr="00592E40">
        <w:rPr>
          <w:rFonts w:ascii="Times New Roman" w:hAnsi="Times New Roman" w:cs="Times New Roman"/>
          <w:sz w:val="28"/>
          <w:lang w:val="en-US"/>
        </w:rPr>
        <w:t>Processor</w:t>
      </w:r>
      <w:r w:rsidRPr="00592E40">
        <w:rPr>
          <w:rFonts w:ascii="Times New Roman" w:hAnsi="Times New Roman" w:cs="Times New Roman"/>
          <w:sz w:val="28"/>
        </w:rPr>
        <w:t xml:space="preserve"> 3.10 </w:t>
      </w:r>
      <w:r w:rsidRPr="00592E40">
        <w:rPr>
          <w:rFonts w:ascii="Times New Roman" w:hAnsi="Times New Roman" w:cs="Times New Roman"/>
          <w:sz w:val="28"/>
          <w:lang w:val="en-US"/>
        </w:rPr>
        <w:t>GHz</w:t>
      </w:r>
      <w:r w:rsidRPr="00592E40">
        <w:rPr>
          <w:rFonts w:ascii="Times New Roman" w:hAnsi="Times New Roman" w:cs="Times New Roman"/>
          <w:sz w:val="28"/>
        </w:rPr>
        <w:t xml:space="preserve">, </w:t>
      </w:r>
      <w:r w:rsidRPr="00592E40">
        <w:rPr>
          <w:rFonts w:ascii="Times New Roman" w:hAnsi="Times New Roman" w:cs="Times New Roman"/>
          <w:sz w:val="28"/>
          <w:lang w:val="en-US"/>
        </w:rPr>
        <w:t>NVIDIA</w:t>
      </w:r>
      <w:r>
        <w:rPr>
          <w:rFonts w:ascii="Times New Roman" w:hAnsi="Times New Roman" w:cs="Times New Roman"/>
          <w:sz w:val="28"/>
        </w:rPr>
        <w:t xml:space="preserve"> </w:t>
      </w:r>
      <w:r w:rsidRPr="00592E40">
        <w:rPr>
          <w:rFonts w:ascii="Times New Roman" w:hAnsi="Times New Roman" w:cs="Times New Roman"/>
          <w:sz w:val="28"/>
          <w:lang w:val="en-US"/>
        </w:rPr>
        <w:t>GeForce</w:t>
      </w:r>
      <w:r>
        <w:rPr>
          <w:rFonts w:ascii="Times New Roman" w:hAnsi="Times New Roman" w:cs="Times New Roman"/>
          <w:sz w:val="28"/>
        </w:rPr>
        <w:t xml:space="preserve"> </w:t>
      </w:r>
      <w:r w:rsidRPr="00592E40">
        <w:rPr>
          <w:rFonts w:ascii="Times New Roman" w:hAnsi="Times New Roman" w:cs="Times New Roman"/>
          <w:sz w:val="28"/>
          <w:lang w:val="en-US"/>
        </w:rPr>
        <w:t>GTX</w:t>
      </w:r>
      <w:r w:rsidRPr="00592E40">
        <w:rPr>
          <w:rFonts w:ascii="Times New Roman" w:hAnsi="Times New Roman" w:cs="Times New Roman"/>
          <w:sz w:val="28"/>
        </w:rPr>
        <w:t xml:space="preserve"> 650, 8 </w:t>
      </w:r>
      <w:r w:rsidRPr="00592E40">
        <w:rPr>
          <w:rFonts w:ascii="Times New Roman" w:hAnsi="Times New Roman" w:cs="Times New Roman"/>
          <w:sz w:val="28"/>
          <w:lang w:val="en-US"/>
        </w:rPr>
        <w:t>Gb</w:t>
      </w:r>
      <w:r w:rsidRPr="00592E40">
        <w:rPr>
          <w:rFonts w:ascii="Times New Roman" w:hAnsi="Times New Roman" w:cs="Times New Roman"/>
          <w:sz w:val="28"/>
        </w:rPr>
        <w:t>ОЗУ.</w:t>
      </w:r>
    </w:p>
    <w:p w:rsidR="00C833D7" w:rsidRPr="00592E40" w:rsidRDefault="00C833D7" w:rsidP="00C833D7">
      <w:pPr>
        <w:rPr>
          <w:rFonts w:ascii="Times New Roman" w:hAnsi="Times New Roman" w:cs="Times New Roman"/>
          <w:sz w:val="28"/>
        </w:rPr>
      </w:pPr>
      <w:r w:rsidRPr="00592E40">
        <w:rPr>
          <w:rFonts w:ascii="Times New Roman" w:hAnsi="Times New Roman" w:cs="Times New Roman"/>
          <w:sz w:val="28"/>
        </w:rPr>
        <w:t xml:space="preserve">Полученные результаты: </w:t>
      </w:r>
    </w:p>
    <w:p w:rsidR="00C833D7" w:rsidRPr="002D02EF" w:rsidRDefault="00C833D7" w:rsidP="00C833D7">
      <w:pPr>
        <w:rPr>
          <w:rFonts w:ascii="Times New Roman" w:hAnsi="Times New Roman" w:cs="Times New Roman"/>
          <w:sz w:val="28"/>
        </w:rPr>
      </w:pPr>
      <w:r w:rsidRPr="00592E40">
        <w:rPr>
          <w:rFonts w:ascii="Times New Roman" w:hAnsi="Times New Roman" w:cs="Times New Roman"/>
          <w:sz w:val="28"/>
        </w:rPr>
        <w:t xml:space="preserve">Во время выполнения выпускной работы был создан программный продукт, оптимизирующий код на языке </w:t>
      </w:r>
      <w:r w:rsidRPr="00592E40">
        <w:rPr>
          <w:rFonts w:ascii="Times New Roman" w:hAnsi="Times New Roman" w:cs="Times New Roman"/>
          <w:sz w:val="28"/>
          <w:lang w:val="en-US"/>
        </w:rPr>
        <w:t>C</w:t>
      </w:r>
      <w:r w:rsidRPr="00592E40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 xml:space="preserve"> заменой контейнеров «</w:t>
      </w:r>
      <w:r>
        <w:rPr>
          <w:rFonts w:ascii="Times New Roman" w:hAnsi="Times New Roman" w:cs="Times New Roman"/>
          <w:sz w:val="28"/>
          <w:lang w:val="en-US"/>
        </w:rPr>
        <w:t>list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vector</w:t>
      </w:r>
      <w:r>
        <w:rPr>
          <w:rFonts w:ascii="Times New Roman" w:hAnsi="Times New Roman" w:cs="Times New Roman"/>
          <w:sz w:val="28"/>
        </w:rPr>
        <w:t>»</w:t>
      </w:r>
      <w:r w:rsidRPr="009247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контейнером «</w:t>
      </w:r>
      <w:r>
        <w:rPr>
          <w:rFonts w:ascii="Times New Roman" w:hAnsi="Times New Roman" w:cs="Times New Roman"/>
          <w:sz w:val="28"/>
          <w:lang w:val="en-US"/>
        </w:rPr>
        <w:t>map</w:t>
      </w:r>
      <w:r>
        <w:rPr>
          <w:rFonts w:ascii="Times New Roman" w:hAnsi="Times New Roman" w:cs="Times New Roman"/>
          <w:sz w:val="28"/>
        </w:rPr>
        <w:t>»</w:t>
      </w:r>
      <w:r w:rsidRPr="009247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тех местах, где производится поиск элементов в </w:t>
      </w:r>
      <w:r>
        <w:rPr>
          <w:rFonts w:ascii="Times New Roman" w:hAnsi="Times New Roman" w:cs="Times New Roman"/>
          <w:sz w:val="28"/>
        </w:rPr>
        <w:lastRenderedPageBreak/>
        <w:t>контейнерах</w:t>
      </w:r>
      <w:r w:rsidRPr="00592E40">
        <w:rPr>
          <w:rFonts w:ascii="Times New Roman" w:hAnsi="Times New Roman" w:cs="Times New Roman"/>
          <w:sz w:val="28"/>
        </w:rPr>
        <w:t>. Для проверки данного утверждения были проведены серии экспериментов.</w:t>
      </w:r>
    </w:p>
    <w:p w:rsidR="005C4214" w:rsidRDefault="005C4214">
      <w:bookmarkStart w:id="6" w:name="_GoBack"/>
      <w:bookmarkEnd w:id="6"/>
    </w:p>
    <w:sectPr w:rsidR="005C4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02284"/>
    <w:multiLevelType w:val="hybridMultilevel"/>
    <w:tmpl w:val="D96ED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E16"/>
    <w:rsid w:val="005C4214"/>
    <w:rsid w:val="00A82E16"/>
    <w:rsid w:val="00C8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3D7"/>
    <w:pPr>
      <w:spacing w:line="36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C833D7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3D7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3">
    <w:name w:val="List Paragraph"/>
    <w:basedOn w:val="a"/>
    <w:link w:val="a4"/>
    <w:uiPriority w:val="34"/>
    <w:qFormat/>
    <w:rsid w:val="00C833D7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C833D7"/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3D7"/>
    <w:pPr>
      <w:spacing w:line="36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C833D7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3D7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3">
    <w:name w:val="List Paragraph"/>
    <w:basedOn w:val="a"/>
    <w:link w:val="a4"/>
    <w:uiPriority w:val="34"/>
    <w:qFormat/>
    <w:rsid w:val="00C833D7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C833D7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1180</Characters>
  <Application>Microsoft Office Word</Application>
  <DocSecurity>0</DocSecurity>
  <Lines>9</Lines>
  <Paragraphs>2</Paragraphs>
  <ScaleCrop>false</ScaleCrop>
  <Company>SPecialiST RePack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2021-06-09T06:13:00Z</dcterms:created>
  <dcterms:modified xsi:type="dcterms:W3CDTF">2021-06-09T06:13:00Z</dcterms:modified>
</cp:coreProperties>
</file>