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1.xml" ContentType="application/vnd.ms-office.chartex+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A325F0" w14:textId="5C2BCAA8" w:rsidR="006122E9" w:rsidRPr="006122E9" w:rsidRDefault="006122E9" w:rsidP="006122E9">
      <w:pPr>
        <w:rPr>
          <w:b/>
          <w:bCs/>
          <w:sz w:val="28"/>
          <w:szCs w:val="28"/>
        </w:rPr>
      </w:pPr>
      <w:r w:rsidRPr="006122E9">
        <w:rPr>
          <w:b/>
          <w:bCs/>
          <w:sz w:val="28"/>
          <w:szCs w:val="28"/>
        </w:rPr>
        <w:t>SQL Capstone Project Documentation</w:t>
      </w:r>
    </w:p>
    <w:p w14:paraId="4095C512" w14:textId="5C40DED4" w:rsidR="006122E9" w:rsidRDefault="006122E9" w:rsidP="006122E9">
      <w:pPr>
        <w:rPr>
          <w:b/>
          <w:bCs/>
          <w:sz w:val="28"/>
          <w:szCs w:val="28"/>
        </w:rPr>
      </w:pPr>
      <w:r w:rsidRPr="006122E9">
        <w:rPr>
          <w:b/>
          <w:bCs/>
          <w:sz w:val="28"/>
          <w:szCs w:val="28"/>
        </w:rPr>
        <w:t>Hospital Management Analysis</w:t>
      </w:r>
    </w:p>
    <w:p w14:paraId="2169D412" w14:textId="717663F5" w:rsidR="006122E9" w:rsidRDefault="008A129A" w:rsidP="006122E9">
      <w:pPr>
        <w:rPr>
          <w:b/>
          <w:bCs/>
          <w:sz w:val="24"/>
          <w:szCs w:val="24"/>
        </w:rPr>
      </w:pPr>
      <w:r w:rsidRPr="008A129A">
        <w:rPr>
          <w:b/>
          <w:bCs/>
          <w:sz w:val="24"/>
          <w:szCs w:val="24"/>
        </w:rPr>
        <w:t>Abstract</w:t>
      </w:r>
    </w:p>
    <w:p w14:paraId="3D27766E" w14:textId="75B88464" w:rsidR="008A129A" w:rsidRPr="006122E9" w:rsidRDefault="001D4A33" w:rsidP="006122E9">
      <w:pPr>
        <w:rPr>
          <w:b/>
          <w:bCs/>
          <w:sz w:val="24"/>
          <w:szCs w:val="24"/>
        </w:rPr>
      </w:pPr>
      <w:r>
        <w:rPr>
          <w:b/>
          <w:bCs/>
          <w:noProof/>
          <w:sz w:val="24"/>
          <w:szCs w:val="24"/>
        </w:rPr>
        <w:drawing>
          <wp:inline distT="0" distB="0" distL="0" distR="0" wp14:anchorId="42BBEDC2" wp14:editId="48D0726D">
            <wp:extent cx="5731510" cy="3338195"/>
            <wp:effectExtent l="0" t="0" r="2540" b="0"/>
            <wp:docPr id="1693713539" name="Picture 1" descr="A screenshot of a computer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13539" name="Picture 1" descr="A screenshot of a computer dashboard&#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38195"/>
                    </a:xfrm>
                    <a:prstGeom prst="rect">
                      <a:avLst/>
                    </a:prstGeom>
                  </pic:spPr>
                </pic:pic>
              </a:graphicData>
            </a:graphic>
          </wp:inline>
        </w:drawing>
      </w:r>
    </w:p>
    <w:p w14:paraId="6F96190B" w14:textId="34CD973F" w:rsidR="0084291C" w:rsidRDefault="008A129A">
      <w:pPr>
        <w:rPr>
          <w:b/>
          <w:bCs/>
        </w:rPr>
      </w:pPr>
      <w:r w:rsidRPr="008A129A">
        <w:rPr>
          <w:b/>
          <w:bCs/>
        </w:rPr>
        <w:t>INTRODUCTION</w:t>
      </w:r>
    </w:p>
    <w:p w14:paraId="7D65DF33" w14:textId="77777777" w:rsidR="00F03360" w:rsidRDefault="00F03360" w:rsidP="00F03360">
      <w:r w:rsidRPr="00F03360">
        <w:t>This project analyzes how the hospital is performing both financially and operationally through key metrics such as revenue, treatment costs, patient demographics, and payment methods. It compares different treatment types, gender-based billing trends, and monthly performance to identify areas of strength and opportunities for improvement. The goal is to help stakeholders understand the relationship between service delivery and financial outcomes, and to guide better decision-making in hospital management and patient care.</w:t>
      </w:r>
    </w:p>
    <w:p w14:paraId="3F804EE7" w14:textId="0088D51D" w:rsidR="00F03360" w:rsidRDefault="00FA53C8" w:rsidP="00F03360">
      <w:pPr>
        <w:rPr>
          <w:b/>
          <w:bCs/>
        </w:rPr>
      </w:pPr>
      <w:r w:rsidRPr="00FA53C8">
        <w:rPr>
          <w:b/>
          <w:bCs/>
        </w:rPr>
        <w:t>OBJECTIVES</w:t>
      </w:r>
    </w:p>
    <w:p w14:paraId="59C56A86" w14:textId="3D6125EF" w:rsidR="00FA53C8" w:rsidRDefault="00FA53C8" w:rsidP="00FA53C8">
      <w:r w:rsidRPr="00FA53C8">
        <w:t>To analyze the financial and operational performance of the hospital across various treatment types, payment methods, and patient demographics, and to identify high</w:t>
      </w:r>
      <w:r w:rsidR="00657D13">
        <w:t xml:space="preserve"> </w:t>
      </w:r>
      <w:r w:rsidRPr="00FA53C8">
        <w:t>and low</w:t>
      </w:r>
      <w:r w:rsidR="00657D13">
        <w:t xml:space="preserve"> </w:t>
      </w:r>
      <w:r w:rsidRPr="00FA53C8">
        <w:t xml:space="preserve">performing areas </w:t>
      </w:r>
      <w:r w:rsidR="003227E5" w:rsidRPr="00FA53C8">
        <w:t>to</w:t>
      </w:r>
      <w:r w:rsidRPr="00FA53C8">
        <w:t xml:space="preserve"> guide strategic decisions that enhance service efficiency, revenue generation, and overall patient care.</w:t>
      </w:r>
    </w:p>
    <w:p w14:paraId="42EA4029" w14:textId="282DCFFE" w:rsidR="003227E5" w:rsidRDefault="00CF116A" w:rsidP="00FA53C8">
      <w:pPr>
        <w:rPr>
          <w:b/>
          <w:bCs/>
        </w:rPr>
      </w:pPr>
      <w:r>
        <w:rPr>
          <w:b/>
          <w:bCs/>
        </w:rPr>
        <w:t>POTENTIAL</w:t>
      </w:r>
      <w:r w:rsidR="003227E5">
        <w:rPr>
          <w:b/>
          <w:bCs/>
        </w:rPr>
        <w:t xml:space="preserve"> QUESTIONS</w:t>
      </w:r>
    </w:p>
    <w:p w14:paraId="72FD58F1" w14:textId="5D879A8A" w:rsidR="009944BF" w:rsidRPr="009944BF" w:rsidRDefault="009944BF" w:rsidP="009944BF">
      <w:pPr>
        <w:pStyle w:val="ListParagraph"/>
        <w:numPr>
          <w:ilvl w:val="0"/>
          <w:numId w:val="3"/>
        </w:numPr>
      </w:pPr>
      <w:r w:rsidRPr="009944BF">
        <w:t xml:space="preserve">What are the trends in bill payments across months? </w:t>
      </w:r>
    </w:p>
    <w:p w14:paraId="7C49FF32" w14:textId="3897D733" w:rsidR="009944BF" w:rsidRPr="009944BF" w:rsidRDefault="009944BF" w:rsidP="009944BF">
      <w:pPr>
        <w:pStyle w:val="ListParagraph"/>
        <w:numPr>
          <w:ilvl w:val="0"/>
          <w:numId w:val="3"/>
        </w:numPr>
      </w:pPr>
      <w:r w:rsidRPr="009944BF">
        <w:t xml:space="preserve">What is the average treatment cost per treatment type? </w:t>
      </w:r>
    </w:p>
    <w:p w14:paraId="3DD025DD" w14:textId="058D24B2" w:rsidR="009944BF" w:rsidRPr="009944BF" w:rsidRDefault="009944BF" w:rsidP="009944BF">
      <w:pPr>
        <w:pStyle w:val="ListParagraph"/>
        <w:numPr>
          <w:ilvl w:val="0"/>
          <w:numId w:val="3"/>
        </w:numPr>
      </w:pPr>
      <w:r w:rsidRPr="009944BF">
        <w:t xml:space="preserve">Does gender influence average bill amount? </w:t>
      </w:r>
    </w:p>
    <w:p w14:paraId="75495D22" w14:textId="1BF295A2" w:rsidR="009944BF" w:rsidRPr="009944BF" w:rsidRDefault="009944BF" w:rsidP="009944BF">
      <w:pPr>
        <w:pStyle w:val="ListParagraph"/>
        <w:numPr>
          <w:ilvl w:val="0"/>
          <w:numId w:val="3"/>
        </w:numPr>
      </w:pPr>
      <w:r w:rsidRPr="009944BF">
        <w:t xml:space="preserve">Which </w:t>
      </w:r>
      <w:r w:rsidR="009C300A">
        <w:t>p</w:t>
      </w:r>
      <w:r w:rsidRPr="009944BF">
        <w:t xml:space="preserve">ayment </w:t>
      </w:r>
      <w:r w:rsidR="009C300A">
        <w:t>m</w:t>
      </w:r>
      <w:r w:rsidRPr="009944BF">
        <w:t xml:space="preserve">ethod </w:t>
      </w:r>
      <w:r w:rsidR="009C300A">
        <w:t>g</w:t>
      </w:r>
      <w:r w:rsidRPr="009944BF">
        <w:t xml:space="preserve">enerated </w:t>
      </w:r>
      <w:r w:rsidR="009C300A">
        <w:t>m</w:t>
      </w:r>
      <w:r w:rsidRPr="009944BF">
        <w:t xml:space="preserve">ost </w:t>
      </w:r>
      <w:r w:rsidR="009C300A">
        <w:t>p</w:t>
      </w:r>
      <w:r w:rsidRPr="009944BF">
        <w:t xml:space="preserve">ayment? </w:t>
      </w:r>
    </w:p>
    <w:p w14:paraId="102A5E44" w14:textId="77777777" w:rsidR="009944BF" w:rsidRDefault="009944BF" w:rsidP="009944BF">
      <w:pPr>
        <w:pStyle w:val="ListParagraph"/>
        <w:numPr>
          <w:ilvl w:val="0"/>
          <w:numId w:val="3"/>
        </w:numPr>
      </w:pPr>
      <w:r w:rsidRPr="009944BF">
        <w:t xml:space="preserve">Is there a difference in billing between visit reasons (e.g., emergency vs consultation)? </w:t>
      </w:r>
    </w:p>
    <w:p w14:paraId="52D10F99" w14:textId="24A7EAD0" w:rsidR="009944BF" w:rsidRPr="00CF116A" w:rsidRDefault="009944BF" w:rsidP="003227E5">
      <w:pPr>
        <w:pStyle w:val="ListParagraph"/>
        <w:numPr>
          <w:ilvl w:val="0"/>
          <w:numId w:val="3"/>
        </w:numPr>
      </w:pPr>
      <w:r w:rsidRPr="009944BF">
        <w:t>How frequently do patients of different genders attend specific treatments?</w:t>
      </w:r>
    </w:p>
    <w:p w14:paraId="7910C9FF" w14:textId="77777777" w:rsidR="00561D0F" w:rsidRDefault="00561D0F" w:rsidP="003227E5">
      <w:pPr>
        <w:rPr>
          <w:b/>
          <w:bCs/>
        </w:rPr>
      </w:pPr>
    </w:p>
    <w:p w14:paraId="076169FA" w14:textId="7D3BC566" w:rsidR="003227E5" w:rsidRDefault="00CF116A" w:rsidP="003227E5">
      <w:pPr>
        <w:rPr>
          <w:b/>
          <w:bCs/>
        </w:rPr>
      </w:pPr>
      <w:r>
        <w:rPr>
          <w:b/>
          <w:bCs/>
        </w:rPr>
        <w:lastRenderedPageBreak/>
        <w:t>DATA SOURCE</w:t>
      </w:r>
    </w:p>
    <w:p w14:paraId="481AA703" w14:textId="4B7E2802" w:rsidR="003227E5" w:rsidRDefault="003227E5" w:rsidP="003227E5">
      <w:r>
        <w:t xml:space="preserve">The </w:t>
      </w:r>
      <w:r w:rsidR="00561D0F">
        <w:t>H</w:t>
      </w:r>
      <w:r>
        <w:t xml:space="preserve">ospital </w:t>
      </w:r>
      <w:r w:rsidR="00561D0F">
        <w:t>M</w:t>
      </w:r>
      <w:r>
        <w:t xml:space="preserve">anagement </w:t>
      </w:r>
      <w:r w:rsidR="00561D0F">
        <w:t>D</w:t>
      </w:r>
      <w:r>
        <w:t>ataset was gotten from Kaggle</w:t>
      </w:r>
    </w:p>
    <w:p w14:paraId="5B6CBE49" w14:textId="733C66D3" w:rsidR="003227E5" w:rsidRDefault="00CF116A" w:rsidP="003227E5">
      <w:pPr>
        <w:rPr>
          <w:b/>
          <w:bCs/>
        </w:rPr>
      </w:pPr>
      <w:r>
        <w:rPr>
          <w:b/>
          <w:bCs/>
        </w:rPr>
        <w:t>DATA DESCRIPTION</w:t>
      </w:r>
    </w:p>
    <w:p w14:paraId="63743714" w14:textId="5DDBEBDF" w:rsidR="003227E5" w:rsidRPr="003227E5" w:rsidRDefault="003227E5" w:rsidP="003227E5">
      <w:pPr>
        <w:rPr>
          <w:b/>
          <w:bCs/>
        </w:rPr>
      </w:pPr>
      <w:r w:rsidRPr="003227E5">
        <w:rPr>
          <w:b/>
          <w:bCs/>
        </w:rPr>
        <w:t>Patient Table</w:t>
      </w:r>
    </w:p>
    <w:p w14:paraId="169C0FD0" w14:textId="5C2DD172" w:rsidR="003227E5" w:rsidRDefault="003227E5" w:rsidP="003227E5">
      <w:proofErr w:type="spellStart"/>
      <w:r w:rsidRPr="003227E5">
        <w:t>patient_id</w:t>
      </w:r>
      <w:proofErr w:type="spellEnd"/>
      <w:r w:rsidRPr="003227E5">
        <w:t xml:space="preserve"> -&gt; Unique ID for each patient</w:t>
      </w:r>
      <w:r w:rsidRPr="003227E5">
        <w:br/>
      </w:r>
      <w:proofErr w:type="spellStart"/>
      <w:r w:rsidRPr="003227E5">
        <w:t>first_name</w:t>
      </w:r>
      <w:proofErr w:type="spellEnd"/>
      <w:r w:rsidRPr="003227E5">
        <w:t xml:space="preserve"> -&gt; Patient's first name</w:t>
      </w:r>
      <w:r w:rsidRPr="003227E5">
        <w:br/>
      </w:r>
      <w:proofErr w:type="spellStart"/>
      <w:r w:rsidRPr="003227E5">
        <w:t>last_name</w:t>
      </w:r>
      <w:proofErr w:type="spellEnd"/>
      <w:r w:rsidRPr="003227E5">
        <w:t xml:space="preserve"> -&gt; Patient's last name</w:t>
      </w:r>
      <w:r w:rsidRPr="003227E5">
        <w:br/>
        <w:t>gender -&gt; Gender (M/F)</w:t>
      </w:r>
      <w:r w:rsidRPr="003227E5">
        <w:br/>
      </w:r>
      <w:proofErr w:type="spellStart"/>
      <w:r w:rsidRPr="003227E5">
        <w:t>date_of_birth</w:t>
      </w:r>
      <w:proofErr w:type="spellEnd"/>
      <w:r w:rsidRPr="003227E5">
        <w:t xml:space="preserve"> -&gt; Date of birth</w:t>
      </w:r>
      <w:r w:rsidRPr="003227E5">
        <w:br/>
      </w:r>
      <w:proofErr w:type="spellStart"/>
      <w:r w:rsidRPr="003227E5">
        <w:t>contact_number</w:t>
      </w:r>
      <w:proofErr w:type="spellEnd"/>
      <w:r w:rsidRPr="003227E5">
        <w:t xml:space="preserve"> -&gt; Phone number</w:t>
      </w:r>
      <w:r w:rsidRPr="003227E5">
        <w:br/>
        <w:t>address -&gt; Address of the patient</w:t>
      </w:r>
      <w:r w:rsidRPr="003227E5">
        <w:br/>
      </w:r>
      <w:proofErr w:type="spellStart"/>
      <w:r w:rsidRPr="003227E5">
        <w:t>registration_date</w:t>
      </w:r>
      <w:proofErr w:type="spellEnd"/>
      <w:r w:rsidRPr="003227E5">
        <w:t xml:space="preserve"> -&gt; Date of first registration at the hospital</w:t>
      </w:r>
      <w:r w:rsidRPr="003227E5">
        <w:br/>
      </w:r>
      <w:proofErr w:type="spellStart"/>
      <w:r w:rsidRPr="003227E5">
        <w:t>insurance_provider</w:t>
      </w:r>
      <w:proofErr w:type="spellEnd"/>
      <w:r w:rsidRPr="003227E5">
        <w:t xml:space="preserve"> -&gt; Insurance company name</w:t>
      </w:r>
      <w:r w:rsidRPr="003227E5">
        <w:br/>
      </w:r>
      <w:proofErr w:type="spellStart"/>
      <w:r w:rsidRPr="003227E5">
        <w:t>insurance_number</w:t>
      </w:r>
      <w:proofErr w:type="spellEnd"/>
      <w:r w:rsidRPr="003227E5">
        <w:t xml:space="preserve"> -&gt; Policy number</w:t>
      </w:r>
      <w:r w:rsidRPr="003227E5">
        <w:br/>
        <w:t>email -&gt; Email address</w:t>
      </w:r>
      <w:r w:rsidRPr="003227E5">
        <w:tab/>
      </w:r>
    </w:p>
    <w:p w14:paraId="409441F3" w14:textId="7E3261BE" w:rsidR="003227E5" w:rsidRPr="003227E5" w:rsidRDefault="003227E5" w:rsidP="003227E5">
      <w:pPr>
        <w:rPr>
          <w:b/>
          <w:bCs/>
        </w:rPr>
      </w:pPr>
      <w:r w:rsidRPr="003227E5">
        <w:rPr>
          <w:b/>
          <w:bCs/>
        </w:rPr>
        <w:t>Doctors Table</w:t>
      </w:r>
    </w:p>
    <w:p w14:paraId="489511D1" w14:textId="7EBDDA4C" w:rsidR="003227E5" w:rsidRDefault="003227E5" w:rsidP="003227E5">
      <w:proofErr w:type="spellStart"/>
      <w:r w:rsidRPr="003227E5">
        <w:t>doctor_id</w:t>
      </w:r>
      <w:proofErr w:type="spellEnd"/>
      <w:r w:rsidRPr="003227E5">
        <w:t xml:space="preserve"> -&gt; Unique ID for each doctor</w:t>
      </w:r>
      <w:r w:rsidRPr="003227E5">
        <w:br/>
      </w:r>
      <w:proofErr w:type="spellStart"/>
      <w:r w:rsidRPr="003227E5">
        <w:t>first_name</w:t>
      </w:r>
      <w:proofErr w:type="spellEnd"/>
      <w:r w:rsidRPr="003227E5">
        <w:t xml:space="preserve"> -&gt; Doctor's first name</w:t>
      </w:r>
      <w:r w:rsidRPr="003227E5">
        <w:br/>
      </w:r>
      <w:proofErr w:type="spellStart"/>
      <w:r w:rsidRPr="003227E5">
        <w:t>last_name</w:t>
      </w:r>
      <w:proofErr w:type="spellEnd"/>
      <w:r w:rsidRPr="003227E5">
        <w:t xml:space="preserve"> -&gt; Doctor's last name</w:t>
      </w:r>
      <w:r w:rsidRPr="003227E5">
        <w:br/>
        <w:t>specialization -&gt; Medical field of expertise</w:t>
      </w:r>
      <w:r w:rsidRPr="003227E5">
        <w:br/>
      </w:r>
      <w:proofErr w:type="spellStart"/>
      <w:r w:rsidRPr="003227E5">
        <w:t>phone_number</w:t>
      </w:r>
      <w:proofErr w:type="spellEnd"/>
      <w:r w:rsidRPr="003227E5">
        <w:t xml:space="preserve"> -&gt; Contact number</w:t>
      </w:r>
      <w:r w:rsidRPr="003227E5">
        <w:br/>
      </w:r>
      <w:proofErr w:type="spellStart"/>
      <w:r w:rsidRPr="003227E5">
        <w:t>years_experience</w:t>
      </w:r>
      <w:proofErr w:type="spellEnd"/>
      <w:r w:rsidRPr="003227E5">
        <w:t xml:space="preserve"> -&gt; Total years of experience</w:t>
      </w:r>
      <w:r w:rsidRPr="003227E5">
        <w:br/>
      </w:r>
      <w:proofErr w:type="spellStart"/>
      <w:r w:rsidRPr="003227E5">
        <w:t>hospital_branch</w:t>
      </w:r>
      <w:proofErr w:type="spellEnd"/>
      <w:r w:rsidRPr="003227E5">
        <w:t xml:space="preserve"> -&gt; Branch of hospital where doctor is based</w:t>
      </w:r>
      <w:r w:rsidRPr="003227E5">
        <w:br/>
        <w:t>email -&gt; Official email address</w:t>
      </w:r>
    </w:p>
    <w:p w14:paraId="1B2DB96A" w14:textId="12FC8FD6" w:rsidR="003227E5" w:rsidRDefault="003227E5" w:rsidP="003227E5">
      <w:pPr>
        <w:rPr>
          <w:b/>
          <w:bCs/>
        </w:rPr>
      </w:pPr>
      <w:r w:rsidRPr="003227E5">
        <w:rPr>
          <w:b/>
          <w:bCs/>
        </w:rPr>
        <w:t>Appointments Table</w:t>
      </w:r>
    </w:p>
    <w:p w14:paraId="2F64A348" w14:textId="7ACDBF61" w:rsidR="003227E5" w:rsidRDefault="007B323A" w:rsidP="003227E5">
      <w:proofErr w:type="spellStart"/>
      <w:r w:rsidRPr="007B323A">
        <w:t>appointment_id</w:t>
      </w:r>
      <w:proofErr w:type="spellEnd"/>
      <w:r w:rsidRPr="007B323A">
        <w:t xml:space="preserve"> -&gt; Unique appointment ID</w:t>
      </w:r>
      <w:r w:rsidRPr="007B323A">
        <w:br/>
      </w:r>
      <w:proofErr w:type="spellStart"/>
      <w:r w:rsidRPr="007B323A">
        <w:t>patient_id</w:t>
      </w:r>
      <w:proofErr w:type="spellEnd"/>
      <w:r w:rsidRPr="007B323A">
        <w:t xml:space="preserve"> -&gt; ID of the patient</w:t>
      </w:r>
      <w:r w:rsidRPr="007B323A">
        <w:br/>
      </w:r>
      <w:proofErr w:type="spellStart"/>
      <w:r w:rsidRPr="007B323A">
        <w:t>doctor_id</w:t>
      </w:r>
      <w:proofErr w:type="spellEnd"/>
      <w:r w:rsidRPr="007B323A">
        <w:t xml:space="preserve"> -&gt; ID of the attending doctor</w:t>
      </w:r>
      <w:r w:rsidRPr="007B323A">
        <w:br/>
      </w:r>
      <w:proofErr w:type="spellStart"/>
      <w:r w:rsidRPr="007B323A">
        <w:t>appointment_date</w:t>
      </w:r>
      <w:proofErr w:type="spellEnd"/>
      <w:r w:rsidRPr="007B323A">
        <w:t xml:space="preserve"> -&gt; Date of the appointment</w:t>
      </w:r>
      <w:r w:rsidRPr="007B323A">
        <w:br/>
      </w:r>
      <w:proofErr w:type="spellStart"/>
      <w:r w:rsidRPr="007B323A">
        <w:t>appointment_time</w:t>
      </w:r>
      <w:proofErr w:type="spellEnd"/>
      <w:r w:rsidRPr="007B323A">
        <w:t xml:space="preserve"> -&gt; Time of the appointment</w:t>
      </w:r>
      <w:r w:rsidRPr="007B323A">
        <w:br/>
      </w:r>
      <w:proofErr w:type="spellStart"/>
      <w:r w:rsidRPr="007B323A">
        <w:t>reason_for_visit</w:t>
      </w:r>
      <w:proofErr w:type="spellEnd"/>
      <w:r w:rsidRPr="007B323A">
        <w:t xml:space="preserve"> -&gt; Purpose of visit (e.g., checkup)</w:t>
      </w:r>
      <w:r w:rsidRPr="007B323A">
        <w:br/>
        <w:t>status -&gt; Status (Scheduled, Completed, Cancelled)</w:t>
      </w:r>
    </w:p>
    <w:p w14:paraId="743BB159" w14:textId="77777777" w:rsidR="007B323A" w:rsidRDefault="007B323A" w:rsidP="003227E5">
      <w:pPr>
        <w:rPr>
          <w:b/>
          <w:bCs/>
        </w:rPr>
      </w:pPr>
      <w:r>
        <w:rPr>
          <w:b/>
          <w:bCs/>
        </w:rPr>
        <w:t>Treatment</w:t>
      </w:r>
      <w:r w:rsidRPr="007B323A">
        <w:rPr>
          <w:b/>
          <w:bCs/>
        </w:rPr>
        <w:t xml:space="preserve"> Table</w:t>
      </w:r>
    </w:p>
    <w:p w14:paraId="778C6E58" w14:textId="6F41A296" w:rsidR="007B323A" w:rsidRDefault="007B323A" w:rsidP="003227E5">
      <w:pPr>
        <w:rPr>
          <w:b/>
          <w:bCs/>
        </w:rPr>
      </w:pPr>
      <w:proofErr w:type="spellStart"/>
      <w:r w:rsidRPr="007B323A">
        <w:t>treatment_id</w:t>
      </w:r>
      <w:proofErr w:type="spellEnd"/>
      <w:r w:rsidRPr="007B323A">
        <w:t xml:space="preserve"> -&gt; Unique ID for each treatment</w:t>
      </w:r>
      <w:r w:rsidRPr="007B323A">
        <w:br/>
      </w:r>
      <w:proofErr w:type="spellStart"/>
      <w:r w:rsidRPr="007B323A">
        <w:t>appointment_id</w:t>
      </w:r>
      <w:proofErr w:type="spellEnd"/>
      <w:r w:rsidRPr="007B323A">
        <w:t xml:space="preserve"> -&gt; Associated appointment ID</w:t>
      </w:r>
      <w:r w:rsidRPr="007B323A">
        <w:br/>
      </w:r>
      <w:proofErr w:type="spellStart"/>
      <w:r w:rsidRPr="007B323A">
        <w:t>treatment_type</w:t>
      </w:r>
      <w:proofErr w:type="spellEnd"/>
      <w:r w:rsidRPr="007B323A">
        <w:t xml:space="preserve"> -&gt; Type of treatment (e.g., MRI, X-ray)</w:t>
      </w:r>
      <w:r w:rsidRPr="007B323A">
        <w:br/>
        <w:t>description -&gt; Notes or procedure details</w:t>
      </w:r>
      <w:r w:rsidRPr="007B323A">
        <w:br/>
        <w:t>cost -&gt; Cost of treatment</w:t>
      </w:r>
      <w:r w:rsidRPr="007B323A">
        <w:br/>
      </w:r>
      <w:proofErr w:type="spellStart"/>
      <w:r w:rsidRPr="007B323A">
        <w:t>treatment_date</w:t>
      </w:r>
      <w:proofErr w:type="spellEnd"/>
      <w:r w:rsidRPr="007B323A">
        <w:t xml:space="preserve"> -&gt; Date when treatment was given</w:t>
      </w:r>
    </w:p>
    <w:p w14:paraId="23C106BF" w14:textId="77777777" w:rsidR="00561D0F" w:rsidRDefault="00561D0F" w:rsidP="003227E5">
      <w:pPr>
        <w:rPr>
          <w:b/>
          <w:bCs/>
        </w:rPr>
      </w:pPr>
    </w:p>
    <w:p w14:paraId="2D07458A" w14:textId="77777777" w:rsidR="00561D0F" w:rsidRDefault="00561D0F" w:rsidP="003227E5">
      <w:pPr>
        <w:rPr>
          <w:b/>
          <w:bCs/>
        </w:rPr>
      </w:pPr>
    </w:p>
    <w:p w14:paraId="21A53EAB" w14:textId="3F2C9970" w:rsidR="007B323A" w:rsidRDefault="007B323A" w:rsidP="003227E5">
      <w:pPr>
        <w:rPr>
          <w:b/>
          <w:bCs/>
        </w:rPr>
      </w:pPr>
      <w:r w:rsidRPr="007B323A">
        <w:rPr>
          <w:b/>
          <w:bCs/>
        </w:rPr>
        <w:t>Billings Table</w:t>
      </w:r>
    </w:p>
    <w:p w14:paraId="0AD2C8CD" w14:textId="3CABB54D" w:rsidR="007B323A" w:rsidRPr="007B323A" w:rsidRDefault="007B323A" w:rsidP="003227E5">
      <w:proofErr w:type="spellStart"/>
      <w:r w:rsidRPr="007B323A">
        <w:t>bill_id</w:t>
      </w:r>
      <w:proofErr w:type="spellEnd"/>
      <w:r w:rsidRPr="007B323A">
        <w:t xml:space="preserve"> -&gt; Unique billing ID</w:t>
      </w:r>
      <w:r w:rsidRPr="007B323A">
        <w:br/>
      </w:r>
      <w:proofErr w:type="spellStart"/>
      <w:r w:rsidRPr="007B323A">
        <w:t>patient_id</w:t>
      </w:r>
      <w:proofErr w:type="spellEnd"/>
      <w:r w:rsidRPr="007B323A">
        <w:t xml:space="preserve"> -&gt; ID of the billed patient</w:t>
      </w:r>
      <w:r w:rsidRPr="007B323A">
        <w:br/>
      </w:r>
      <w:proofErr w:type="spellStart"/>
      <w:r w:rsidRPr="007B323A">
        <w:t>treatment_id</w:t>
      </w:r>
      <w:proofErr w:type="spellEnd"/>
      <w:r w:rsidRPr="007B323A">
        <w:t xml:space="preserve"> -&gt; ID of the related treatment</w:t>
      </w:r>
      <w:r w:rsidRPr="007B323A">
        <w:br/>
      </w:r>
      <w:proofErr w:type="spellStart"/>
      <w:r w:rsidRPr="007B323A">
        <w:t>bill_date</w:t>
      </w:r>
      <w:proofErr w:type="spellEnd"/>
      <w:r w:rsidRPr="007B323A">
        <w:t xml:space="preserve"> -&gt; Date of billing</w:t>
      </w:r>
      <w:r w:rsidRPr="007B323A">
        <w:br/>
        <w:t>amount -&gt; Total amount billed</w:t>
      </w:r>
      <w:r w:rsidRPr="007B323A">
        <w:br/>
      </w:r>
      <w:proofErr w:type="spellStart"/>
      <w:r w:rsidRPr="007B323A">
        <w:t>payment_method</w:t>
      </w:r>
      <w:proofErr w:type="spellEnd"/>
      <w:r w:rsidRPr="007B323A">
        <w:t xml:space="preserve"> -&gt; Mode of payment (Cash, Card, Insurance)</w:t>
      </w:r>
      <w:r w:rsidRPr="007B323A">
        <w:br/>
      </w:r>
      <w:proofErr w:type="spellStart"/>
      <w:r w:rsidRPr="007B323A">
        <w:t>payment_status</w:t>
      </w:r>
      <w:proofErr w:type="spellEnd"/>
      <w:r w:rsidRPr="007B323A">
        <w:t xml:space="preserve"> -&gt; Status of payment (Paid, Pending, Failed)</w:t>
      </w:r>
    </w:p>
    <w:p w14:paraId="2F602343" w14:textId="2590D5CB" w:rsidR="00A601DC" w:rsidRDefault="00CF116A" w:rsidP="00A601DC">
      <w:pPr>
        <w:spacing w:after="0"/>
        <w:rPr>
          <w:b/>
          <w:bCs/>
        </w:rPr>
      </w:pPr>
      <w:r>
        <w:rPr>
          <w:b/>
          <w:bCs/>
        </w:rPr>
        <w:t>DATA CLEANING AND TRANSFORMATION</w:t>
      </w:r>
    </w:p>
    <w:p w14:paraId="24DDA2D8" w14:textId="2F333E75" w:rsidR="00A601DC" w:rsidRPr="00A601DC" w:rsidRDefault="00F71612" w:rsidP="00A601DC">
      <w:pPr>
        <w:spacing w:after="0"/>
      </w:pPr>
      <w:r>
        <w:t>The hospital management dataset was first gotten from Kaggle after which a</w:t>
      </w:r>
      <w:r w:rsidR="00A601DC">
        <w:t xml:space="preserve"> database called TDI CAPSTONE was created in SQL and the five datasets were imported into the database and then the following was done:</w:t>
      </w:r>
    </w:p>
    <w:p w14:paraId="16357D10" w14:textId="77777777" w:rsidR="00A601DC" w:rsidRPr="00F01EA3" w:rsidRDefault="00A601DC" w:rsidP="00A601DC">
      <w:pPr>
        <w:pStyle w:val="ListParagraph"/>
        <w:numPr>
          <w:ilvl w:val="0"/>
          <w:numId w:val="2"/>
        </w:numPr>
        <w:spacing w:after="0" w:line="278" w:lineRule="auto"/>
        <w:rPr>
          <w:b/>
          <w:bCs/>
        </w:rPr>
      </w:pPr>
      <w:r>
        <w:t>Checking for duplicates</w:t>
      </w:r>
    </w:p>
    <w:p w14:paraId="206DF62E" w14:textId="443557F0" w:rsidR="007B323A" w:rsidRDefault="00A601DC" w:rsidP="00A601DC">
      <w:pPr>
        <w:spacing w:after="0"/>
      </w:pPr>
      <w:r>
        <w:t>SQL query was used to check for duplicates, and none was found (see in appendix)</w:t>
      </w:r>
    </w:p>
    <w:p w14:paraId="53D0B429" w14:textId="77777777" w:rsidR="00A601DC" w:rsidRDefault="00A601DC" w:rsidP="00A601DC">
      <w:pPr>
        <w:pStyle w:val="ListParagraph"/>
        <w:numPr>
          <w:ilvl w:val="0"/>
          <w:numId w:val="2"/>
        </w:numPr>
        <w:spacing w:after="0"/>
      </w:pPr>
      <w:r>
        <w:t>Handling missing values</w:t>
      </w:r>
    </w:p>
    <w:p w14:paraId="3AFB9B71" w14:textId="6BC34F75" w:rsidR="00A601DC" w:rsidRDefault="00A601DC" w:rsidP="00A601DC">
      <w:pPr>
        <w:spacing w:after="0"/>
      </w:pPr>
      <w:r>
        <w:t>SQL query was used to check for blanks, and none was found (see in appendix)</w:t>
      </w:r>
    </w:p>
    <w:p w14:paraId="72757178" w14:textId="7CCC39AF" w:rsidR="00A601DC" w:rsidRDefault="00A601DC" w:rsidP="00A601DC">
      <w:pPr>
        <w:pStyle w:val="ListParagraph"/>
        <w:numPr>
          <w:ilvl w:val="0"/>
          <w:numId w:val="2"/>
        </w:numPr>
        <w:spacing w:after="0"/>
      </w:pPr>
      <w:r>
        <w:t>Joining all tables together</w:t>
      </w:r>
    </w:p>
    <w:p w14:paraId="6CB562B9" w14:textId="47A2F633" w:rsidR="00A601DC" w:rsidRDefault="00A601DC" w:rsidP="00A601DC">
      <w:pPr>
        <w:spacing w:after="0"/>
      </w:pPr>
      <w:r>
        <w:t>SQL query was used to join all the tables together (see in appendix)</w:t>
      </w:r>
    </w:p>
    <w:p w14:paraId="692FB068" w14:textId="77777777" w:rsidR="00E63C57" w:rsidRDefault="00E63C57" w:rsidP="00A601DC">
      <w:pPr>
        <w:spacing w:after="0"/>
      </w:pPr>
    </w:p>
    <w:p w14:paraId="658F6A2F" w14:textId="77777777" w:rsidR="00E63C57" w:rsidRPr="00883B78" w:rsidRDefault="00E63C57" w:rsidP="00E63C57">
      <w:pPr>
        <w:spacing w:after="0"/>
        <w:rPr>
          <w:b/>
          <w:bCs/>
        </w:rPr>
      </w:pPr>
      <w:r w:rsidRPr="00883B78">
        <w:rPr>
          <w:b/>
          <w:bCs/>
        </w:rPr>
        <w:t xml:space="preserve">Statistical Analysis  </w:t>
      </w:r>
    </w:p>
    <w:p w14:paraId="49E97633" w14:textId="77777777" w:rsidR="00E63C57" w:rsidRPr="006628A0" w:rsidRDefault="00E63C57" w:rsidP="00E63C57">
      <w:pPr>
        <w:spacing w:after="0"/>
        <w:rPr>
          <w:b/>
          <w:bCs/>
        </w:rPr>
      </w:pPr>
      <w:r w:rsidRPr="006628A0">
        <w:rPr>
          <w:b/>
          <w:bCs/>
        </w:rPr>
        <w:t>KPI</w:t>
      </w:r>
      <w:r>
        <w:rPr>
          <w:b/>
          <w:bCs/>
        </w:rPr>
        <w:t xml:space="preserve"> Cards</w:t>
      </w:r>
    </w:p>
    <w:p w14:paraId="1C68564D" w14:textId="77777777" w:rsidR="00E63C57" w:rsidRDefault="00E63C57" w:rsidP="00E63C57">
      <w:pPr>
        <w:spacing w:after="0"/>
      </w:pPr>
      <w:r>
        <w:t xml:space="preserve">Created a pivot table with average growth rate, profit margin, revenue and market cap, for average growth rate I highlighted the value and right clicked and selected number formats and used this custom formatting </w:t>
      </w:r>
      <w:proofErr w:type="gramStart"/>
      <w:r w:rsidRPr="006628A0">
        <w:t>#,#</w:t>
      </w:r>
      <w:proofErr w:type="gramEnd"/>
      <w:r w:rsidRPr="006628A0">
        <w:t>#0.00"%"</w:t>
      </w:r>
      <w:r>
        <w:t xml:space="preserve"> and did same for average profit margin and for average revenue and market cap I used this </w:t>
      </w:r>
      <w:r w:rsidRPr="006628A0">
        <w:t>$</w:t>
      </w:r>
      <w:proofErr w:type="gramStart"/>
      <w:r w:rsidRPr="006628A0">
        <w:t>#,#</w:t>
      </w:r>
      <w:proofErr w:type="gramEnd"/>
      <w:r w:rsidRPr="006628A0">
        <w:t>#0.00"M"</w:t>
      </w:r>
      <w:r>
        <w:t xml:space="preserve"> custom formatting.</w:t>
      </w:r>
    </w:p>
    <w:p w14:paraId="69C37E4B" w14:textId="77777777" w:rsidR="00E63C57" w:rsidRDefault="00E63C57" w:rsidP="00E63C57">
      <w:pPr>
        <w:spacing w:after="0"/>
      </w:pPr>
    </w:p>
    <w:p w14:paraId="0BD0F78A" w14:textId="77777777" w:rsidR="00E63C57" w:rsidRDefault="00E63C57" w:rsidP="00E63C57">
      <w:pPr>
        <w:rPr>
          <w:b/>
          <w:bCs/>
        </w:rPr>
      </w:pPr>
      <w:r w:rsidRPr="006628A0">
        <w:rPr>
          <w:b/>
          <w:bCs/>
        </w:rPr>
        <w:t>Referencing KPI</w:t>
      </w:r>
      <w:r>
        <w:rPr>
          <w:b/>
          <w:bCs/>
        </w:rPr>
        <w:t xml:space="preserve"> Cards</w:t>
      </w:r>
      <w:r w:rsidRPr="006628A0">
        <w:rPr>
          <w:b/>
          <w:bCs/>
        </w:rPr>
        <w:t xml:space="preserve"> with dashboard</w:t>
      </w:r>
    </w:p>
    <w:p w14:paraId="6AB51902" w14:textId="4DA988C3" w:rsidR="00E63C57" w:rsidRDefault="00DC2791" w:rsidP="00E63C57">
      <w:pPr>
        <w:rPr>
          <w:b/>
          <w:bCs/>
        </w:rPr>
      </w:pPr>
      <w:r>
        <w:rPr>
          <w:b/>
          <w:bCs/>
          <w:noProof/>
        </w:rPr>
        <w:drawing>
          <wp:inline distT="0" distB="0" distL="0" distR="0" wp14:anchorId="7BF07F79" wp14:editId="7206112D">
            <wp:extent cx="5731510" cy="828040"/>
            <wp:effectExtent l="0" t="0" r="2540" b="0"/>
            <wp:docPr id="499853016" name="Picture 2" descr="A close up of 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53016" name="Picture 2" descr="A close up of a sign"/>
                    <pic:cNvPicPr/>
                  </pic:nvPicPr>
                  <pic:blipFill>
                    <a:blip r:embed="rId8">
                      <a:extLst>
                        <a:ext uri="{28A0092B-C50C-407E-A947-70E740481C1C}">
                          <a14:useLocalDpi xmlns:a14="http://schemas.microsoft.com/office/drawing/2010/main" val="0"/>
                        </a:ext>
                      </a:extLst>
                    </a:blip>
                    <a:stretch>
                      <a:fillRect/>
                    </a:stretch>
                  </pic:blipFill>
                  <pic:spPr>
                    <a:xfrm>
                      <a:off x="0" y="0"/>
                      <a:ext cx="5731510" cy="828040"/>
                    </a:xfrm>
                    <a:prstGeom prst="rect">
                      <a:avLst/>
                    </a:prstGeom>
                  </pic:spPr>
                </pic:pic>
              </a:graphicData>
            </a:graphic>
          </wp:inline>
        </w:drawing>
      </w:r>
    </w:p>
    <w:p w14:paraId="408D648D" w14:textId="4EAE04A0" w:rsidR="00E63C57" w:rsidRDefault="00E63C57" w:rsidP="00E63C57">
      <w:r>
        <w:t xml:space="preserve">The </w:t>
      </w:r>
      <w:proofErr w:type="spellStart"/>
      <w:r>
        <w:t>kpi</w:t>
      </w:r>
      <w:proofErr w:type="spellEnd"/>
      <w:r>
        <w:t xml:space="preserve"> cards were created using shapes (rectangle: rounded corners) from the illustrations pane from the insert section on the tool bar after created one I duplicated to the amount I want by pressing down the CTRL button and dragging the shape until I have the amount I want and then I inserted a text box for title and the value and </w:t>
      </w:r>
      <w:r w:rsidR="00304C85">
        <w:t xml:space="preserve">from </w:t>
      </w:r>
      <w:r>
        <w:t xml:space="preserve">the arrange section I aligned to top, distributed horizontally and grouped the </w:t>
      </w:r>
      <w:proofErr w:type="spellStart"/>
      <w:r>
        <w:t>kpi</w:t>
      </w:r>
      <w:proofErr w:type="spellEnd"/>
      <w:r>
        <w:t xml:space="preserve"> cards together.</w:t>
      </w:r>
    </w:p>
    <w:p w14:paraId="3A8B6C4A" w14:textId="6653B8B8" w:rsidR="000B6443" w:rsidRDefault="00E63C57" w:rsidP="00304C85">
      <w:r>
        <w:t xml:space="preserve">For the values on the </w:t>
      </w:r>
      <w:proofErr w:type="spellStart"/>
      <w:r>
        <w:t>kpi</w:t>
      </w:r>
      <w:proofErr w:type="spellEnd"/>
      <w:r>
        <w:t xml:space="preserve"> cards </w:t>
      </w:r>
      <w:r w:rsidR="00304C85">
        <w:t xml:space="preserve">I gave each </w:t>
      </w:r>
      <w:proofErr w:type="spellStart"/>
      <w:r w:rsidR="00304C85">
        <w:t>kpi</w:t>
      </w:r>
      <w:proofErr w:type="spellEnd"/>
      <w:r w:rsidR="00304C85">
        <w:t xml:space="preserve"> a specific name and </w:t>
      </w:r>
      <w:r>
        <w:t>I clicked on the text b</w:t>
      </w:r>
      <w:r w:rsidR="00304C85">
        <w:t>o</w:t>
      </w:r>
      <w:r>
        <w:t xml:space="preserve">x and typed = and then </w:t>
      </w:r>
      <w:r w:rsidR="00304C85">
        <w:t>I typed the name I gave to each cell</w:t>
      </w:r>
      <w:r>
        <w:t xml:space="preserve"> and clicked ok</w:t>
      </w:r>
      <w:r w:rsidR="00304C85">
        <w:t>.</w:t>
      </w:r>
    </w:p>
    <w:p w14:paraId="1B952C3A" w14:textId="77777777" w:rsidR="00304C85" w:rsidRDefault="00304C85" w:rsidP="00A601DC">
      <w:pPr>
        <w:spacing w:after="0"/>
        <w:rPr>
          <w:b/>
          <w:bCs/>
        </w:rPr>
      </w:pPr>
    </w:p>
    <w:p w14:paraId="3CB6A865" w14:textId="77777777" w:rsidR="00304C85" w:rsidRDefault="00304C85" w:rsidP="00A601DC">
      <w:pPr>
        <w:spacing w:after="0"/>
        <w:rPr>
          <w:b/>
          <w:bCs/>
        </w:rPr>
      </w:pPr>
    </w:p>
    <w:p w14:paraId="769084D2" w14:textId="77777777" w:rsidR="00304C85" w:rsidRDefault="00304C85" w:rsidP="00A601DC">
      <w:pPr>
        <w:spacing w:after="0"/>
        <w:rPr>
          <w:b/>
          <w:bCs/>
        </w:rPr>
      </w:pPr>
    </w:p>
    <w:p w14:paraId="574283B2" w14:textId="77777777" w:rsidR="00304C85" w:rsidRDefault="00304C85" w:rsidP="00A601DC">
      <w:pPr>
        <w:spacing w:after="0"/>
        <w:rPr>
          <w:b/>
          <w:bCs/>
        </w:rPr>
      </w:pPr>
    </w:p>
    <w:p w14:paraId="30E55452" w14:textId="77777777" w:rsidR="00304C85" w:rsidRDefault="00304C85" w:rsidP="00A601DC">
      <w:pPr>
        <w:spacing w:after="0"/>
        <w:rPr>
          <w:b/>
          <w:bCs/>
        </w:rPr>
      </w:pPr>
    </w:p>
    <w:p w14:paraId="22A62A6D" w14:textId="77777777" w:rsidR="00561D0F" w:rsidRDefault="00561D0F" w:rsidP="00A601DC">
      <w:pPr>
        <w:spacing w:after="0"/>
        <w:rPr>
          <w:b/>
          <w:bCs/>
        </w:rPr>
      </w:pPr>
    </w:p>
    <w:p w14:paraId="33020FF6" w14:textId="0B038F89" w:rsidR="00D70A03" w:rsidRDefault="00CF116A" w:rsidP="00A601DC">
      <w:pPr>
        <w:spacing w:after="0"/>
        <w:rPr>
          <w:b/>
          <w:bCs/>
        </w:rPr>
      </w:pPr>
      <w:r>
        <w:rPr>
          <w:b/>
          <w:bCs/>
        </w:rPr>
        <w:t>ANALYSIS</w:t>
      </w:r>
    </w:p>
    <w:p w14:paraId="62EDCB25" w14:textId="6453265C" w:rsidR="00D70A03" w:rsidRDefault="00D70A03" w:rsidP="00D70A03">
      <w:pPr>
        <w:pStyle w:val="ListParagraph"/>
        <w:numPr>
          <w:ilvl w:val="0"/>
          <w:numId w:val="2"/>
        </w:numPr>
        <w:spacing w:after="0"/>
        <w:rPr>
          <w:b/>
          <w:bCs/>
          <w:sz w:val="24"/>
          <w:szCs w:val="24"/>
        </w:rPr>
      </w:pPr>
      <w:r w:rsidRPr="00D70A03">
        <w:rPr>
          <w:b/>
          <w:bCs/>
          <w:sz w:val="24"/>
          <w:szCs w:val="24"/>
        </w:rPr>
        <w:t>Bill Payment Trend</w:t>
      </w:r>
    </w:p>
    <w:p w14:paraId="52BEB3A8" w14:textId="37287774" w:rsidR="00D70A03" w:rsidRPr="00D70A03" w:rsidRDefault="00D70A03" w:rsidP="00D70A03">
      <w:pPr>
        <w:spacing w:after="0"/>
        <w:rPr>
          <w:b/>
          <w:bCs/>
          <w:sz w:val="24"/>
          <w:szCs w:val="24"/>
        </w:rPr>
      </w:pPr>
    </w:p>
    <w:p w14:paraId="14371B14" w14:textId="3CB83154" w:rsidR="00A601DC" w:rsidRPr="00A601DC" w:rsidRDefault="00D70A03" w:rsidP="00A601DC">
      <w:r>
        <w:rPr>
          <w:noProof/>
        </w:rPr>
        <w:drawing>
          <wp:inline distT="0" distB="0" distL="0" distR="0" wp14:anchorId="014939C3" wp14:editId="4A0BD426">
            <wp:extent cx="3667125" cy="1919742"/>
            <wp:effectExtent l="0" t="0" r="9525" b="4445"/>
            <wp:docPr id="437994799" name="Chart 1">
              <a:extLst xmlns:a="http://schemas.openxmlformats.org/drawingml/2006/main">
                <a:ext uri="{FF2B5EF4-FFF2-40B4-BE49-F238E27FC236}">
                  <a16:creationId xmlns:a16="http://schemas.microsoft.com/office/drawing/2014/main" id="{CC9ACD66-E188-44C4-9458-B2F104820C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5988D18" w14:textId="77777777" w:rsidR="00D70A03" w:rsidRDefault="00D70A03" w:rsidP="00D70A03">
      <w:pPr>
        <w:rPr>
          <w:b/>
          <w:bCs/>
        </w:rPr>
      </w:pPr>
      <w:r w:rsidRPr="00923FF6">
        <w:rPr>
          <w:b/>
          <w:bCs/>
        </w:rPr>
        <w:t>Analysis Question:</w:t>
      </w:r>
    </w:p>
    <w:p w14:paraId="46C1FCAA" w14:textId="77777777" w:rsidR="00442FEB" w:rsidRDefault="00442FEB" w:rsidP="00442FEB">
      <w:pPr>
        <w:pStyle w:val="ListParagraph"/>
        <w:numPr>
          <w:ilvl w:val="0"/>
          <w:numId w:val="2"/>
        </w:numPr>
      </w:pPr>
      <w:r w:rsidRPr="00442FEB">
        <w:t>What are the trends in bill payments across months?</w:t>
      </w:r>
    </w:p>
    <w:p w14:paraId="4F9DBAFD" w14:textId="15C87876" w:rsidR="00D70A03" w:rsidRDefault="00AD6D40" w:rsidP="00AD6D40">
      <w:pPr>
        <w:rPr>
          <w:b/>
          <w:bCs/>
        </w:rPr>
      </w:pPr>
      <w:r>
        <w:rPr>
          <w:b/>
          <w:bCs/>
        </w:rPr>
        <w:t>Approach to answering question</w:t>
      </w:r>
    </w:p>
    <w:p w14:paraId="3D41B47F" w14:textId="71B394ED" w:rsidR="00AD6D40" w:rsidRDefault="00AD6D40" w:rsidP="00AD6D40">
      <w:pPr>
        <w:rPr>
          <w:rFonts w:ascii="Calibri" w:eastAsia="Times New Roman" w:hAnsi="Calibri" w:cs="Calibri"/>
          <w:color w:val="000000"/>
        </w:rPr>
      </w:pPr>
      <w:r>
        <w:t xml:space="preserve">After cleaning and joining the dataset in SQL the combined dataset was copied to a new excel workbook and was named combined dataset and </w:t>
      </w:r>
      <w:r w:rsidR="00E4384C">
        <w:rPr>
          <w:rFonts w:ascii="Calibri" w:eastAsia="Times New Roman" w:hAnsi="Calibri" w:cs="Calibri"/>
          <w:color w:val="000000"/>
        </w:rPr>
        <w:t>I</w:t>
      </w:r>
      <w:r>
        <w:rPr>
          <w:rFonts w:ascii="Calibri" w:eastAsia="Times New Roman" w:hAnsi="Calibri" w:cs="Calibri"/>
          <w:color w:val="000000"/>
        </w:rPr>
        <w:t xml:space="preserve"> highlighted the entire dataset and created a pivot table with months from bill date in rows and BillAmount in values</w:t>
      </w:r>
      <w:r w:rsidR="00E4384C">
        <w:rPr>
          <w:rFonts w:ascii="Calibri" w:eastAsia="Times New Roman" w:hAnsi="Calibri" w:cs="Calibri"/>
          <w:color w:val="000000"/>
        </w:rPr>
        <w:t xml:space="preserve"> and set to sum</w:t>
      </w:r>
      <w:r>
        <w:rPr>
          <w:rFonts w:ascii="Calibri" w:eastAsia="Times New Roman" w:hAnsi="Calibri" w:cs="Calibri"/>
          <w:color w:val="000000"/>
        </w:rPr>
        <w:t xml:space="preserve"> and formatted </w:t>
      </w:r>
      <w:r w:rsidR="00E4384C">
        <w:rPr>
          <w:rFonts w:ascii="Calibri" w:eastAsia="Times New Roman" w:hAnsi="Calibri" w:cs="Calibri"/>
          <w:color w:val="000000"/>
        </w:rPr>
        <w:t xml:space="preserve">BillAmount using this </w:t>
      </w:r>
      <w:r w:rsidR="00E4384C" w:rsidRPr="00E4384C">
        <w:rPr>
          <w:rFonts w:ascii="Calibri" w:eastAsia="Times New Roman" w:hAnsi="Calibri" w:cs="Calibri"/>
          <w:color w:val="000000"/>
        </w:rPr>
        <w:t>$#.0#,"K"</w:t>
      </w:r>
      <w:r w:rsidR="00E4384C">
        <w:rPr>
          <w:rFonts w:ascii="Calibri" w:eastAsia="Times New Roman" w:hAnsi="Calibri" w:cs="Calibri"/>
          <w:color w:val="000000"/>
        </w:rPr>
        <w:t xml:space="preserve">custom </w:t>
      </w:r>
      <w:r>
        <w:rPr>
          <w:rFonts w:ascii="Calibri" w:eastAsia="Times New Roman" w:hAnsi="Calibri" w:cs="Calibri"/>
          <w:color w:val="000000"/>
        </w:rPr>
        <w:t>number format</w:t>
      </w:r>
      <w:r w:rsidR="00E4384C">
        <w:rPr>
          <w:rFonts w:ascii="Calibri" w:eastAsia="Times New Roman" w:hAnsi="Calibri" w:cs="Calibri"/>
          <w:color w:val="000000"/>
        </w:rPr>
        <w:t xml:space="preserve"> </w:t>
      </w:r>
      <w:r>
        <w:rPr>
          <w:rFonts w:ascii="Calibri" w:eastAsia="Times New Roman" w:hAnsi="Calibri" w:cs="Calibri"/>
          <w:color w:val="000000"/>
        </w:rPr>
        <w:t xml:space="preserve">and then I created a </w:t>
      </w:r>
      <w:r w:rsidR="00E4384C">
        <w:rPr>
          <w:rFonts w:ascii="Calibri" w:eastAsia="Times New Roman" w:hAnsi="Calibri" w:cs="Calibri"/>
          <w:color w:val="000000"/>
        </w:rPr>
        <w:t>line</w:t>
      </w:r>
      <w:r>
        <w:rPr>
          <w:rFonts w:ascii="Calibri" w:eastAsia="Times New Roman" w:hAnsi="Calibri" w:cs="Calibri"/>
          <w:color w:val="000000"/>
        </w:rPr>
        <w:t xml:space="preserve"> chart by going to the pivot table analyze pane and clicking on pivot chart and selecting a</w:t>
      </w:r>
      <w:r w:rsidR="00E4384C">
        <w:rPr>
          <w:rFonts w:ascii="Calibri" w:eastAsia="Times New Roman" w:hAnsi="Calibri" w:cs="Calibri"/>
          <w:color w:val="000000"/>
        </w:rPr>
        <w:t xml:space="preserve"> line </w:t>
      </w:r>
      <w:r>
        <w:rPr>
          <w:rFonts w:ascii="Calibri" w:eastAsia="Times New Roman" w:hAnsi="Calibri" w:cs="Calibri"/>
          <w:color w:val="000000"/>
        </w:rPr>
        <w:t>chart.</w:t>
      </w:r>
    </w:p>
    <w:p w14:paraId="7500EA3D" w14:textId="19AB8065" w:rsidR="00E4384C" w:rsidRDefault="00E4384C" w:rsidP="00AD6D40">
      <w:pPr>
        <w:rPr>
          <w:rFonts w:ascii="Calibri" w:eastAsia="Times New Roman" w:hAnsi="Calibri" w:cs="Calibri"/>
          <w:color w:val="000000"/>
        </w:rPr>
      </w:pPr>
      <w:r>
        <w:rPr>
          <w:rFonts w:ascii="Calibri" w:eastAsia="Times New Roman" w:hAnsi="Calibri" w:cs="Calibri"/>
          <w:b/>
          <w:bCs/>
          <w:color w:val="000000"/>
        </w:rPr>
        <w:t>Insights</w:t>
      </w:r>
    </w:p>
    <w:p w14:paraId="2B372580" w14:textId="0213A315" w:rsidR="00442FEB" w:rsidRPr="00E4384C" w:rsidRDefault="000B6443" w:rsidP="00AD6D40">
      <w:pPr>
        <w:rPr>
          <w:rFonts w:ascii="Calibri" w:eastAsia="Times New Roman" w:hAnsi="Calibri" w:cs="Calibri"/>
          <w:color w:val="000000"/>
        </w:rPr>
      </w:pPr>
      <w:r>
        <w:rPr>
          <w:rFonts w:ascii="Calibri" w:eastAsia="Times New Roman" w:hAnsi="Calibri" w:cs="Calibri"/>
          <w:color w:val="000000"/>
        </w:rPr>
        <w:t>January and April have the highest bill payment while September and December have the least bill payment</w:t>
      </w:r>
    </w:p>
    <w:p w14:paraId="05E2D4C5" w14:textId="46CBE7B0" w:rsidR="00E4384C" w:rsidRPr="00346119" w:rsidRDefault="00E4384C" w:rsidP="00346119">
      <w:pPr>
        <w:pStyle w:val="ListParagraph"/>
        <w:numPr>
          <w:ilvl w:val="0"/>
          <w:numId w:val="2"/>
        </w:numPr>
        <w:rPr>
          <w:b/>
          <w:bCs/>
        </w:rPr>
      </w:pPr>
      <w:r w:rsidRPr="00346119">
        <w:rPr>
          <w:b/>
          <w:bCs/>
        </w:rPr>
        <w:t>Average Treatment Cost by Treatment Type</w:t>
      </w:r>
    </w:p>
    <w:p w14:paraId="43B775A3" w14:textId="3FAD07E1" w:rsidR="00E4384C" w:rsidRPr="00E4384C" w:rsidRDefault="00E4384C" w:rsidP="00E4384C">
      <w:r>
        <w:rPr>
          <w:noProof/>
        </w:rPr>
        <w:drawing>
          <wp:inline distT="0" distB="0" distL="0" distR="0" wp14:anchorId="6C140AAB" wp14:editId="1C502799">
            <wp:extent cx="3594100" cy="2029460"/>
            <wp:effectExtent l="0" t="0" r="6350" b="8890"/>
            <wp:docPr id="136715129" name="Chart 1">
              <a:extLst xmlns:a="http://schemas.openxmlformats.org/drawingml/2006/main">
                <a:ext uri="{FF2B5EF4-FFF2-40B4-BE49-F238E27FC236}">
                  <a16:creationId xmlns:a16="http://schemas.microsoft.com/office/drawing/2014/main" id="{07FD540B-0BA9-4667-9648-4D50380545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AC331BD" w14:textId="132CC606" w:rsidR="00B510B8" w:rsidRDefault="00B510B8" w:rsidP="00B510B8">
      <w:pPr>
        <w:rPr>
          <w:b/>
          <w:bCs/>
        </w:rPr>
      </w:pPr>
      <w:r w:rsidRPr="00923FF6">
        <w:rPr>
          <w:b/>
          <w:bCs/>
        </w:rPr>
        <w:t>Analysis Question:</w:t>
      </w:r>
    </w:p>
    <w:p w14:paraId="4144D08C" w14:textId="23FA79E7" w:rsidR="00490709" w:rsidRPr="00304C85" w:rsidRDefault="000F1627" w:rsidP="00B510B8">
      <w:pPr>
        <w:pStyle w:val="ListParagraph"/>
        <w:numPr>
          <w:ilvl w:val="0"/>
          <w:numId w:val="2"/>
        </w:numPr>
      </w:pPr>
      <w:r w:rsidRPr="000F1627">
        <w:t>what is the average cost for each treatment type</w:t>
      </w:r>
    </w:p>
    <w:p w14:paraId="6A231E12" w14:textId="77777777" w:rsidR="00385AB4" w:rsidRDefault="00385AB4" w:rsidP="00B510B8">
      <w:pPr>
        <w:rPr>
          <w:b/>
          <w:bCs/>
        </w:rPr>
      </w:pPr>
    </w:p>
    <w:p w14:paraId="7E6D46E9" w14:textId="77777777" w:rsidR="00561D0F" w:rsidRDefault="00561D0F" w:rsidP="00B510B8">
      <w:pPr>
        <w:rPr>
          <w:b/>
          <w:bCs/>
        </w:rPr>
      </w:pPr>
    </w:p>
    <w:p w14:paraId="4C549083" w14:textId="3DE73683" w:rsidR="00490709" w:rsidRDefault="00B510B8" w:rsidP="00B510B8">
      <w:pPr>
        <w:rPr>
          <w:b/>
          <w:bCs/>
        </w:rPr>
      </w:pPr>
      <w:r>
        <w:rPr>
          <w:b/>
          <w:bCs/>
        </w:rPr>
        <w:t>Approach to answering question</w:t>
      </w:r>
    </w:p>
    <w:p w14:paraId="78B31A3C" w14:textId="07BF2E01" w:rsidR="00B510B8" w:rsidRPr="00490709" w:rsidRDefault="00B510B8" w:rsidP="00B510B8">
      <w:pPr>
        <w:rPr>
          <w:b/>
          <w:bCs/>
        </w:rPr>
      </w:pPr>
      <w:r>
        <w:t xml:space="preserve">After cleaning and joining the dataset in SQL the combined dataset was copied to a new excel workbook and was named combined dataset and </w:t>
      </w:r>
      <w:r>
        <w:rPr>
          <w:rFonts w:ascii="Calibri" w:eastAsia="Times New Roman" w:hAnsi="Calibri" w:cs="Calibri"/>
          <w:color w:val="000000"/>
        </w:rPr>
        <w:t>I highlighted the entire dataset and created a pivot table with treatment type in rows and</w:t>
      </w:r>
      <w:r w:rsidR="008766BE">
        <w:rPr>
          <w:rFonts w:ascii="Calibri" w:eastAsia="Times New Roman" w:hAnsi="Calibri" w:cs="Calibri"/>
          <w:color w:val="000000"/>
        </w:rPr>
        <w:t xml:space="preserve"> treatment cost</w:t>
      </w:r>
      <w:r>
        <w:rPr>
          <w:rFonts w:ascii="Calibri" w:eastAsia="Times New Roman" w:hAnsi="Calibri" w:cs="Calibri"/>
          <w:color w:val="000000"/>
        </w:rPr>
        <w:t xml:space="preserve"> in values and set to </w:t>
      </w:r>
      <w:r w:rsidR="008766BE">
        <w:rPr>
          <w:rFonts w:ascii="Calibri" w:eastAsia="Times New Roman" w:hAnsi="Calibri" w:cs="Calibri"/>
          <w:color w:val="000000"/>
        </w:rPr>
        <w:t>average</w:t>
      </w:r>
      <w:r>
        <w:rPr>
          <w:rFonts w:ascii="Calibri" w:eastAsia="Times New Roman" w:hAnsi="Calibri" w:cs="Calibri"/>
          <w:color w:val="000000"/>
        </w:rPr>
        <w:t xml:space="preserve"> and formatted </w:t>
      </w:r>
      <w:r w:rsidR="008766BE">
        <w:rPr>
          <w:rFonts w:ascii="Calibri" w:eastAsia="Times New Roman" w:hAnsi="Calibri" w:cs="Calibri"/>
          <w:color w:val="000000"/>
        </w:rPr>
        <w:t>treatment cost</w:t>
      </w:r>
      <w:r>
        <w:rPr>
          <w:rFonts w:ascii="Calibri" w:eastAsia="Times New Roman" w:hAnsi="Calibri" w:cs="Calibri"/>
          <w:color w:val="000000"/>
        </w:rPr>
        <w:t xml:space="preserve"> using this </w:t>
      </w:r>
      <w:r w:rsidRPr="00E4384C">
        <w:rPr>
          <w:rFonts w:ascii="Calibri" w:eastAsia="Times New Roman" w:hAnsi="Calibri" w:cs="Calibri"/>
          <w:color w:val="000000"/>
        </w:rPr>
        <w:t>$#.0#,"K"</w:t>
      </w:r>
      <w:r>
        <w:rPr>
          <w:rFonts w:ascii="Calibri" w:eastAsia="Times New Roman" w:hAnsi="Calibri" w:cs="Calibri"/>
          <w:color w:val="000000"/>
        </w:rPr>
        <w:t xml:space="preserve">custom number format and then I created a </w:t>
      </w:r>
      <w:r w:rsidR="008766BE">
        <w:rPr>
          <w:rFonts w:ascii="Calibri" w:eastAsia="Times New Roman" w:hAnsi="Calibri" w:cs="Calibri"/>
          <w:color w:val="000000"/>
        </w:rPr>
        <w:t xml:space="preserve">bar </w:t>
      </w:r>
      <w:r>
        <w:rPr>
          <w:rFonts w:ascii="Calibri" w:eastAsia="Times New Roman" w:hAnsi="Calibri" w:cs="Calibri"/>
          <w:color w:val="000000"/>
        </w:rPr>
        <w:t xml:space="preserve">chart by going to the pivot table analyze pane and clicking on pivot chart and selecting a </w:t>
      </w:r>
      <w:r w:rsidR="008766BE">
        <w:rPr>
          <w:rFonts w:ascii="Calibri" w:eastAsia="Times New Roman" w:hAnsi="Calibri" w:cs="Calibri"/>
          <w:color w:val="000000"/>
        </w:rPr>
        <w:t>bar</w:t>
      </w:r>
      <w:r>
        <w:rPr>
          <w:rFonts w:ascii="Calibri" w:eastAsia="Times New Roman" w:hAnsi="Calibri" w:cs="Calibri"/>
          <w:color w:val="000000"/>
        </w:rPr>
        <w:t xml:space="preserve"> chart.</w:t>
      </w:r>
    </w:p>
    <w:p w14:paraId="1B5EBFBF" w14:textId="26DEC6C0" w:rsidR="003227E5" w:rsidRDefault="008766BE" w:rsidP="00FA53C8">
      <w:pPr>
        <w:rPr>
          <w:b/>
          <w:bCs/>
        </w:rPr>
      </w:pPr>
      <w:r w:rsidRPr="008766BE">
        <w:rPr>
          <w:b/>
          <w:bCs/>
        </w:rPr>
        <w:t>Insights</w:t>
      </w:r>
    </w:p>
    <w:p w14:paraId="16611AEE" w14:textId="0FEDECD9" w:rsidR="00CF116A" w:rsidRPr="00490709" w:rsidRDefault="00490709" w:rsidP="00FA53C8">
      <w:r w:rsidRPr="00490709">
        <w:t>MRI and Physiotherapy</w:t>
      </w:r>
      <w:r>
        <w:t xml:space="preserve"> have high treatment cost while ECG and Chemotherapy have the least treatment type.</w:t>
      </w:r>
    </w:p>
    <w:p w14:paraId="712FA36A" w14:textId="3846AC9C" w:rsidR="000F1627" w:rsidRPr="00346119" w:rsidRDefault="00346119" w:rsidP="00346119">
      <w:pPr>
        <w:pStyle w:val="ListParagraph"/>
        <w:numPr>
          <w:ilvl w:val="0"/>
          <w:numId w:val="2"/>
        </w:numPr>
        <w:rPr>
          <w:b/>
          <w:bCs/>
        </w:rPr>
      </w:pPr>
      <w:r w:rsidRPr="00346119">
        <w:rPr>
          <w:b/>
          <w:bCs/>
        </w:rPr>
        <w:t>Average Bill Amount by Gender</w:t>
      </w:r>
    </w:p>
    <w:p w14:paraId="46FC0F3E" w14:textId="68EE1037" w:rsidR="003227E5" w:rsidRDefault="008766BE" w:rsidP="00FA53C8">
      <w:r w:rsidRPr="00346119">
        <w:rPr>
          <w:noProof/>
          <w:color w:val="780000"/>
        </w:rPr>
        <w:drawing>
          <wp:inline distT="0" distB="0" distL="0" distR="0" wp14:anchorId="0FF0EB32" wp14:editId="58A178C3">
            <wp:extent cx="3371571" cy="1934481"/>
            <wp:effectExtent l="0" t="0" r="635" b="8890"/>
            <wp:docPr id="1256650032" name="Chart 1">
              <a:extLst xmlns:a="http://schemas.openxmlformats.org/drawingml/2006/main">
                <a:ext uri="{FF2B5EF4-FFF2-40B4-BE49-F238E27FC236}">
                  <a16:creationId xmlns:a16="http://schemas.microsoft.com/office/drawing/2014/main" id="{A53B4F05-4A16-4124-B974-C4055BC292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C042752" w14:textId="77777777" w:rsidR="000F1627" w:rsidRDefault="000F1627" w:rsidP="000F1627">
      <w:pPr>
        <w:rPr>
          <w:b/>
          <w:bCs/>
        </w:rPr>
      </w:pPr>
      <w:r w:rsidRPr="00923FF6">
        <w:rPr>
          <w:b/>
          <w:bCs/>
        </w:rPr>
        <w:t>Analysis Question:</w:t>
      </w:r>
    </w:p>
    <w:p w14:paraId="29E31FBA" w14:textId="77777777" w:rsidR="000F1627" w:rsidRDefault="000F1627" w:rsidP="000F1627">
      <w:pPr>
        <w:pStyle w:val="ListParagraph"/>
        <w:numPr>
          <w:ilvl w:val="0"/>
          <w:numId w:val="2"/>
        </w:numPr>
      </w:pPr>
      <w:r w:rsidRPr="000F1627">
        <w:t>Does gender influence average bill amount?</w:t>
      </w:r>
    </w:p>
    <w:p w14:paraId="661C1874" w14:textId="65E55462" w:rsidR="000F1627" w:rsidRDefault="000F1627" w:rsidP="000F1627">
      <w:pPr>
        <w:rPr>
          <w:b/>
          <w:bCs/>
        </w:rPr>
      </w:pPr>
      <w:r>
        <w:rPr>
          <w:b/>
          <w:bCs/>
        </w:rPr>
        <w:t>Approach to answering question</w:t>
      </w:r>
    </w:p>
    <w:p w14:paraId="5EE3080F" w14:textId="32FB6C31" w:rsidR="000F1627" w:rsidRDefault="000F1627" w:rsidP="000F1627">
      <w:pPr>
        <w:rPr>
          <w:rFonts w:ascii="Calibri" w:eastAsia="Times New Roman" w:hAnsi="Calibri" w:cs="Calibri"/>
          <w:color w:val="000000"/>
        </w:rPr>
      </w:pPr>
      <w:r>
        <w:t xml:space="preserve">After cleaning and joining the dataset in SQL the combined dataset was copied to a new excel workbook and was named combined dataset and </w:t>
      </w:r>
      <w:r>
        <w:rPr>
          <w:rFonts w:ascii="Calibri" w:eastAsia="Times New Roman" w:hAnsi="Calibri" w:cs="Calibri"/>
          <w:color w:val="000000"/>
        </w:rPr>
        <w:t xml:space="preserve">I highlighted the entire dataset and created a pivot table with </w:t>
      </w:r>
      <w:r w:rsidR="009944BF">
        <w:rPr>
          <w:rFonts w:ascii="Calibri" w:eastAsia="Times New Roman" w:hAnsi="Calibri" w:cs="Calibri"/>
          <w:color w:val="000000"/>
        </w:rPr>
        <w:t xml:space="preserve">gender in </w:t>
      </w:r>
      <w:r>
        <w:rPr>
          <w:rFonts w:ascii="Calibri" w:eastAsia="Times New Roman" w:hAnsi="Calibri" w:cs="Calibri"/>
          <w:color w:val="000000"/>
        </w:rPr>
        <w:t xml:space="preserve">rows and </w:t>
      </w:r>
      <w:r w:rsidR="009944BF">
        <w:rPr>
          <w:rFonts w:ascii="Calibri" w:eastAsia="Times New Roman" w:hAnsi="Calibri" w:cs="Calibri"/>
          <w:color w:val="000000"/>
        </w:rPr>
        <w:t>BillAmount</w:t>
      </w:r>
      <w:r>
        <w:rPr>
          <w:rFonts w:ascii="Calibri" w:eastAsia="Times New Roman" w:hAnsi="Calibri" w:cs="Calibri"/>
          <w:color w:val="000000"/>
        </w:rPr>
        <w:t xml:space="preserve"> in values and set to average and formatted </w:t>
      </w:r>
      <w:r w:rsidR="009944BF">
        <w:rPr>
          <w:rFonts w:ascii="Calibri" w:eastAsia="Times New Roman" w:hAnsi="Calibri" w:cs="Calibri"/>
          <w:color w:val="000000"/>
        </w:rPr>
        <w:t>BillAmount</w:t>
      </w:r>
      <w:r>
        <w:rPr>
          <w:rFonts w:ascii="Calibri" w:eastAsia="Times New Roman" w:hAnsi="Calibri" w:cs="Calibri"/>
          <w:color w:val="000000"/>
        </w:rPr>
        <w:t xml:space="preserve"> using this </w:t>
      </w:r>
      <w:r w:rsidRPr="00E4384C">
        <w:rPr>
          <w:rFonts w:ascii="Calibri" w:eastAsia="Times New Roman" w:hAnsi="Calibri" w:cs="Calibri"/>
          <w:color w:val="000000"/>
        </w:rPr>
        <w:t>$#.0#,"K"</w:t>
      </w:r>
      <w:r>
        <w:rPr>
          <w:rFonts w:ascii="Calibri" w:eastAsia="Times New Roman" w:hAnsi="Calibri" w:cs="Calibri"/>
          <w:color w:val="000000"/>
        </w:rPr>
        <w:t xml:space="preserve">custom number format and then I created a </w:t>
      </w:r>
      <w:r w:rsidR="009944BF">
        <w:rPr>
          <w:rFonts w:ascii="Calibri" w:eastAsia="Times New Roman" w:hAnsi="Calibri" w:cs="Calibri"/>
          <w:color w:val="000000"/>
        </w:rPr>
        <w:t>doughnut</w:t>
      </w:r>
      <w:r>
        <w:rPr>
          <w:rFonts w:ascii="Calibri" w:eastAsia="Times New Roman" w:hAnsi="Calibri" w:cs="Calibri"/>
          <w:color w:val="000000"/>
        </w:rPr>
        <w:t xml:space="preserve"> chart by going to the pivot table analyze pane and clicking on pivot chart and selecting a </w:t>
      </w:r>
      <w:r w:rsidR="009944BF">
        <w:rPr>
          <w:rFonts w:ascii="Calibri" w:eastAsia="Times New Roman" w:hAnsi="Calibri" w:cs="Calibri"/>
          <w:color w:val="000000"/>
        </w:rPr>
        <w:t>doughnut</w:t>
      </w:r>
      <w:r>
        <w:rPr>
          <w:rFonts w:ascii="Calibri" w:eastAsia="Times New Roman" w:hAnsi="Calibri" w:cs="Calibri"/>
          <w:color w:val="000000"/>
        </w:rPr>
        <w:t xml:space="preserve"> chart.</w:t>
      </w:r>
    </w:p>
    <w:p w14:paraId="28D1362D" w14:textId="6E58EFBB" w:rsidR="009944BF" w:rsidRDefault="009944BF" w:rsidP="000F1627">
      <w:pPr>
        <w:rPr>
          <w:rFonts w:ascii="Calibri" w:eastAsia="Times New Roman" w:hAnsi="Calibri" w:cs="Calibri"/>
          <w:b/>
          <w:bCs/>
          <w:color w:val="000000"/>
        </w:rPr>
      </w:pPr>
      <w:r w:rsidRPr="009944BF">
        <w:rPr>
          <w:rFonts w:ascii="Calibri" w:eastAsia="Times New Roman" w:hAnsi="Calibri" w:cs="Calibri"/>
          <w:b/>
          <w:bCs/>
          <w:color w:val="000000"/>
        </w:rPr>
        <w:t>Insight</w:t>
      </w:r>
    </w:p>
    <w:p w14:paraId="292E9D10" w14:textId="5C945BBC" w:rsidR="00CF116A" w:rsidRDefault="00490709" w:rsidP="000F1627">
      <w:pPr>
        <w:rPr>
          <w:rFonts w:ascii="Calibri" w:eastAsia="Times New Roman" w:hAnsi="Calibri" w:cs="Calibri"/>
          <w:b/>
          <w:bCs/>
          <w:color w:val="000000"/>
        </w:rPr>
      </w:pPr>
      <w:r w:rsidRPr="00490709">
        <w:rPr>
          <w:rFonts w:ascii="Calibri" w:eastAsia="Times New Roman" w:hAnsi="Calibri" w:cs="Calibri"/>
          <w:color w:val="000000"/>
        </w:rPr>
        <w:t>The average bill amount by gender shows males contributing $2.78K and females $2.71K.</w:t>
      </w:r>
      <w:r>
        <w:rPr>
          <w:rFonts w:ascii="Calibri" w:eastAsia="Times New Roman" w:hAnsi="Calibri" w:cs="Calibri"/>
          <w:color w:val="000000"/>
        </w:rPr>
        <w:t xml:space="preserve"> This shows that gender influences bill amount.</w:t>
      </w:r>
    </w:p>
    <w:p w14:paraId="1264D717" w14:textId="77777777" w:rsidR="00490709" w:rsidRDefault="00490709" w:rsidP="00490709">
      <w:pPr>
        <w:pStyle w:val="ListParagraph"/>
        <w:ind w:left="770"/>
        <w:rPr>
          <w:rFonts w:ascii="Calibri" w:eastAsia="Times New Roman" w:hAnsi="Calibri" w:cs="Calibri"/>
          <w:b/>
          <w:bCs/>
          <w:color w:val="000000"/>
        </w:rPr>
      </w:pPr>
    </w:p>
    <w:p w14:paraId="23029675" w14:textId="77777777" w:rsidR="00490709" w:rsidRDefault="00490709" w:rsidP="00490709">
      <w:pPr>
        <w:pStyle w:val="ListParagraph"/>
        <w:ind w:left="770"/>
        <w:rPr>
          <w:rFonts w:ascii="Calibri" w:eastAsia="Times New Roman" w:hAnsi="Calibri" w:cs="Calibri"/>
          <w:b/>
          <w:bCs/>
          <w:color w:val="000000"/>
        </w:rPr>
      </w:pPr>
    </w:p>
    <w:p w14:paraId="44A3E21A" w14:textId="77777777" w:rsidR="00490709" w:rsidRDefault="00490709" w:rsidP="00490709">
      <w:pPr>
        <w:pStyle w:val="ListParagraph"/>
        <w:ind w:left="770"/>
        <w:rPr>
          <w:rFonts w:ascii="Calibri" w:eastAsia="Times New Roman" w:hAnsi="Calibri" w:cs="Calibri"/>
          <w:b/>
          <w:bCs/>
          <w:color w:val="000000"/>
        </w:rPr>
      </w:pPr>
    </w:p>
    <w:p w14:paraId="790400C8" w14:textId="77777777" w:rsidR="00490709" w:rsidRDefault="00490709" w:rsidP="00304C85">
      <w:pPr>
        <w:rPr>
          <w:rFonts w:ascii="Calibri" w:eastAsia="Times New Roman" w:hAnsi="Calibri" w:cs="Calibri"/>
          <w:b/>
          <w:bCs/>
          <w:color w:val="000000"/>
        </w:rPr>
      </w:pPr>
    </w:p>
    <w:p w14:paraId="494B90C6" w14:textId="77777777" w:rsidR="00304C85" w:rsidRDefault="00304C85" w:rsidP="00304C85">
      <w:pPr>
        <w:rPr>
          <w:rFonts w:ascii="Calibri" w:eastAsia="Times New Roman" w:hAnsi="Calibri" w:cs="Calibri"/>
          <w:b/>
          <w:bCs/>
          <w:color w:val="000000"/>
        </w:rPr>
      </w:pPr>
    </w:p>
    <w:p w14:paraId="69495F76" w14:textId="77777777" w:rsidR="00385AB4" w:rsidRDefault="00385AB4" w:rsidP="00304C85">
      <w:pPr>
        <w:rPr>
          <w:rFonts w:ascii="Calibri" w:eastAsia="Times New Roman" w:hAnsi="Calibri" w:cs="Calibri"/>
          <w:b/>
          <w:bCs/>
          <w:color w:val="000000"/>
        </w:rPr>
      </w:pPr>
    </w:p>
    <w:p w14:paraId="35EB7C62" w14:textId="77777777" w:rsidR="00385AB4" w:rsidRPr="00304C85" w:rsidRDefault="00385AB4" w:rsidP="00304C85">
      <w:pPr>
        <w:rPr>
          <w:rFonts w:ascii="Calibri" w:eastAsia="Times New Roman" w:hAnsi="Calibri" w:cs="Calibri"/>
          <w:b/>
          <w:bCs/>
          <w:color w:val="000000"/>
        </w:rPr>
      </w:pPr>
    </w:p>
    <w:p w14:paraId="390D96A2" w14:textId="0FD1A718" w:rsidR="00CE1A1F" w:rsidRPr="00490709" w:rsidRDefault="00346119" w:rsidP="00FA53C8">
      <w:pPr>
        <w:pStyle w:val="ListParagraph"/>
        <w:numPr>
          <w:ilvl w:val="0"/>
          <w:numId w:val="2"/>
        </w:numPr>
        <w:rPr>
          <w:rFonts w:ascii="Calibri" w:eastAsia="Times New Roman" w:hAnsi="Calibri" w:cs="Calibri"/>
          <w:b/>
          <w:bCs/>
          <w:color w:val="000000"/>
        </w:rPr>
      </w:pPr>
      <w:r w:rsidRPr="00346119">
        <w:rPr>
          <w:rFonts w:ascii="Calibri" w:eastAsia="Times New Roman" w:hAnsi="Calibri" w:cs="Calibri"/>
          <w:b/>
          <w:bCs/>
          <w:color w:val="000000"/>
        </w:rPr>
        <w:t xml:space="preserve">Payment Method </w:t>
      </w:r>
      <w:r>
        <w:rPr>
          <w:rFonts w:ascii="Calibri" w:eastAsia="Times New Roman" w:hAnsi="Calibri" w:cs="Calibri"/>
          <w:b/>
          <w:bCs/>
          <w:color w:val="000000"/>
        </w:rPr>
        <w:t>b</w:t>
      </w:r>
      <w:r w:rsidRPr="00346119">
        <w:rPr>
          <w:rFonts w:ascii="Calibri" w:eastAsia="Times New Roman" w:hAnsi="Calibri" w:cs="Calibri"/>
          <w:b/>
          <w:bCs/>
          <w:color w:val="000000"/>
        </w:rPr>
        <w:t>y Bill Amount</w:t>
      </w:r>
    </w:p>
    <w:p w14:paraId="786A746B" w14:textId="1A70BEAC" w:rsidR="00490709" w:rsidRPr="00490709" w:rsidRDefault="00490709" w:rsidP="00490709">
      <w:pPr>
        <w:rPr>
          <w:rFonts w:ascii="Calibri" w:eastAsia="Times New Roman" w:hAnsi="Calibri" w:cs="Calibri"/>
          <w:b/>
          <w:bCs/>
          <w:color w:val="000000"/>
        </w:rPr>
      </w:pPr>
      <w:r>
        <w:rPr>
          <w:noProof/>
        </w:rPr>
        <w:drawing>
          <wp:inline distT="0" distB="0" distL="0" distR="0" wp14:anchorId="724F80EE" wp14:editId="11E92176">
            <wp:extent cx="3161665" cy="1739900"/>
            <wp:effectExtent l="0" t="0" r="635" b="12700"/>
            <wp:docPr id="1351830720" name="Chart 1">
              <a:extLst xmlns:a="http://schemas.openxmlformats.org/drawingml/2006/main">
                <a:ext uri="{FF2B5EF4-FFF2-40B4-BE49-F238E27FC236}">
                  <a16:creationId xmlns:a16="http://schemas.microsoft.com/office/drawing/2014/main" id="{2D18D460-B0F1-4031-A5F6-913224911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88E0FE9" w14:textId="77777777" w:rsidR="00CE1A1F" w:rsidRDefault="00CE1A1F" w:rsidP="00CE1A1F">
      <w:pPr>
        <w:rPr>
          <w:b/>
          <w:bCs/>
        </w:rPr>
      </w:pPr>
      <w:r w:rsidRPr="00923FF6">
        <w:rPr>
          <w:b/>
          <w:bCs/>
        </w:rPr>
        <w:t>Analysis Question:</w:t>
      </w:r>
    </w:p>
    <w:p w14:paraId="7031DE46" w14:textId="77777777" w:rsidR="00CE1A1F" w:rsidRDefault="00CE1A1F" w:rsidP="00442FEB">
      <w:pPr>
        <w:pStyle w:val="ListParagraph"/>
        <w:numPr>
          <w:ilvl w:val="0"/>
          <w:numId w:val="2"/>
        </w:numPr>
      </w:pPr>
      <w:r w:rsidRPr="00CE1A1F">
        <w:t>Which Payment Method Generated Most Payment?</w:t>
      </w:r>
    </w:p>
    <w:p w14:paraId="303C1309" w14:textId="31BB0EC1" w:rsidR="00CE1A1F" w:rsidRDefault="00CE1A1F" w:rsidP="00CE1A1F">
      <w:pPr>
        <w:rPr>
          <w:b/>
          <w:bCs/>
        </w:rPr>
      </w:pPr>
      <w:r>
        <w:rPr>
          <w:b/>
          <w:bCs/>
        </w:rPr>
        <w:t>Approach to answering question</w:t>
      </w:r>
    </w:p>
    <w:p w14:paraId="0BB2FBC4" w14:textId="169E4BAD" w:rsidR="00CE1A1F" w:rsidRDefault="00CE1A1F" w:rsidP="00CE1A1F">
      <w:pPr>
        <w:rPr>
          <w:rFonts w:ascii="Calibri" w:eastAsia="Times New Roman" w:hAnsi="Calibri" w:cs="Calibri"/>
          <w:color w:val="000000"/>
        </w:rPr>
      </w:pPr>
      <w:r>
        <w:t xml:space="preserve">After cleaning and joining the dataset in SQL the combined dataset was copied to a new excel workbook and was named combined dataset and </w:t>
      </w:r>
      <w:r>
        <w:rPr>
          <w:rFonts w:ascii="Calibri" w:eastAsia="Times New Roman" w:hAnsi="Calibri" w:cs="Calibri"/>
          <w:color w:val="000000"/>
        </w:rPr>
        <w:t xml:space="preserve">I highlighted the entire dataset and created a pivot table with payment method in rows and BillAmount in values and set to sum and formatted BillAmount using this </w:t>
      </w:r>
      <w:r w:rsidRPr="00E4384C">
        <w:rPr>
          <w:rFonts w:ascii="Calibri" w:eastAsia="Times New Roman" w:hAnsi="Calibri" w:cs="Calibri"/>
          <w:color w:val="000000"/>
        </w:rPr>
        <w:t>$#.0#,"K"</w:t>
      </w:r>
      <w:r>
        <w:rPr>
          <w:rFonts w:ascii="Calibri" w:eastAsia="Times New Roman" w:hAnsi="Calibri" w:cs="Calibri"/>
          <w:color w:val="000000"/>
        </w:rPr>
        <w:t>custom number format and then I created a pie chart by going to the pivot table analyze pane and clicking on pivot chart and selecting a pie chart.</w:t>
      </w:r>
    </w:p>
    <w:p w14:paraId="68E1B351" w14:textId="45D10575" w:rsidR="00CE1A1F" w:rsidRDefault="00CE1A1F" w:rsidP="00CE1A1F">
      <w:pPr>
        <w:rPr>
          <w:rFonts w:ascii="Calibri" w:eastAsia="Times New Roman" w:hAnsi="Calibri" w:cs="Calibri"/>
          <w:b/>
          <w:bCs/>
          <w:color w:val="000000"/>
        </w:rPr>
      </w:pPr>
      <w:r w:rsidRPr="00CE1A1F">
        <w:rPr>
          <w:rFonts w:ascii="Calibri" w:eastAsia="Times New Roman" w:hAnsi="Calibri" w:cs="Calibri"/>
          <w:b/>
          <w:bCs/>
          <w:color w:val="000000"/>
        </w:rPr>
        <w:t>Insights</w:t>
      </w:r>
    </w:p>
    <w:p w14:paraId="7ABBFEC8" w14:textId="224F2B24" w:rsidR="00346119" w:rsidRPr="009358F9" w:rsidRDefault="009358F9" w:rsidP="00CE1A1F">
      <w:pPr>
        <w:rPr>
          <w:rFonts w:ascii="Calibri" w:eastAsia="Times New Roman" w:hAnsi="Calibri" w:cs="Calibri"/>
          <w:color w:val="000000"/>
        </w:rPr>
      </w:pPr>
      <w:r w:rsidRPr="009358F9">
        <w:rPr>
          <w:rFonts w:ascii="Calibri" w:eastAsia="Times New Roman" w:hAnsi="Calibri" w:cs="Calibri"/>
          <w:color w:val="000000"/>
        </w:rPr>
        <w:t>Credit card payments contribute the most to bill amounts ($201.38K), followed by Insurance ($182.16K) and Cash ($167.71K).</w:t>
      </w:r>
    </w:p>
    <w:p w14:paraId="763FBBAF" w14:textId="2F1E6B00" w:rsidR="00442FEB" w:rsidRPr="00346119" w:rsidRDefault="00346119" w:rsidP="00346119">
      <w:pPr>
        <w:pStyle w:val="ListParagraph"/>
        <w:numPr>
          <w:ilvl w:val="0"/>
          <w:numId w:val="2"/>
        </w:numPr>
        <w:rPr>
          <w:rFonts w:ascii="Calibri" w:eastAsia="Times New Roman" w:hAnsi="Calibri" w:cs="Calibri"/>
          <w:b/>
          <w:bCs/>
          <w:color w:val="000000"/>
        </w:rPr>
      </w:pPr>
      <w:r w:rsidRPr="00346119">
        <w:rPr>
          <w:rFonts w:ascii="Calibri" w:eastAsia="Times New Roman" w:hAnsi="Calibri" w:cs="Calibri"/>
          <w:b/>
          <w:bCs/>
          <w:color w:val="000000"/>
        </w:rPr>
        <w:t>Billing Amount by Visit Reasons</w:t>
      </w:r>
    </w:p>
    <w:p w14:paraId="4C29BB0D" w14:textId="3AB4244D" w:rsidR="00CE1A1F" w:rsidRDefault="00FF2C9B" w:rsidP="00CE1A1F">
      <w:pPr>
        <w:rPr>
          <w:rFonts w:ascii="Calibri" w:eastAsia="Times New Roman" w:hAnsi="Calibri" w:cs="Calibri"/>
          <w:b/>
          <w:bCs/>
          <w:color w:val="000000"/>
        </w:rPr>
      </w:pPr>
      <w:r>
        <w:rPr>
          <w:noProof/>
        </w:rPr>
        <mc:AlternateContent>
          <mc:Choice Requires="cx1">
            <w:drawing>
              <wp:inline distT="0" distB="0" distL="0" distR="0" wp14:anchorId="65FD46B6" wp14:editId="0256E867">
                <wp:extent cx="3819526" cy="1633537"/>
                <wp:effectExtent l="0" t="0" r="9525" b="5080"/>
                <wp:docPr id="1598371419" name="Chart 1">
                  <a:extLst xmlns:a="http://schemas.openxmlformats.org/drawingml/2006/main">
                    <a:ext uri="{FF2B5EF4-FFF2-40B4-BE49-F238E27FC236}">
                      <a16:creationId xmlns:a16="http://schemas.microsoft.com/office/drawing/2014/main" id="{DB2AAB4B-91E3-4C49-B720-435D26E1833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65FD46B6" wp14:editId="0256E867">
                <wp:extent cx="3819526" cy="1633537"/>
                <wp:effectExtent l="0" t="0" r="9525" b="5080"/>
                <wp:docPr id="1598371419" name="Chart 1">
                  <a:extLst xmlns:a="http://schemas.openxmlformats.org/drawingml/2006/main">
                    <a:ext uri="{FF2B5EF4-FFF2-40B4-BE49-F238E27FC236}">
                      <a16:creationId xmlns:a16="http://schemas.microsoft.com/office/drawing/2014/main" id="{DB2AAB4B-91E3-4C49-B720-435D26E1833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98371419" name="Chart 1">
                          <a:extLst>
                            <a:ext uri="{FF2B5EF4-FFF2-40B4-BE49-F238E27FC236}">
                              <a16:creationId xmlns:a16="http://schemas.microsoft.com/office/drawing/2014/main" id="{DB2AAB4B-91E3-4C49-B720-435D26E18330}"/>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3819525" cy="1633220"/>
                        </a:xfrm>
                        <a:prstGeom prst="rect">
                          <a:avLst/>
                        </a:prstGeom>
                      </pic:spPr>
                    </pic:pic>
                  </a:graphicData>
                </a:graphic>
              </wp:inline>
            </w:drawing>
          </mc:Fallback>
        </mc:AlternateContent>
      </w:r>
    </w:p>
    <w:p w14:paraId="482656B5" w14:textId="77777777" w:rsidR="00442FEB" w:rsidRDefault="00442FEB" w:rsidP="00442FEB">
      <w:pPr>
        <w:rPr>
          <w:b/>
          <w:bCs/>
        </w:rPr>
      </w:pPr>
      <w:r w:rsidRPr="00923FF6">
        <w:rPr>
          <w:b/>
          <w:bCs/>
        </w:rPr>
        <w:t>Analysis Question:</w:t>
      </w:r>
    </w:p>
    <w:p w14:paraId="0AF87352" w14:textId="77777777" w:rsidR="00442FEB" w:rsidRDefault="00442FEB" w:rsidP="00442FEB">
      <w:pPr>
        <w:pStyle w:val="ListParagraph"/>
        <w:numPr>
          <w:ilvl w:val="0"/>
          <w:numId w:val="2"/>
        </w:numPr>
      </w:pPr>
      <w:r w:rsidRPr="00442FEB">
        <w:t>Is there a difference in billing between visit reasons (e.g., emergency vs consultation)?</w:t>
      </w:r>
    </w:p>
    <w:p w14:paraId="062AE8E7" w14:textId="7516E913" w:rsidR="00442FEB" w:rsidRDefault="00442FEB" w:rsidP="00442FEB">
      <w:pPr>
        <w:rPr>
          <w:b/>
          <w:bCs/>
        </w:rPr>
      </w:pPr>
      <w:r>
        <w:rPr>
          <w:b/>
          <w:bCs/>
        </w:rPr>
        <w:t>Approach to answering question</w:t>
      </w:r>
    </w:p>
    <w:p w14:paraId="373593ED" w14:textId="2BB3AC4F" w:rsidR="00442FEB" w:rsidRDefault="00442FEB" w:rsidP="00442FEB">
      <w:pPr>
        <w:rPr>
          <w:rFonts w:ascii="Calibri" w:eastAsia="Times New Roman" w:hAnsi="Calibri" w:cs="Calibri"/>
          <w:color w:val="000000"/>
        </w:rPr>
      </w:pPr>
      <w:r>
        <w:t xml:space="preserve">After cleaning and joining the dataset in SQL the combined dataset was copied to a new excel workbook and was named combined dataset and </w:t>
      </w:r>
      <w:r>
        <w:rPr>
          <w:rFonts w:ascii="Calibri" w:eastAsia="Times New Roman" w:hAnsi="Calibri" w:cs="Calibri"/>
          <w:color w:val="000000"/>
        </w:rPr>
        <w:t xml:space="preserve">I highlighted the entire dataset and created a pivot table with reason for visit in rows and </w:t>
      </w:r>
      <w:proofErr w:type="spellStart"/>
      <w:r>
        <w:rPr>
          <w:rFonts w:ascii="Calibri" w:eastAsia="Times New Roman" w:hAnsi="Calibri" w:cs="Calibri"/>
          <w:color w:val="000000"/>
        </w:rPr>
        <w:t>BillAmount</w:t>
      </w:r>
      <w:proofErr w:type="spellEnd"/>
      <w:r>
        <w:rPr>
          <w:rFonts w:ascii="Calibri" w:eastAsia="Times New Roman" w:hAnsi="Calibri" w:cs="Calibri"/>
          <w:color w:val="000000"/>
        </w:rPr>
        <w:t xml:space="preserve"> in values and set to sum and formatted </w:t>
      </w:r>
      <w:proofErr w:type="spellStart"/>
      <w:r>
        <w:rPr>
          <w:rFonts w:ascii="Calibri" w:eastAsia="Times New Roman" w:hAnsi="Calibri" w:cs="Calibri"/>
          <w:color w:val="000000"/>
        </w:rPr>
        <w:t>BillAmount</w:t>
      </w:r>
      <w:proofErr w:type="spellEnd"/>
      <w:r>
        <w:rPr>
          <w:rFonts w:ascii="Calibri" w:eastAsia="Times New Roman" w:hAnsi="Calibri" w:cs="Calibri"/>
          <w:color w:val="000000"/>
        </w:rPr>
        <w:t xml:space="preserve"> using this </w:t>
      </w:r>
      <w:r w:rsidRPr="00E4384C">
        <w:rPr>
          <w:rFonts w:ascii="Calibri" w:eastAsia="Times New Roman" w:hAnsi="Calibri" w:cs="Calibri"/>
          <w:color w:val="000000"/>
        </w:rPr>
        <w:t>$#.0#,"K"</w:t>
      </w:r>
      <w:r>
        <w:rPr>
          <w:rFonts w:ascii="Calibri" w:eastAsia="Times New Roman" w:hAnsi="Calibri" w:cs="Calibri"/>
          <w:color w:val="000000"/>
        </w:rPr>
        <w:t>custom number format and then I copied the values out of the pivot table to another cell and used it to create a tree</w:t>
      </w:r>
      <w:r w:rsidR="009358F9">
        <w:rPr>
          <w:rFonts w:ascii="Calibri" w:eastAsia="Times New Roman" w:hAnsi="Calibri" w:cs="Calibri"/>
          <w:color w:val="000000"/>
        </w:rPr>
        <w:t xml:space="preserve"> </w:t>
      </w:r>
      <w:r>
        <w:rPr>
          <w:rFonts w:ascii="Calibri" w:eastAsia="Times New Roman" w:hAnsi="Calibri" w:cs="Calibri"/>
          <w:color w:val="000000"/>
        </w:rPr>
        <w:t>map chart by going to the pivot table analyze pane and clicking on pivot chart and selecting a tree</w:t>
      </w:r>
      <w:r w:rsidR="009358F9">
        <w:rPr>
          <w:rFonts w:ascii="Calibri" w:eastAsia="Times New Roman" w:hAnsi="Calibri" w:cs="Calibri"/>
          <w:color w:val="000000"/>
        </w:rPr>
        <w:t xml:space="preserve"> </w:t>
      </w:r>
      <w:r>
        <w:rPr>
          <w:rFonts w:ascii="Calibri" w:eastAsia="Times New Roman" w:hAnsi="Calibri" w:cs="Calibri"/>
          <w:color w:val="000000"/>
        </w:rPr>
        <w:t>map and this is because a tree</w:t>
      </w:r>
      <w:r w:rsidR="009358F9">
        <w:rPr>
          <w:rFonts w:ascii="Calibri" w:eastAsia="Times New Roman" w:hAnsi="Calibri" w:cs="Calibri"/>
          <w:color w:val="000000"/>
        </w:rPr>
        <w:t xml:space="preserve"> </w:t>
      </w:r>
      <w:r>
        <w:rPr>
          <w:rFonts w:ascii="Calibri" w:eastAsia="Times New Roman" w:hAnsi="Calibri" w:cs="Calibri"/>
          <w:color w:val="000000"/>
        </w:rPr>
        <w:t>map chart doesn’t work on pivot table.</w:t>
      </w:r>
    </w:p>
    <w:p w14:paraId="6FD4DB50" w14:textId="68EBEC7E" w:rsidR="00346119" w:rsidRDefault="00346119" w:rsidP="00442FEB">
      <w:pPr>
        <w:rPr>
          <w:rFonts w:ascii="Calibri" w:eastAsia="Times New Roman" w:hAnsi="Calibri" w:cs="Calibri"/>
          <w:b/>
          <w:bCs/>
          <w:color w:val="000000"/>
        </w:rPr>
      </w:pPr>
      <w:r w:rsidRPr="00346119">
        <w:rPr>
          <w:rFonts w:ascii="Calibri" w:eastAsia="Times New Roman" w:hAnsi="Calibri" w:cs="Calibri"/>
          <w:b/>
          <w:bCs/>
          <w:color w:val="000000"/>
        </w:rPr>
        <w:t>Insights</w:t>
      </w:r>
    </w:p>
    <w:p w14:paraId="14558E4F" w14:textId="3D514D4E" w:rsidR="00CF116A" w:rsidRPr="009358F9" w:rsidRDefault="009358F9" w:rsidP="00442FEB">
      <w:pPr>
        <w:rPr>
          <w:rFonts w:ascii="Calibri" w:eastAsia="Times New Roman" w:hAnsi="Calibri" w:cs="Calibri"/>
          <w:color w:val="000000"/>
        </w:rPr>
      </w:pPr>
      <w:r w:rsidRPr="009358F9">
        <w:rPr>
          <w:rFonts w:ascii="Calibri" w:eastAsia="Times New Roman" w:hAnsi="Calibri" w:cs="Calibri"/>
          <w:color w:val="000000"/>
        </w:rPr>
        <w:t>The highest billing amount by visit reason is "Checkup" at $126.88K, followed by "Therapy" at $118.39K and "Consultation" at $114.05K</w:t>
      </w:r>
      <w:r>
        <w:rPr>
          <w:rFonts w:ascii="Calibri" w:eastAsia="Times New Roman" w:hAnsi="Calibri" w:cs="Calibri"/>
          <w:color w:val="000000"/>
        </w:rPr>
        <w:t xml:space="preserve"> while emergency is the least at $92.4k.</w:t>
      </w:r>
    </w:p>
    <w:p w14:paraId="5BFE746B" w14:textId="5624E306" w:rsidR="00F56AA1" w:rsidRPr="00F56AA1" w:rsidRDefault="00F56AA1" w:rsidP="00F56AA1">
      <w:pPr>
        <w:pStyle w:val="ListParagraph"/>
        <w:numPr>
          <w:ilvl w:val="0"/>
          <w:numId w:val="2"/>
        </w:numPr>
        <w:rPr>
          <w:rFonts w:ascii="Calibri" w:eastAsia="Times New Roman" w:hAnsi="Calibri" w:cs="Calibri"/>
          <w:b/>
          <w:bCs/>
          <w:color w:val="000000"/>
        </w:rPr>
      </w:pPr>
      <w:r w:rsidRPr="00F56AA1">
        <w:rPr>
          <w:rFonts w:ascii="Calibri" w:eastAsia="Times New Roman" w:hAnsi="Calibri" w:cs="Calibri"/>
          <w:b/>
          <w:bCs/>
          <w:color w:val="000000"/>
        </w:rPr>
        <w:t>Treatment Types by Gender</w:t>
      </w:r>
    </w:p>
    <w:p w14:paraId="535D8030" w14:textId="284AF6F2" w:rsidR="00346119" w:rsidRDefault="00346119" w:rsidP="00442FEB">
      <w:pPr>
        <w:rPr>
          <w:rFonts w:ascii="Calibri" w:eastAsia="Times New Roman" w:hAnsi="Calibri" w:cs="Calibri"/>
          <w:b/>
          <w:bCs/>
          <w:color w:val="000000"/>
        </w:rPr>
      </w:pPr>
      <w:r>
        <w:rPr>
          <w:noProof/>
        </w:rPr>
        <w:drawing>
          <wp:inline distT="0" distB="0" distL="0" distR="0" wp14:anchorId="5EF05DEE" wp14:editId="4384EC2C">
            <wp:extent cx="3255510" cy="2487362"/>
            <wp:effectExtent l="0" t="0" r="2540" b="8255"/>
            <wp:docPr id="968744172" name="Chart 1">
              <a:extLst xmlns:a="http://schemas.openxmlformats.org/drawingml/2006/main">
                <a:ext uri="{FF2B5EF4-FFF2-40B4-BE49-F238E27FC236}">
                  <a16:creationId xmlns:a16="http://schemas.microsoft.com/office/drawing/2014/main" id="{F3F21823-F6B9-494E-B00C-497036FB52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266C43E" w14:textId="77777777" w:rsidR="00F56AA1" w:rsidRDefault="00F56AA1" w:rsidP="00F56AA1">
      <w:pPr>
        <w:rPr>
          <w:b/>
          <w:bCs/>
        </w:rPr>
      </w:pPr>
      <w:r w:rsidRPr="00923FF6">
        <w:rPr>
          <w:b/>
          <w:bCs/>
        </w:rPr>
        <w:t>Analysis Question:</w:t>
      </w:r>
    </w:p>
    <w:p w14:paraId="0C265A5D" w14:textId="77777777" w:rsidR="00F56AA1" w:rsidRDefault="00F56AA1" w:rsidP="00F56AA1">
      <w:pPr>
        <w:pStyle w:val="ListParagraph"/>
        <w:numPr>
          <w:ilvl w:val="0"/>
          <w:numId w:val="2"/>
        </w:numPr>
      </w:pPr>
      <w:r w:rsidRPr="00F56AA1">
        <w:t>How frequently do patients of different genders attend specific treatments?</w:t>
      </w:r>
    </w:p>
    <w:p w14:paraId="43AED556" w14:textId="553FD049" w:rsidR="00F56AA1" w:rsidRDefault="00F56AA1" w:rsidP="00F56AA1">
      <w:pPr>
        <w:rPr>
          <w:b/>
          <w:bCs/>
        </w:rPr>
      </w:pPr>
      <w:r>
        <w:rPr>
          <w:b/>
          <w:bCs/>
        </w:rPr>
        <w:t>Approach to answering question</w:t>
      </w:r>
    </w:p>
    <w:p w14:paraId="253B1385" w14:textId="028A0E65" w:rsidR="00F56AA1" w:rsidRDefault="00F56AA1" w:rsidP="00F56AA1">
      <w:pPr>
        <w:rPr>
          <w:rFonts w:ascii="Calibri" w:eastAsia="Times New Roman" w:hAnsi="Calibri" w:cs="Calibri"/>
          <w:color w:val="000000"/>
        </w:rPr>
      </w:pPr>
      <w:r>
        <w:t xml:space="preserve">After cleaning and joining the dataset in SQL the combined dataset was copied to a new excel workbook and was named combined dataset and </w:t>
      </w:r>
      <w:r>
        <w:rPr>
          <w:rFonts w:ascii="Calibri" w:eastAsia="Times New Roman" w:hAnsi="Calibri" w:cs="Calibri"/>
          <w:color w:val="000000"/>
        </w:rPr>
        <w:t>I highlighted the entire dataset and created a pivot table with treatment type in rows, gender in column and appointment id in values and set to count and then I created a bar chart by going to the pivot table analyze pane and clicking on pivot chart and selecting a bar chart.</w:t>
      </w:r>
    </w:p>
    <w:p w14:paraId="0916BB91" w14:textId="035C3CB5" w:rsidR="00442FEB" w:rsidRDefault="006C27BA" w:rsidP="00CE1A1F">
      <w:pPr>
        <w:rPr>
          <w:rFonts w:ascii="Calibri" w:eastAsia="Times New Roman" w:hAnsi="Calibri" w:cs="Calibri"/>
          <w:b/>
          <w:bCs/>
          <w:color w:val="000000"/>
        </w:rPr>
      </w:pPr>
      <w:r>
        <w:rPr>
          <w:rFonts w:ascii="Calibri" w:eastAsia="Times New Roman" w:hAnsi="Calibri" w:cs="Calibri"/>
          <w:b/>
          <w:bCs/>
          <w:color w:val="000000"/>
        </w:rPr>
        <w:t>Insights</w:t>
      </w:r>
    </w:p>
    <w:p w14:paraId="46C445AC" w14:textId="7AC02226" w:rsidR="0031526F" w:rsidRPr="00561D0F" w:rsidRDefault="0031526F" w:rsidP="00CE1A1F">
      <w:pPr>
        <w:rPr>
          <w:rFonts w:ascii="Calibri" w:eastAsia="Times New Roman" w:hAnsi="Calibri" w:cs="Calibri"/>
          <w:b/>
          <w:bCs/>
          <w:color w:val="000000"/>
        </w:rPr>
      </w:pPr>
      <w:r w:rsidRPr="00561D0F">
        <w:rPr>
          <w:rFonts w:ascii="Calibri" w:eastAsia="Times New Roman" w:hAnsi="Calibri" w:cs="Calibri"/>
          <w:b/>
          <w:bCs/>
          <w:color w:val="000000"/>
        </w:rPr>
        <w:t>For Males</w:t>
      </w:r>
    </w:p>
    <w:p w14:paraId="28C72620" w14:textId="1B24AE0E" w:rsidR="0031526F" w:rsidRDefault="009358F9" w:rsidP="009358F9">
      <w:pPr>
        <w:rPr>
          <w:rFonts w:ascii="Calibri" w:eastAsia="Times New Roman" w:hAnsi="Calibri" w:cs="Calibri"/>
          <w:color w:val="000000"/>
        </w:rPr>
      </w:pPr>
      <w:r w:rsidRPr="009358F9">
        <w:rPr>
          <w:rFonts w:ascii="Calibri" w:eastAsia="Times New Roman" w:hAnsi="Calibri" w:cs="Calibri"/>
          <w:color w:val="000000"/>
        </w:rPr>
        <w:t>MRI is the most common treatment type (30 cases)</w:t>
      </w:r>
      <w:r w:rsidR="00E63C57">
        <w:rPr>
          <w:rFonts w:ascii="Calibri" w:eastAsia="Times New Roman" w:hAnsi="Calibri" w:cs="Calibri"/>
          <w:color w:val="000000"/>
        </w:rPr>
        <w:t xml:space="preserve"> followed by </w:t>
      </w:r>
      <w:r w:rsidR="0031526F" w:rsidRPr="009358F9">
        <w:rPr>
          <w:rFonts w:ascii="Calibri" w:eastAsia="Times New Roman" w:hAnsi="Calibri" w:cs="Calibri"/>
          <w:color w:val="000000"/>
        </w:rPr>
        <w:t xml:space="preserve">Chemotherapy 28 </w:t>
      </w:r>
      <w:r w:rsidR="00E63C57">
        <w:rPr>
          <w:rFonts w:ascii="Calibri" w:eastAsia="Times New Roman" w:hAnsi="Calibri" w:cs="Calibri"/>
          <w:color w:val="000000"/>
        </w:rPr>
        <w:t xml:space="preserve">cases then </w:t>
      </w:r>
      <w:r w:rsidR="00E63C57" w:rsidRPr="009358F9">
        <w:rPr>
          <w:rFonts w:ascii="Calibri" w:eastAsia="Times New Roman" w:hAnsi="Calibri" w:cs="Calibri"/>
          <w:color w:val="000000"/>
        </w:rPr>
        <w:t xml:space="preserve">ECG 27 </w:t>
      </w:r>
      <w:r w:rsidR="00E63C57">
        <w:rPr>
          <w:rFonts w:ascii="Calibri" w:eastAsia="Times New Roman" w:hAnsi="Calibri" w:cs="Calibri"/>
          <w:color w:val="000000"/>
        </w:rPr>
        <w:t xml:space="preserve">cases, </w:t>
      </w:r>
      <w:r w:rsidR="00E63C57" w:rsidRPr="009358F9">
        <w:rPr>
          <w:rFonts w:ascii="Calibri" w:eastAsia="Times New Roman" w:hAnsi="Calibri" w:cs="Calibri"/>
          <w:color w:val="000000"/>
        </w:rPr>
        <w:t xml:space="preserve">X-Ray is performed 23 </w:t>
      </w:r>
      <w:r w:rsidR="00E63C57">
        <w:rPr>
          <w:rFonts w:ascii="Calibri" w:eastAsia="Times New Roman" w:hAnsi="Calibri" w:cs="Calibri"/>
          <w:color w:val="000000"/>
        </w:rPr>
        <w:t xml:space="preserve">cases and </w:t>
      </w:r>
      <w:r w:rsidR="00E63C57" w:rsidRPr="009358F9">
        <w:rPr>
          <w:rFonts w:ascii="Calibri" w:eastAsia="Times New Roman" w:hAnsi="Calibri" w:cs="Calibri"/>
          <w:color w:val="000000"/>
        </w:rPr>
        <w:t xml:space="preserve">Physiotherapy is performed 22 </w:t>
      </w:r>
      <w:r w:rsidR="00E63C57">
        <w:rPr>
          <w:rFonts w:ascii="Calibri" w:eastAsia="Times New Roman" w:hAnsi="Calibri" w:cs="Calibri"/>
          <w:color w:val="000000"/>
        </w:rPr>
        <w:t>cases.</w:t>
      </w:r>
    </w:p>
    <w:p w14:paraId="5801A080" w14:textId="4B61D2D6" w:rsidR="00E63C57" w:rsidRPr="00561D0F" w:rsidRDefault="00E63C57" w:rsidP="009358F9">
      <w:pPr>
        <w:rPr>
          <w:rFonts w:ascii="Calibri" w:eastAsia="Times New Roman" w:hAnsi="Calibri" w:cs="Calibri"/>
          <w:b/>
          <w:bCs/>
          <w:color w:val="000000"/>
        </w:rPr>
      </w:pPr>
      <w:r w:rsidRPr="00561D0F">
        <w:rPr>
          <w:rFonts w:ascii="Calibri" w:eastAsia="Times New Roman" w:hAnsi="Calibri" w:cs="Calibri"/>
          <w:b/>
          <w:bCs/>
          <w:color w:val="000000"/>
        </w:rPr>
        <w:t>For Females</w:t>
      </w:r>
    </w:p>
    <w:p w14:paraId="41424584" w14:textId="3D0A8BBE" w:rsidR="00E63C57" w:rsidRPr="00E63C57" w:rsidRDefault="00E63C57" w:rsidP="00CE1A1F">
      <w:pPr>
        <w:rPr>
          <w:rFonts w:ascii="Calibri" w:eastAsia="Times New Roman" w:hAnsi="Calibri" w:cs="Calibri"/>
          <w:color w:val="000000"/>
        </w:rPr>
      </w:pPr>
      <w:r>
        <w:rPr>
          <w:rFonts w:ascii="Calibri" w:eastAsia="Times New Roman" w:hAnsi="Calibri" w:cs="Calibri"/>
          <w:color w:val="000000"/>
        </w:rPr>
        <w:t xml:space="preserve">Chemotherapy </w:t>
      </w:r>
      <w:r w:rsidRPr="009358F9">
        <w:rPr>
          <w:rFonts w:ascii="Calibri" w:eastAsia="Times New Roman" w:hAnsi="Calibri" w:cs="Calibri"/>
          <w:color w:val="000000"/>
        </w:rPr>
        <w:t>is the most common treatment type</w:t>
      </w:r>
      <w:r>
        <w:rPr>
          <w:rFonts w:ascii="Calibri" w:eastAsia="Times New Roman" w:hAnsi="Calibri" w:cs="Calibri"/>
          <w:color w:val="000000"/>
        </w:rPr>
        <w:t xml:space="preserve"> (21 cases) followed by Xray </w:t>
      </w:r>
      <w:r w:rsidRPr="009358F9">
        <w:rPr>
          <w:rFonts w:ascii="Calibri" w:eastAsia="Times New Roman" w:hAnsi="Calibri" w:cs="Calibri"/>
          <w:color w:val="000000"/>
        </w:rPr>
        <w:t xml:space="preserve">18 </w:t>
      </w:r>
      <w:r>
        <w:rPr>
          <w:rFonts w:ascii="Calibri" w:eastAsia="Times New Roman" w:hAnsi="Calibri" w:cs="Calibri"/>
          <w:color w:val="000000"/>
        </w:rPr>
        <w:t xml:space="preserve">cases then physiotherapy </w:t>
      </w:r>
      <w:r w:rsidRPr="009358F9">
        <w:rPr>
          <w:rFonts w:ascii="Calibri" w:eastAsia="Times New Roman" w:hAnsi="Calibri" w:cs="Calibri"/>
          <w:color w:val="000000"/>
        </w:rPr>
        <w:t xml:space="preserve">14 </w:t>
      </w:r>
      <w:r>
        <w:rPr>
          <w:rFonts w:ascii="Calibri" w:eastAsia="Times New Roman" w:hAnsi="Calibri" w:cs="Calibri"/>
          <w:color w:val="000000"/>
        </w:rPr>
        <w:t xml:space="preserve">cases, ECG </w:t>
      </w:r>
      <w:r w:rsidRPr="009358F9">
        <w:rPr>
          <w:rFonts w:ascii="Calibri" w:eastAsia="Times New Roman" w:hAnsi="Calibri" w:cs="Calibri"/>
          <w:color w:val="000000"/>
        </w:rPr>
        <w:t xml:space="preserve">11 </w:t>
      </w:r>
      <w:r>
        <w:rPr>
          <w:rFonts w:ascii="Calibri" w:eastAsia="Times New Roman" w:hAnsi="Calibri" w:cs="Calibri"/>
          <w:color w:val="000000"/>
        </w:rPr>
        <w:t>cases and MRI 6 cases.</w:t>
      </w:r>
    </w:p>
    <w:p w14:paraId="0E2FC18E" w14:textId="77777777" w:rsidR="00304C85" w:rsidRDefault="00304C85" w:rsidP="00CE1A1F">
      <w:pPr>
        <w:rPr>
          <w:rFonts w:ascii="Calibri" w:eastAsia="Times New Roman" w:hAnsi="Calibri" w:cs="Calibri"/>
          <w:b/>
          <w:bCs/>
          <w:color w:val="000000"/>
        </w:rPr>
      </w:pPr>
    </w:p>
    <w:p w14:paraId="64128197" w14:textId="77777777" w:rsidR="00304C85" w:rsidRDefault="00304C85" w:rsidP="00CE1A1F">
      <w:pPr>
        <w:rPr>
          <w:rFonts w:ascii="Calibri" w:eastAsia="Times New Roman" w:hAnsi="Calibri" w:cs="Calibri"/>
          <w:b/>
          <w:bCs/>
          <w:color w:val="000000"/>
        </w:rPr>
      </w:pPr>
    </w:p>
    <w:p w14:paraId="36135787" w14:textId="77777777" w:rsidR="00304C85" w:rsidRDefault="00304C85" w:rsidP="00CE1A1F">
      <w:pPr>
        <w:rPr>
          <w:rFonts w:ascii="Calibri" w:eastAsia="Times New Roman" w:hAnsi="Calibri" w:cs="Calibri"/>
          <w:b/>
          <w:bCs/>
          <w:color w:val="000000"/>
        </w:rPr>
      </w:pPr>
    </w:p>
    <w:p w14:paraId="019E64EB" w14:textId="77777777" w:rsidR="00304C85" w:rsidRDefault="00304C85" w:rsidP="00CE1A1F">
      <w:pPr>
        <w:rPr>
          <w:rFonts w:ascii="Calibri" w:eastAsia="Times New Roman" w:hAnsi="Calibri" w:cs="Calibri"/>
          <w:b/>
          <w:bCs/>
          <w:color w:val="000000"/>
        </w:rPr>
      </w:pPr>
    </w:p>
    <w:p w14:paraId="56805EC2" w14:textId="1F119C1A" w:rsidR="006C27BA" w:rsidRDefault="006C27BA" w:rsidP="00CE1A1F">
      <w:pPr>
        <w:rPr>
          <w:rFonts w:ascii="Calibri" w:eastAsia="Times New Roman" w:hAnsi="Calibri" w:cs="Calibri"/>
          <w:b/>
          <w:bCs/>
          <w:color w:val="000000"/>
        </w:rPr>
      </w:pPr>
      <w:r>
        <w:rPr>
          <w:rFonts w:ascii="Calibri" w:eastAsia="Times New Roman" w:hAnsi="Calibri" w:cs="Calibri"/>
          <w:b/>
          <w:bCs/>
          <w:color w:val="000000"/>
        </w:rPr>
        <w:t>Visualization</w:t>
      </w:r>
    </w:p>
    <w:p w14:paraId="1C6EA188" w14:textId="01A36FEF" w:rsidR="006C27BA" w:rsidRDefault="00DC2791" w:rsidP="00CE1A1F">
      <w:pP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7609D220" wp14:editId="1E8F6894">
            <wp:extent cx="5731510" cy="3338195"/>
            <wp:effectExtent l="0" t="0" r="2540" b="0"/>
            <wp:docPr id="1195552992" name="Picture 3" descr="A screenshot of a compute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52992" name="Picture 3" descr="A screenshot of a computer dashboar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38195"/>
                    </a:xfrm>
                    <a:prstGeom prst="rect">
                      <a:avLst/>
                    </a:prstGeom>
                  </pic:spPr>
                </pic:pic>
              </a:graphicData>
            </a:graphic>
          </wp:inline>
        </w:drawing>
      </w:r>
    </w:p>
    <w:p w14:paraId="599D197E" w14:textId="491877D7" w:rsidR="00050D7C" w:rsidRDefault="00050D7C" w:rsidP="00CE1A1F">
      <w:pPr>
        <w:rPr>
          <w:rFonts w:ascii="Calibri" w:eastAsia="Times New Roman" w:hAnsi="Calibri" w:cs="Calibri"/>
          <w:color w:val="000000"/>
        </w:rPr>
      </w:pPr>
      <w:r>
        <w:rPr>
          <w:rFonts w:ascii="Calibri" w:eastAsia="Times New Roman" w:hAnsi="Calibri" w:cs="Calibri"/>
          <w:color w:val="000000"/>
        </w:rPr>
        <w:t>Below is the link to my dataset and dashboard:</w:t>
      </w:r>
    </w:p>
    <w:p w14:paraId="6782D9DB" w14:textId="74BE7D60" w:rsidR="00613649" w:rsidRDefault="00613649" w:rsidP="00CE1A1F">
      <w:pPr>
        <w:rPr>
          <w:rFonts w:ascii="Calibri" w:eastAsia="Times New Roman" w:hAnsi="Calibri" w:cs="Calibri"/>
          <w:color w:val="000000"/>
        </w:rPr>
      </w:pPr>
      <w:hyperlink r:id="rId16" w:history="1">
        <w:r w:rsidRPr="00D848EC">
          <w:rPr>
            <w:rStyle w:val="Hyperlink"/>
            <w:rFonts w:ascii="Calibri" w:eastAsia="Times New Roman" w:hAnsi="Calibri" w:cs="Calibri"/>
          </w:rPr>
          <w:t>https://1drv.ms/x/c/0080c6f63596c3e2/Ecd4V_wStbZHlYHP60CqKYEBTFT6us2BewWwxY4WEoCZxQ?e=UxV2WL&amp;nav=MTVfe0YzOUYwNjU4LTRBODItNEZBMi1BQkUzLTBERkQ1QjhBNkM5NH0</w:t>
        </w:r>
      </w:hyperlink>
    </w:p>
    <w:p w14:paraId="43726520" w14:textId="7E85A11D" w:rsidR="00CE1A1F" w:rsidRDefault="006C27BA" w:rsidP="00CE1A1F">
      <w:pPr>
        <w:rPr>
          <w:rFonts w:ascii="Calibri" w:eastAsia="Times New Roman" w:hAnsi="Calibri" w:cs="Calibri"/>
          <w:b/>
          <w:bCs/>
          <w:color w:val="000000"/>
        </w:rPr>
      </w:pPr>
      <w:r>
        <w:rPr>
          <w:rFonts w:ascii="Calibri" w:eastAsia="Times New Roman" w:hAnsi="Calibri" w:cs="Calibri"/>
          <w:b/>
          <w:bCs/>
          <w:color w:val="000000"/>
        </w:rPr>
        <w:t>Interpretation of Results</w:t>
      </w:r>
    </w:p>
    <w:p w14:paraId="548BA449" w14:textId="283E7434" w:rsidR="006C27BA" w:rsidRPr="002D0663" w:rsidRDefault="006C27BA" w:rsidP="002D0663">
      <w:pPr>
        <w:pStyle w:val="ListParagraph"/>
        <w:numPr>
          <w:ilvl w:val="0"/>
          <w:numId w:val="2"/>
        </w:numPr>
        <w:rPr>
          <w:rFonts w:ascii="Calibri" w:eastAsia="Times New Roman" w:hAnsi="Calibri" w:cs="Calibri"/>
          <w:color w:val="000000"/>
        </w:rPr>
      </w:pPr>
      <w:r w:rsidRPr="002D0663">
        <w:rPr>
          <w:rFonts w:ascii="Calibri" w:eastAsia="Times New Roman" w:hAnsi="Calibri" w:cs="Calibri"/>
          <w:color w:val="000000"/>
        </w:rPr>
        <w:t>The total revenue generated by the hospital is $551.25K, showing strong overall financial performance.</w:t>
      </w:r>
    </w:p>
    <w:p w14:paraId="0C2A5FDC" w14:textId="3C9604C5" w:rsidR="006C27BA" w:rsidRDefault="006C27BA" w:rsidP="002D0663">
      <w:pPr>
        <w:pStyle w:val="ListParagraph"/>
        <w:numPr>
          <w:ilvl w:val="0"/>
          <w:numId w:val="2"/>
        </w:numPr>
        <w:rPr>
          <w:rFonts w:ascii="Calibri" w:eastAsia="Times New Roman" w:hAnsi="Calibri" w:cs="Calibri"/>
          <w:color w:val="000000"/>
        </w:rPr>
      </w:pPr>
      <w:r w:rsidRPr="002D0663">
        <w:rPr>
          <w:rFonts w:ascii="Calibri" w:eastAsia="Times New Roman" w:hAnsi="Calibri" w:cs="Calibri"/>
          <w:color w:val="000000"/>
        </w:rPr>
        <w:t>The average</w:t>
      </w:r>
      <w:r w:rsidR="000E0B1D" w:rsidRPr="002D0663">
        <w:rPr>
          <w:rFonts w:ascii="Calibri" w:eastAsia="Times New Roman" w:hAnsi="Calibri" w:cs="Calibri"/>
          <w:color w:val="000000"/>
        </w:rPr>
        <w:t xml:space="preserve"> </w:t>
      </w:r>
      <w:r w:rsidR="002D0663" w:rsidRPr="002D0663">
        <w:rPr>
          <w:rFonts w:ascii="Calibri" w:eastAsia="Times New Roman" w:hAnsi="Calibri" w:cs="Calibri"/>
          <w:color w:val="000000"/>
        </w:rPr>
        <w:t>bill amount</w:t>
      </w:r>
      <w:r w:rsidR="000E0B1D" w:rsidRPr="002D0663">
        <w:rPr>
          <w:rFonts w:ascii="Calibri" w:eastAsia="Times New Roman" w:hAnsi="Calibri" w:cs="Calibri"/>
          <w:color w:val="000000"/>
        </w:rPr>
        <w:t xml:space="preserve"> </w:t>
      </w:r>
      <w:r w:rsidRPr="002D0663">
        <w:rPr>
          <w:rFonts w:ascii="Calibri" w:eastAsia="Times New Roman" w:hAnsi="Calibri" w:cs="Calibri"/>
          <w:color w:val="000000"/>
        </w:rPr>
        <w:t>is $</w:t>
      </w:r>
      <w:r w:rsidR="000E021D">
        <w:rPr>
          <w:rFonts w:ascii="Calibri" w:eastAsia="Times New Roman" w:hAnsi="Calibri" w:cs="Calibri"/>
          <w:color w:val="000000"/>
        </w:rPr>
        <w:t>2</w:t>
      </w:r>
      <w:r w:rsidRPr="002D0663">
        <w:rPr>
          <w:rFonts w:ascii="Calibri" w:eastAsia="Times New Roman" w:hAnsi="Calibri" w:cs="Calibri"/>
          <w:color w:val="000000"/>
        </w:rPr>
        <w:t>.</w:t>
      </w:r>
      <w:r w:rsidR="000E021D">
        <w:rPr>
          <w:rFonts w:ascii="Calibri" w:eastAsia="Times New Roman" w:hAnsi="Calibri" w:cs="Calibri"/>
          <w:color w:val="000000"/>
        </w:rPr>
        <w:t>76</w:t>
      </w:r>
      <w:r w:rsidRPr="002D0663">
        <w:rPr>
          <w:rFonts w:ascii="Calibri" w:eastAsia="Times New Roman" w:hAnsi="Calibri" w:cs="Calibri"/>
          <w:color w:val="000000"/>
        </w:rPr>
        <w:t>K, which means patients typically spend that much per treatment or visit.</w:t>
      </w:r>
    </w:p>
    <w:p w14:paraId="30EB13DC" w14:textId="11CB34CB" w:rsidR="002D0663" w:rsidRPr="002D0663" w:rsidRDefault="002D0663" w:rsidP="002D0663">
      <w:pPr>
        <w:pStyle w:val="ListParagraph"/>
        <w:numPr>
          <w:ilvl w:val="0"/>
          <w:numId w:val="2"/>
        </w:numPr>
        <w:rPr>
          <w:rFonts w:ascii="Calibri" w:eastAsia="Times New Roman" w:hAnsi="Calibri" w:cs="Calibri"/>
          <w:color w:val="000000"/>
        </w:rPr>
      </w:pPr>
      <w:r w:rsidRPr="002D0663">
        <w:rPr>
          <w:rFonts w:ascii="Calibri" w:eastAsia="Times New Roman" w:hAnsi="Calibri" w:cs="Calibri"/>
          <w:color w:val="000000"/>
        </w:rPr>
        <w:t xml:space="preserve">The most common and highest-earning visit reasons </w:t>
      </w:r>
      <w:r w:rsidR="000E021D" w:rsidRPr="002D0663">
        <w:rPr>
          <w:rFonts w:ascii="Calibri" w:eastAsia="Times New Roman" w:hAnsi="Calibri" w:cs="Calibri"/>
          <w:color w:val="000000"/>
        </w:rPr>
        <w:t>are</w:t>
      </w:r>
      <w:r>
        <w:rPr>
          <w:rFonts w:ascii="Calibri" w:eastAsia="Times New Roman" w:hAnsi="Calibri" w:cs="Calibri"/>
          <w:color w:val="000000"/>
        </w:rPr>
        <w:t xml:space="preserve"> </w:t>
      </w:r>
      <w:r w:rsidRPr="002D0663">
        <w:rPr>
          <w:rFonts w:ascii="Calibri" w:eastAsia="Times New Roman" w:hAnsi="Calibri" w:cs="Calibri"/>
          <w:color w:val="000000"/>
        </w:rPr>
        <w:t>Checkups ($126.88K)</w:t>
      </w:r>
      <w:r>
        <w:rPr>
          <w:rFonts w:ascii="Calibri" w:eastAsia="Times New Roman" w:hAnsi="Calibri" w:cs="Calibri"/>
          <w:color w:val="000000"/>
        </w:rPr>
        <w:t xml:space="preserve">, </w:t>
      </w:r>
      <w:r w:rsidRPr="002D0663">
        <w:rPr>
          <w:rFonts w:ascii="Calibri" w:eastAsia="Times New Roman" w:hAnsi="Calibri" w:cs="Calibri"/>
          <w:color w:val="000000"/>
        </w:rPr>
        <w:t>Therapy ($118.39K)</w:t>
      </w:r>
      <w:r>
        <w:rPr>
          <w:rFonts w:ascii="Calibri" w:eastAsia="Times New Roman" w:hAnsi="Calibri" w:cs="Calibri"/>
          <w:color w:val="000000"/>
        </w:rPr>
        <w:t xml:space="preserve"> and </w:t>
      </w:r>
      <w:r w:rsidRPr="002D0663">
        <w:rPr>
          <w:rFonts w:ascii="Calibri" w:eastAsia="Times New Roman" w:hAnsi="Calibri" w:cs="Calibri"/>
          <w:color w:val="000000"/>
        </w:rPr>
        <w:t>Consultation ($114.05K)</w:t>
      </w:r>
      <w:r>
        <w:rPr>
          <w:rFonts w:ascii="Calibri" w:eastAsia="Times New Roman" w:hAnsi="Calibri" w:cs="Calibri"/>
          <w:color w:val="000000"/>
        </w:rPr>
        <w:t xml:space="preserve">. </w:t>
      </w:r>
      <w:r w:rsidRPr="002D0663">
        <w:rPr>
          <w:rFonts w:ascii="Calibri" w:eastAsia="Times New Roman" w:hAnsi="Calibri" w:cs="Calibri"/>
          <w:color w:val="000000"/>
        </w:rPr>
        <w:t>These visit types bring in the most revenue for the hospital.</w:t>
      </w:r>
    </w:p>
    <w:p w14:paraId="132D9D6A" w14:textId="77777777" w:rsidR="002D0663" w:rsidRPr="002D0663" w:rsidRDefault="002D0663" w:rsidP="002D0663">
      <w:pPr>
        <w:pStyle w:val="ListParagraph"/>
        <w:numPr>
          <w:ilvl w:val="0"/>
          <w:numId w:val="2"/>
        </w:numPr>
        <w:rPr>
          <w:rFonts w:ascii="Calibri" w:eastAsia="Times New Roman" w:hAnsi="Calibri" w:cs="Calibri"/>
          <w:color w:val="000000"/>
        </w:rPr>
      </w:pPr>
      <w:r w:rsidRPr="002D0663">
        <w:rPr>
          <w:rFonts w:ascii="Calibri" w:eastAsia="Times New Roman" w:hAnsi="Calibri" w:cs="Calibri"/>
          <w:color w:val="000000"/>
        </w:rPr>
        <w:t>Follow-ups and Emergency visits bring in less revenue, suggesting either lower volume or lower billing for those services.</w:t>
      </w:r>
    </w:p>
    <w:p w14:paraId="14911468" w14:textId="77777777" w:rsidR="002D0663" w:rsidRPr="002D0663" w:rsidRDefault="002D0663" w:rsidP="002D0663">
      <w:pPr>
        <w:pStyle w:val="ListParagraph"/>
        <w:numPr>
          <w:ilvl w:val="0"/>
          <w:numId w:val="2"/>
        </w:numPr>
        <w:rPr>
          <w:rFonts w:ascii="Calibri" w:eastAsia="Times New Roman" w:hAnsi="Calibri" w:cs="Calibri"/>
          <w:color w:val="000000"/>
        </w:rPr>
      </w:pPr>
      <w:r w:rsidRPr="002D0663">
        <w:rPr>
          <w:rFonts w:ascii="Calibri" w:eastAsia="Times New Roman" w:hAnsi="Calibri" w:cs="Calibri"/>
          <w:color w:val="000000"/>
        </w:rPr>
        <w:t>The best-performing payment method is Credit Card, contributing $201.38K to the revenue, followed by Insurance ($182.16K) and Cash ($167.71K). This indicates a strong preference for digital payments.</w:t>
      </w:r>
    </w:p>
    <w:p w14:paraId="708C76E1" w14:textId="77777777" w:rsidR="002D0663" w:rsidRPr="002D0663" w:rsidRDefault="002D0663" w:rsidP="002D0663">
      <w:pPr>
        <w:pStyle w:val="ListParagraph"/>
        <w:numPr>
          <w:ilvl w:val="0"/>
          <w:numId w:val="2"/>
        </w:numPr>
        <w:rPr>
          <w:rFonts w:ascii="Calibri" w:eastAsia="Times New Roman" w:hAnsi="Calibri" w:cs="Calibri"/>
          <w:color w:val="000000"/>
        </w:rPr>
      </w:pPr>
      <w:r w:rsidRPr="002D0663">
        <w:rPr>
          <w:rFonts w:ascii="Calibri" w:eastAsia="Times New Roman" w:hAnsi="Calibri" w:cs="Calibri"/>
          <w:color w:val="000000"/>
        </w:rPr>
        <w:t>When analyzing monthly bill payment trends, the hospital saw the highest number of bills in January and April, while September and December had fewer billings. This shows seasonal or fluctuating patient visits.</w:t>
      </w:r>
    </w:p>
    <w:p w14:paraId="313FA405" w14:textId="77777777" w:rsidR="002D0663" w:rsidRPr="002D0663" w:rsidRDefault="002D0663" w:rsidP="002D0663">
      <w:pPr>
        <w:pStyle w:val="ListParagraph"/>
        <w:numPr>
          <w:ilvl w:val="0"/>
          <w:numId w:val="2"/>
        </w:numPr>
        <w:rPr>
          <w:rFonts w:ascii="Calibri" w:eastAsia="Times New Roman" w:hAnsi="Calibri" w:cs="Calibri"/>
          <w:color w:val="000000"/>
        </w:rPr>
      </w:pPr>
      <w:r w:rsidRPr="002D0663">
        <w:rPr>
          <w:rFonts w:ascii="Calibri" w:eastAsia="Times New Roman" w:hAnsi="Calibri" w:cs="Calibri"/>
          <w:color w:val="000000"/>
        </w:rPr>
        <w:t>In terms of treatment cost by type, MRI and Physiotherapy are the most expensive services on average, while ECG and Chemotherapy are less expensive.</w:t>
      </w:r>
    </w:p>
    <w:p w14:paraId="4643FF3C" w14:textId="3BB50CE3" w:rsidR="002D0663" w:rsidRPr="002D0663" w:rsidRDefault="002D0663" w:rsidP="002D0663">
      <w:pPr>
        <w:pStyle w:val="ListParagraph"/>
        <w:numPr>
          <w:ilvl w:val="0"/>
          <w:numId w:val="2"/>
        </w:numPr>
        <w:rPr>
          <w:rFonts w:ascii="Calibri" w:eastAsia="Times New Roman" w:hAnsi="Calibri" w:cs="Calibri"/>
          <w:color w:val="000000"/>
        </w:rPr>
      </w:pPr>
      <w:r w:rsidRPr="002D0663">
        <w:rPr>
          <w:rFonts w:ascii="Calibri" w:eastAsia="Times New Roman" w:hAnsi="Calibri" w:cs="Calibri"/>
          <w:color w:val="000000"/>
        </w:rPr>
        <w:t>The average bill amount by gender shows variation males generally have higher treatment costs than females</w:t>
      </w:r>
      <w:r w:rsidR="000E021D">
        <w:rPr>
          <w:rFonts w:ascii="Calibri" w:eastAsia="Times New Roman" w:hAnsi="Calibri" w:cs="Calibri"/>
          <w:color w:val="000000"/>
        </w:rPr>
        <w:t>.</w:t>
      </w:r>
    </w:p>
    <w:p w14:paraId="03D09CDA" w14:textId="2BBC42B3" w:rsidR="002D0663" w:rsidRPr="002D0663" w:rsidRDefault="002D0663" w:rsidP="002D0663">
      <w:pPr>
        <w:pStyle w:val="ListParagraph"/>
        <w:numPr>
          <w:ilvl w:val="0"/>
          <w:numId w:val="2"/>
        </w:numPr>
        <w:rPr>
          <w:rFonts w:ascii="Calibri" w:eastAsia="Times New Roman" w:hAnsi="Calibri" w:cs="Calibri"/>
          <w:color w:val="000000"/>
        </w:rPr>
      </w:pPr>
      <w:r w:rsidRPr="002D0663">
        <w:rPr>
          <w:rFonts w:ascii="Calibri" w:eastAsia="Times New Roman" w:hAnsi="Calibri" w:cs="Calibri"/>
          <w:color w:val="000000"/>
        </w:rPr>
        <w:t>Treatment types by gender shows that males across categories like MRI and Chemotherapy attend to their treatment unlike females</w:t>
      </w:r>
      <w:r w:rsidR="000E021D">
        <w:rPr>
          <w:rFonts w:ascii="Calibri" w:eastAsia="Times New Roman" w:hAnsi="Calibri" w:cs="Calibri"/>
          <w:color w:val="000000"/>
        </w:rPr>
        <w:t>.</w:t>
      </w:r>
    </w:p>
    <w:p w14:paraId="396AFDEF" w14:textId="49E57197" w:rsidR="002D0663" w:rsidRDefault="002D0663" w:rsidP="00F7502F">
      <w:pPr>
        <w:rPr>
          <w:rFonts w:ascii="Calibri" w:eastAsia="Times New Roman" w:hAnsi="Calibri" w:cs="Calibri"/>
          <w:b/>
          <w:bCs/>
          <w:color w:val="000000"/>
        </w:rPr>
      </w:pPr>
      <w:r w:rsidRPr="00F7502F">
        <w:rPr>
          <w:rFonts w:ascii="Calibri" w:eastAsia="Times New Roman" w:hAnsi="Calibri" w:cs="Calibri"/>
          <w:b/>
          <w:bCs/>
          <w:color w:val="000000"/>
        </w:rPr>
        <w:t>FILTERING DOWN BY</w:t>
      </w:r>
      <w:r w:rsidR="00B4305E" w:rsidRPr="00B4305E">
        <w:rPr>
          <w:rFonts w:ascii="Calibri" w:eastAsia="Times New Roman" w:hAnsi="Calibri" w:cs="Calibri"/>
          <w:color w:val="000000"/>
        </w:rPr>
        <w:t xml:space="preserve"> </w:t>
      </w:r>
      <w:r w:rsidR="00B4305E" w:rsidRPr="00B4305E">
        <w:rPr>
          <w:rFonts w:ascii="Calibri" w:eastAsia="Times New Roman" w:hAnsi="Calibri" w:cs="Calibri"/>
          <w:b/>
          <w:bCs/>
          <w:color w:val="000000"/>
        </w:rPr>
        <w:t>SPECIALIZATION</w:t>
      </w:r>
    </w:p>
    <w:p w14:paraId="466A2708" w14:textId="0364C396" w:rsidR="00F7502F" w:rsidRPr="00B444DD" w:rsidRDefault="00F7502F" w:rsidP="00F7502F">
      <w:pPr>
        <w:rPr>
          <w:rFonts w:ascii="Calibri" w:eastAsia="Times New Roman" w:hAnsi="Calibri" w:cs="Calibri"/>
          <w:b/>
          <w:bCs/>
          <w:color w:val="000000"/>
        </w:rPr>
      </w:pPr>
      <w:r w:rsidRPr="00B444DD">
        <w:rPr>
          <w:rFonts w:ascii="Calibri" w:eastAsia="Times New Roman" w:hAnsi="Calibri" w:cs="Calibri"/>
          <w:b/>
          <w:bCs/>
          <w:color w:val="000000"/>
        </w:rPr>
        <w:t xml:space="preserve">Dermatology </w:t>
      </w:r>
    </w:p>
    <w:p w14:paraId="6B5DA759" w14:textId="3A953716" w:rsidR="00F7502F" w:rsidRPr="00F7502F" w:rsidRDefault="00B20D26" w:rsidP="00F7502F">
      <w:pPr>
        <w:pStyle w:val="ListParagraph"/>
        <w:numPr>
          <w:ilvl w:val="0"/>
          <w:numId w:val="6"/>
        </w:numPr>
        <w:rPr>
          <w:rFonts w:ascii="Calibri" w:eastAsia="Times New Roman" w:hAnsi="Calibri" w:cs="Calibri"/>
          <w:color w:val="000000"/>
        </w:rPr>
      </w:pPr>
      <w:r w:rsidRPr="00F7502F">
        <w:rPr>
          <w:rFonts w:ascii="Calibri" w:eastAsia="Times New Roman" w:hAnsi="Calibri" w:cs="Calibri"/>
          <w:color w:val="000000"/>
        </w:rPr>
        <w:t xml:space="preserve">the average bill amount is </w:t>
      </w:r>
      <w:r w:rsidR="00B444DD">
        <w:rPr>
          <w:rFonts w:ascii="Calibri" w:eastAsia="Times New Roman" w:hAnsi="Calibri" w:cs="Calibri"/>
          <w:color w:val="000000"/>
        </w:rPr>
        <w:t>$2.9k</w:t>
      </w:r>
      <w:r w:rsidR="000E021D">
        <w:rPr>
          <w:rFonts w:ascii="Calibri" w:eastAsia="Times New Roman" w:hAnsi="Calibri" w:cs="Calibri"/>
          <w:color w:val="000000"/>
        </w:rPr>
        <w:t>.</w:t>
      </w:r>
    </w:p>
    <w:p w14:paraId="1DF18999" w14:textId="6C2AA1FC" w:rsidR="00B4305E" w:rsidRDefault="00023895" w:rsidP="006C27BA">
      <w:pPr>
        <w:pStyle w:val="ListParagraph"/>
        <w:numPr>
          <w:ilvl w:val="0"/>
          <w:numId w:val="6"/>
        </w:numPr>
        <w:rPr>
          <w:rFonts w:ascii="Calibri" w:eastAsia="Times New Roman" w:hAnsi="Calibri" w:cs="Calibri"/>
          <w:color w:val="000000"/>
        </w:rPr>
      </w:pPr>
      <w:r w:rsidRPr="00B4305E">
        <w:rPr>
          <w:rFonts w:ascii="Calibri" w:eastAsia="Times New Roman" w:hAnsi="Calibri" w:cs="Calibri"/>
          <w:color w:val="000000"/>
        </w:rPr>
        <w:t>total</w:t>
      </w:r>
      <w:r w:rsidR="00B20D26" w:rsidRPr="00B4305E">
        <w:rPr>
          <w:rFonts w:ascii="Calibri" w:eastAsia="Times New Roman" w:hAnsi="Calibri" w:cs="Calibri"/>
          <w:color w:val="000000"/>
        </w:rPr>
        <w:t xml:space="preserve"> revenue is </w:t>
      </w:r>
      <w:r w:rsidRPr="00B4305E">
        <w:rPr>
          <w:rFonts w:ascii="Calibri" w:eastAsia="Times New Roman" w:hAnsi="Calibri" w:cs="Calibri"/>
          <w:color w:val="000000"/>
        </w:rPr>
        <w:t>$</w:t>
      </w:r>
      <w:r w:rsidR="00B20D26" w:rsidRPr="00B4305E">
        <w:rPr>
          <w:rFonts w:ascii="Calibri" w:eastAsia="Times New Roman" w:hAnsi="Calibri" w:cs="Calibri"/>
          <w:color w:val="000000"/>
        </w:rPr>
        <w:t>202.71k</w:t>
      </w:r>
      <w:r w:rsidR="000E021D">
        <w:rPr>
          <w:rFonts w:ascii="Calibri" w:eastAsia="Times New Roman" w:hAnsi="Calibri" w:cs="Calibri"/>
          <w:color w:val="000000"/>
        </w:rPr>
        <w:t>.</w:t>
      </w:r>
    </w:p>
    <w:p w14:paraId="0F82BAA1" w14:textId="536887B2" w:rsidR="00B4305E" w:rsidRDefault="00B20D26" w:rsidP="006C27BA">
      <w:pPr>
        <w:pStyle w:val="ListParagraph"/>
        <w:numPr>
          <w:ilvl w:val="0"/>
          <w:numId w:val="6"/>
        </w:numPr>
        <w:rPr>
          <w:rFonts w:ascii="Calibri" w:eastAsia="Times New Roman" w:hAnsi="Calibri" w:cs="Calibri"/>
          <w:color w:val="000000"/>
        </w:rPr>
      </w:pPr>
      <w:r w:rsidRPr="00B4305E">
        <w:rPr>
          <w:rFonts w:ascii="Calibri" w:eastAsia="Times New Roman" w:hAnsi="Calibri" w:cs="Calibri"/>
          <w:color w:val="000000"/>
        </w:rPr>
        <w:t xml:space="preserve">the best payment method is credit </w:t>
      </w:r>
      <w:r w:rsidR="00023895" w:rsidRPr="00B4305E">
        <w:rPr>
          <w:rFonts w:ascii="Calibri" w:eastAsia="Times New Roman" w:hAnsi="Calibri" w:cs="Calibri"/>
          <w:color w:val="000000"/>
        </w:rPr>
        <w:t>card</w:t>
      </w:r>
      <w:r w:rsidR="000E021D">
        <w:rPr>
          <w:rFonts w:ascii="Calibri" w:eastAsia="Times New Roman" w:hAnsi="Calibri" w:cs="Calibri"/>
          <w:color w:val="000000"/>
        </w:rPr>
        <w:t>.</w:t>
      </w:r>
    </w:p>
    <w:p w14:paraId="68220C26" w14:textId="710B23C7" w:rsidR="00B4305E" w:rsidRDefault="00B4305E" w:rsidP="006C27BA">
      <w:pPr>
        <w:pStyle w:val="ListParagraph"/>
        <w:numPr>
          <w:ilvl w:val="0"/>
          <w:numId w:val="6"/>
        </w:numPr>
        <w:rPr>
          <w:rFonts w:ascii="Calibri" w:eastAsia="Times New Roman" w:hAnsi="Calibri" w:cs="Calibri"/>
          <w:color w:val="000000"/>
        </w:rPr>
      </w:pPr>
      <w:r>
        <w:rPr>
          <w:rFonts w:ascii="Calibri" w:eastAsia="Times New Roman" w:hAnsi="Calibri" w:cs="Calibri"/>
          <w:color w:val="000000"/>
        </w:rPr>
        <w:t>The priciest treatment type is MRI</w:t>
      </w:r>
      <w:r w:rsidR="000E021D">
        <w:rPr>
          <w:rFonts w:ascii="Calibri" w:eastAsia="Times New Roman" w:hAnsi="Calibri" w:cs="Calibri"/>
          <w:color w:val="000000"/>
        </w:rPr>
        <w:t>.</w:t>
      </w:r>
    </w:p>
    <w:p w14:paraId="4B122AB7" w14:textId="7BC5DF0E" w:rsidR="00B4305E" w:rsidRDefault="00023895" w:rsidP="006C27BA">
      <w:pPr>
        <w:pStyle w:val="ListParagraph"/>
        <w:numPr>
          <w:ilvl w:val="0"/>
          <w:numId w:val="6"/>
        </w:numPr>
        <w:rPr>
          <w:rFonts w:ascii="Calibri" w:eastAsia="Times New Roman" w:hAnsi="Calibri" w:cs="Calibri"/>
          <w:color w:val="000000"/>
        </w:rPr>
      </w:pPr>
      <w:r w:rsidRPr="00B4305E">
        <w:rPr>
          <w:rFonts w:ascii="Calibri" w:eastAsia="Times New Roman" w:hAnsi="Calibri" w:cs="Calibri"/>
          <w:color w:val="000000"/>
        </w:rPr>
        <w:t xml:space="preserve"> in terms of treatment cost by type MRI and x-ray are the most expensive</w:t>
      </w:r>
      <w:r w:rsidR="000E021D">
        <w:rPr>
          <w:rFonts w:ascii="Calibri" w:eastAsia="Times New Roman" w:hAnsi="Calibri" w:cs="Calibri"/>
          <w:color w:val="000000"/>
        </w:rPr>
        <w:t>.</w:t>
      </w:r>
      <w:r w:rsidRPr="00B4305E">
        <w:rPr>
          <w:rFonts w:ascii="Calibri" w:eastAsia="Times New Roman" w:hAnsi="Calibri" w:cs="Calibri"/>
          <w:color w:val="000000"/>
        </w:rPr>
        <w:t xml:space="preserve"> </w:t>
      </w:r>
    </w:p>
    <w:p w14:paraId="5FD95AC1" w14:textId="3E0909B3" w:rsidR="00B4305E" w:rsidRDefault="00023895" w:rsidP="006C27BA">
      <w:pPr>
        <w:pStyle w:val="ListParagraph"/>
        <w:numPr>
          <w:ilvl w:val="0"/>
          <w:numId w:val="6"/>
        </w:numPr>
        <w:rPr>
          <w:rFonts w:ascii="Calibri" w:eastAsia="Times New Roman" w:hAnsi="Calibri" w:cs="Calibri"/>
          <w:color w:val="000000"/>
        </w:rPr>
      </w:pPr>
      <w:r w:rsidRPr="00B4305E">
        <w:rPr>
          <w:rFonts w:ascii="Calibri" w:eastAsia="Times New Roman" w:hAnsi="Calibri" w:cs="Calibri"/>
          <w:color w:val="000000"/>
        </w:rPr>
        <w:t xml:space="preserve"> bill payment trend the department had the highest number of bills in July and October and less bill in May and December</w:t>
      </w:r>
      <w:r w:rsidR="000E021D">
        <w:rPr>
          <w:rFonts w:ascii="Calibri" w:eastAsia="Times New Roman" w:hAnsi="Calibri" w:cs="Calibri"/>
          <w:color w:val="000000"/>
        </w:rPr>
        <w:t>.</w:t>
      </w:r>
    </w:p>
    <w:p w14:paraId="253FD9D1" w14:textId="109F9EB1" w:rsidR="00B20D26" w:rsidRPr="00B4305E" w:rsidRDefault="005D2F59" w:rsidP="006C27BA">
      <w:pPr>
        <w:pStyle w:val="ListParagraph"/>
        <w:numPr>
          <w:ilvl w:val="0"/>
          <w:numId w:val="6"/>
        </w:numPr>
        <w:rPr>
          <w:rFonts w:ascii="Calibri" w:eastAsia="Times New Roman" w:hAnsi="Calibri" w:cs="Calibri"/>
          <w:color w:val="000000"/>
        </w:rPr>
      </w:pPr>
      <w:r>
        <w:rPr>
          <w:rFonts w:ascii="Calibri" w:eastAsia="Times New Roman" w:hAnsi="Calibri" w:cs="Calibri"/>
          <w:color w:val="000000"/>
        </w:rPr>
        <w:t xml:space="preserve">Visiting for </w:t>
      </w:r>
      <w:r w:rsidR="00023895" w:rsidRPr="00B4305E">
        <w:rPr>
          <w:rFonts w:ascii="Calibri" w:eastAsia="Times New Roman" w:hAnsi="Calibri" w:cs="Calibri"/>
          <w:color w:val="000000"/>
        </w:rPr>
        <w:t xml:space="preserve">therapy and consultation </w:t>
      </w:r>
      <w:r w:rsidR="00B4305E" w:rsidRPr="00B4305E">
        <w:rPr>
          <w:rFonts w:ascii="Calibri" w:eastAsia="Times New Roman" w:hAnsi="Calibri" w:cs="Calibri"/>
          <w:color w:val="000000"/>
        </w:rPr>
        <w:t>bring</w:t>
      </w:r>
      <w:r w:rsidR="00023895" w:rsidRPr="00B4305E">
        <w:rPr>
          <w:rFonts w:ascii="Calibri" w:eastAsia="Times New Roman" w:hAnsi="Calibri" w:cs="Calibri"/>
          <w:color w:val="000000"/>
        </w:rPr>
        <w:t xml:space="preserve"> more revenue.</w:t>
      </w:r>
    </w:p>
    <w:p w14:paraId="0D7E6A86" w14:textId="3ECD6BEA" w:rsidR="00B4305E" w:rsidRPr="00B444DD" w:rsidRDefault="00B4305E" w:rsidP="00023895">
      <w:pPr>
        <w:rPr>
          <w:rFonts w:ascii="Calibri" w:eastAsia="Times New Roman" w:hAnsi="Calibri" w:cs="Calibri"/>
          <w:b/>
          <w:bCs/>
          <w:color w:val="000000"/>
        </w:rPr>
      </w:pPr>
      <w:r w:rsidRPr="00B444DD">
        <w:rPr>
          <w:rFonts w:ascii="Calibri" w:eastAsia="Times New Roman" w:hAnsi="Calibri" w:cs="Calibri"/>
          <w:b/>
          <w:bCs/>
          <w:color w:val="000000"/>
        </w:rPr>
        <w:t>O</w:t>
      </w:r>
      <w:r w:rsidR="006C27BA" w:rsidRPr="00B444DD">
        <w:rPr>
          <w:rFonts w:ascii="Calibri" w:eastAsia="Times New Roman" w:hAnsi="Calibri" w:cs="Calibri"/>
          <w:b/>
          <w:bCs/>
          <w:color w:val="000000"/>
        </w:rPr>
        <w:t>ncology</w:t>
      </w:r>
    </w:p>
    <w:p w14:paraId="1FF9EDBB" w14:textId="73776C99" w:rsidR="00B4305E" w:rsidRDefault="00023895" w:rsidP="000E021D">
      <w:pPr>
        <w:pStyle w:val="ListParagraph"/>
        <w:numPr>
          <w:ilvl w:val="0"/>
          <w:numId w:val="7"/>
        </w:numPr>
        <w:tabs>
          <w:tab w:val="left" w:pos="3544"/>
        </w:tabs>
        <w:rPr>
          <w:rFonts w:ascii="Calibri" w:eastAsia="Times New Roman" w:hAnsi="Calibri" w:cs="Calibri"/>
          <w:color w:val="000000"/>
        </w:rPr>
      </w:pPr>
      <w:r w:rsidRPr="00B4305E">
        <w:rPr>
          <w:rFonts w:ascii="Calibri" w:eastAsia="Times New Roman" w:hAnsi="Calibri" w:cs="Calibri"/>
          <w:color w:val="000000"/>
        </w:rPr>
        <w:t xml:space="preserve">the average bill amount is </w:t>
      </w:r>
      <w:r w:rsidR="00B444DD">
        <w:rPr>
          <w:rFonts w:ascii="Calibri" w:eastAsia="Times New Roman" w:hAnsi="Calibri" w:cs="Calibri"/>
          <w:color w:val="000000"/>
        </w:rPr>
        <w:t>$2.8k</w:t>
      </w:r>
      <w:r w:rsidR="000E021D">
        <w:rPr>
          <w:rFonts w:ascii="Calibri" w:eastAsia="Times New Roman" w:hAnsi="Calibri" w:cs="Calibri"/>
          <w:color w:val="000000"/>
        </w:rPr>
        <w:t>.</w:t>
      </w:r>
    </w:p>
    <w:p w14:paraId="54DDAF4B" w14:textId="742CBDBA" w:rsidR="00B4305E" w:rsidRDefault="00023895" w:rsidP="00B4305E">
      <w:pPr>
        <w:pStyle w:val="ListParagraph"/>
        <w:numPr>
          <w:ilvl w:val="0"/>
          <w:numId w:val="7"/>
        </w:numPr>
        <w:rPr>
          <w:rFonts w:ascii="Calibri" w:eastAsia="Times New Roman" w:hAnsi="Calibri" w:cs="Calibri"/>
          <w:color w:val="000000"/>
        </w:rPr>
      </w:pPr>
      <w:r w:rsidRPr="00B4305E">
        <w:rPr>
          <w:rFonts w:ascii="Calibri" w:eastAsia="Times New Roman" w:hAnsi="Calibri" w:cs="Calibri"/>
          <w:color w:val="000000"/>
        </w:rPr>
        <w:t>total revenue is $89.6k</w:t>
      </w:r>
      <w:r w:rsidR="000E021D">
        <w:rPr>
          <w:rFonts w:ascii="Calibri" w:eastAsia="Times New Roman" w:hAnsi="Calibri" w:cs="Calibri"/>
          <w:color w:val="000000"/>
        </w:rPr>
        <w:t>.</w:t>
      </w:r>
    </w:p>
    <w:p w14:paraId="20694935" w14:textId="5DE6A3F4" w:rsidR="00B4305E" w:rsidRDefault="00023895" w:rsidP="00B4305E">
      <w:pPr>
        <w:pStyle w:val="ListParagraph"/>
        <w:numPr>
          <w:ilvl w:val="0"/>
          <w:numId w:val="7"/>
        </w:numPr>
        <w:rPr>
          <w:rFonts w:ascii="Calibri" w:eastAsia="Times New Roman" w:hAnsi="Calibri" w:cs="Calibri"/>
          <w:color w:val="000000"/>
        </w:rPr>
      </w:pPr>
      <w:r w:rsidRPr="00B4305E">
        <w:rPr>
          <w:rFonts w:ascii="Calibri" w:eastAsia="Times New Roman" w:hAnsi="Calibri" w:cs="Calibri"/>
          <w:color w:val="000000"/>
        </w:rPr>
        <w:t>the best payment method is credit card</w:t>
      </w:r>
      <w:r w:rsidR="000E021D">
        <w:rPr>
          <w:rFonts w:ascii="Calibri" w:eastAsia="Times New Roman" w:hAnsi="Calibri" w:cs="Calibri"/>
          <w:color w:val="000000"/>
        </w:rPr>
        <w:t>.</w:t>
      </w:r>
      <w:r w:rsidRPr="00B4305E">
        <w:rPr>
          <w:rFonts w:ascii="Calibri" w:eastAsia="Times New Roman" w:hAnsi="Calibri" w:cs="Calibri"/>
          <w:color w:val="000000"/>
        </w:rPr>
        <w:t xml:space="preserve"> </w:t>
      </w:r>
    </w:p>
    <w:p w14:paraId="27E2ED59" w14:textId="10BD522A" w:rsidR="00B4305E" w:rsidRPr="00B4305E" w:rsidRDefault="00B4305E" w:rsidP="00B4305E">
      <w:pPr>
        <w:pStyle w:val="ListParagraph"/>
        <w:numPr>
          <w:ilvl w:val="0"/>
          <w:numId w:val="7"/>
        </w:numPr>
        <w:rPr>
          <w:rFonts w:ascii="Calibri" w:eastAsia="Times New Roman" w:hAnsi="Calibri" w:cs="Calibri"/>
          <w:color w:val="000000"/>
        </w:rPr>
      </w:pPr>
      <w:r>
        <w:rPr>
          <w:rFonts w:ascii="Calibri" w:eastAsia="Times New Roman" w:hAnsi="Calibri" w:cs="Calibri"/>
          <w:color w:val="000000"/>
        </w:rPr>
        <w:t>The priciest treatment type is MRI</w:t>
      </w:r>
      <w:r w:rsidR="000E021D">
        <w:rPr>
          <w:rFonts w:ascii="Calibri" w:eastAsia="Times New Roman" w:hAnsi="Calibri" w:cs="Calibri"/>
          <w:color w:val="000000"/>
        </w:rPr>
        <w:t>.</w:t>
      </w:r>
    </w:p>
    <w:p w14:paraId="1966D932" w14:textId="68C60BBD" w:rsidR="00B4305E" w:rsidRDefault="00023895" w:rsidP="00B4305E">
      <w:pPr>
        <w:pStyle w:val="ListParagraph"/>
        <w:numPr>
          <w:ilvl w:val="0"/>
          <w:numId w:val="7"/>
        </w:numPr>
        <w:rPr>
          <w:rFonts w:ascii="Calibri" w:eastAsia="Times New Roman" w:hAnsi="Calibri" w:cs="Calibri"/>
          <w:color w:val="000000"/>
        </w:rPr>
      </w:pPr>
      <w:r w:rsidRPr="00B4305E">
        <w:rPr>
          <w:rFonts w:ascii="Calibri" w:eastAsia="Times New Roman" w:hAnsi="Calibri" w:cs="Calibri"/>
          <w:color w:val="000000"/>
        </w:rPr>
        <w:t>in terms of treatment cost by type MRI and physiotherapy are the most expensive</w:t>
      </w:r>
      <w:r w:rsidR="000E021D">
        <w:rPr>
          <w:rFonts w:ascii="Calibri" w:eastAsia="Times New Roman" w:hAnsi="Calibri" w:cs="Calibri"/>
          <w:color w:val="000000"/>
        </w:rPr>
        <w:t>.</w:t>
      </w:r>
      <w:r w:rsidRPr="00B4305E">
        <w:rPr>
          <w:rFonts w:ascii="Calibri" w:eastAsia="Times New Roman" w:hAnsi="Calibri" w:cs="Calibri"/>
          <w:color w:val="000000"/>
        </w:rPr>
        <w:t xml:space="preserve"> </w:t>
      </w:r>
    </w:p>
    <w:p w14:paraId="2A238138" w14:textId="08DB8691" w:rsidR="00B4305E" w:rsidRDefault="00023895" w:rsidP="00B4305E">
      <w:pPr>
        <w:pStyle w:val="ListParagraph"/>
        <w:numPr>
          <w:ilvl w:val="0"/>
          <w:numId w:val="7"/>
        </w:numPr>
        <w:rPr>
          <w:rFonts w:ascii="Calibri" w:eastAsia="Times New Roman" w:hAnsi="Calibri" w:cs="Calibri"/>
          <w:color w:val="000000"/>
        </w:rPr>
      </w:pPr>
      <w:r w:rsidRPr="00B4305E">
        <w:rPr>
          <w:rFonts w:ascii="Calibri" w:eastAsia="Times New Roman" w:hAnsi="Calibri" w:cs="Calibri"/>
          <w:color w:val="000000"/>
        </w:rPr>
        <w:t xml:space="preserve"> bill payment trend the department had the highest number of bills in </w:t>
      </w:r>
      <w:r w:rsidR="00A72ED2" w:rsidRPr="00B4305E">
        <w:rPr>
          <w:rFonts w:ascii="Calibri" w:eastAsia="Times New Roman" w:hAnsi="Calibri" w:cs="Calibri"/>
          <w:color w:val="000000"/>
        </w:rPr>
        <w:t>January</w:t>
      </w:r>
      <w:r w:rsidRPr="00B4305E">
        <w:rPr>
          <w:rFonts w:ascii="Calibri" w:eastAsia="Times New Roman" w:hAnsi="Calibri" w:cs="Calibri"/>
          <w:color w:val="000000"/>
        </w:rPr>
        <w:t xml:space="preserve"> and</w:t>
      </w:r>
      <w:r w:rsidR="00A72ED2" w:rsidRPr="00B4305E">
        <w:rPr>
          <w:rFonts w:ascii="Calibri" w:eastAsia="Times New Roman" w:hAnsi="Calibri" w:cs="Calibri"/>
          <w:color w:val="000000"/>
        </w:rPr>
        <w:t xml:space="preserve"> May</w:t>
      </w:r>
      <w:r w:rsidRPr="00B4305E">
        <w:rPr>
          <w:rFonts w:ascii="Calibri" w:eastAsia="Times New Roman" w:hAnsi="Calibri" w:cs="Calibri"/>
          <w:color w:val="000000"/>
        </w:rPr>
        <w:t xml:space="preserve"> and less bill in </w:t>
      </w:r>
      <w:r w:rsidR="00A72ED2" w:rsidRPr="00B4305E">
        <w:rPr>
          <w:rFonts w:ascii="Calibri" w:eastAsia="Times New Roman" w:hAnsi="Calibri" w:cs="Calibri"/>
          <w:color w:val="000000"/>
        </w:rPr>
        <w:t>September</w:t>
      </w:r>
      <w:r w:rsidRPr="00B4305E">
        <w:rPr>
          <w:rFonts w:ascii="Calibri" w:eastAsia="Times New Roman" w:hAnsi="Calibri" w:cs="Calibri"/>
          <w:color w:val="000000"/>
        </w:rPr>
        <w:t xml:space="preserve"> and December</w:t>
      </w:r>
      <w:r w:rsidR="000E021D">
        <w:rPr>
          <w:rFonts w:ascii="Calibri" w:eastAsia="Times New Roman" w:hAnsi="Calibri" w:cs="Calibri"/>
          <w:color w:val="000000"/>
        </w:rPr>
        <w:t>.</w:t>
      </w:r>
      <w:r w:rsidRPr="00B4305E">
        <w:rPr>
          <w:rFonts w:ascii="Calibri" w:eastAsia="Times New Roman" w:hAnsi="Calibri" w:cs="Calibri"/>
          <w:color w:val="000000"/>
        </w:rPr>
        <w:t xml:space="preserve"> </w:t>
      </w:r>
    </w:p>
    <w:p w14:paraId="64A2A954" w14:textId="193B65C2" w:rsidR="00023895" w:rsidRPr="00B4305E" w:rsidRDefault="005D2F59" w:rsidP="00B4305E">
      <w:pPr>
        <w:pStyle w:val="ListParagraph"/>
        <w:numPr>
          <w:ilvl w:val="0"/>
          <w:numId w:val="7"/>
        </w:numPr>
        <w:rPr>
          <w:rFonts w:ascii="Calibri" w:eastAsia="Times New Roman" w:hAnsi="Calibri" w:cs="Calibri"/>
          <w:color w:val="000000"/>
        </w:rPr>
      </w:pPr>
      <w:r>
        <w:rPr>
          <w:rFonts w:ascii="Calibri" w:eastAsia="Times New Roman" w:hAnsi="Calibri" w:cs="Calibri"/>
          <w:color w:val="000000"/>
        </w:rPr>
        <w:t xml:space="preserve">Visiting for </w:t>
      </w:r>
      <w:r w:rsidR="00A72ED2" w:rsidRPr="00B4305E">
        <w:rPr>
          <w:rFonts w:ascii="Calibri" w:eastAsia="Times New Roman" w:hAnsi="Calibri" w:cs="Calibri"/>
          <w:color w:val="000000"/>
        </w:rPr>
        <w:t>checkup</w:t>
      </w:r>
      <w:r w:rsidR="00023895" w:rsidRPr="00B4305E">
        <w:rPr>
          <w:rFonts w:ascii="Calibri" w:eastAsia="Times New Roman" w:hAnsi="Calibri" w:cs="Calibri"/>
          <w:color w:val="000000"/>
        </w:rPr>
        <w:t xml:space="preserve"> and </w:t>
      </w:r>
      <w:r w:rsidR="00A72ED2" w:rsidRPr="00B4305E">
        <w:rPr>
          <w:rFonts w:ascii="Calibri" w:eastAsia="Times New Roman" w:hAnsi="Calibri" w:cs="Calibri"/>
          <w:color w:val="000000"/>
        </w:rPr>
        <w:t xml:space="preserve">follow-up </w:t>
      </w:r>
      <w:r w:rsidR="00023895" w:rsidRPr="00B4305E">
        <w:rPr>
          <w:rFonts w:ascii="Calibri" w:eastAsia="Times New Roman" w:hAnsi="Calibri" w:cs="Calibri"/>
          <w:color w:val="000000"/>
        </w:rPr>
        <w:t>bring more revenue.</w:t>
      </w:r>
    </w:p>
    <w:p w14:paraId="698F4C58" w14:textId="77777777" w:rsidR="00B4305E" w:rsidRPr="00B444DD" w:rsidRDefault="00B4305E" w:rsidP="006C27BA">
      <w:pPr>
        <w:rPr>
          <w:rFonts w:ascii="Calibri" w:eastAsia="Times New Roman" w:hAnsi="Calibri" w:cs="Calibri"/>
          <w:b/>
          <w:bCs/>
          <w:color w:val="000000"/>
        </w:rPr>
      </w:pPr>
      <w:r w:rsidRPr="00B444DD">
        <w:rPr>
          <w:rFonts w:ascii="Calibri" w:eastAsia="Times New Roman" w:hAnsi="Calibri" w:cs="Calibri"/>
          <w:b/>
          <w:bCs/>
          <w:color w:val="000000"/>
        </w:rPr>
        <w:t>P</w:t>
      </w:r>
      <w:r w:rsidR="006C27BA" w:rsidRPr="00B444DD">
        <w:rPr>
          <w:rFonts w:ascii="Calibri" w:eastAsia="Times New Roman" w:hAnsi="Calibri" w:cs="Calibri"/>
          <w:b/>
          <w:bCs/>
          <w:color w:val="000000"/>
        </w:rPr>
        <w:t xml:space="preserve">ediatrics </w:t>
      </w:r>
    </w:p>
    <w:p w14:paraId="63392741" w14:textId="2F7A7B5E" w:rsidR="00B4305E" w:rsidRDefault="00A72ED2" w:rsidP="00B4305E">
      <w:pPr>
        <w:pStyle w:val="ListParagraph"/>
        <w:numPr>
          <w:ilvl w:val="0"/>
          <w:numId w:val="8"/>
        </w:numPr>
        <w:rPr>
          <w:rFonts w:ascii="Calibri" w:eastAsia="Times New Roman" w:hAnsi="Calibri" w:cs="Calibri"/>
          <w:color w:val="000000"/>
        </w:rPr>
      </w:pPr>
      <w:r w:rsidRPr="00B4305E">
        <w:rPr>
          <w:rFonts w:ascii="Calibri" w:eastAsia="Times New Roman" w:hAnsi="Calibri" w:cs="Calibri"/>
          <w:color w:val="000000"/>
        </w:rPr>
        <w:t xml:space="preserve">the average bill amount is </w:t>
      </w:r>
      <w:r w:rsidR="00B444DD">
        <w:rPr>
          <w:rFonts w:ascii="Calibri" w:eastAsia="Times New Roman" w:hAnsi="Calibri" w:cs="Calibri"/>
          <w:color w:val="000000"/>
        </w:rPr>
        <w:t>$2.64k</w:t>
      </w:r>
      <w:r w:rsidR="000E021D">
        <w:rPr>
          <w:rFonts w:ascii="Calibri" w:eastAsia="Times New Roman" w:hAnsi="Calibri" w:cs="Calibri"/>
          <w:color w:val="000000"/>
        </w:rPr>
        <w:t>.</w:t>
      </w:r>
    </w:p>
    <w:p w14:paraId="08FE5EC8" w14:textId="1F76E6A1" w:rsidR="00B4305E" w:rsidRDefault="00A72ED2" w:rsidP="00B4305E">
      <w:pPr>
        <w:pStyle w:val="ListParagraph"/>
        <w:numPr>
          <w:ilvl w:val="0"/>
          <w:numId w:val="8"/>
        </w:numPr>
        <w:rPr>
          <w:rFonts w:ascii="Calibri" w:eastAsia="Times New Roman" w:hAnsi="Calibri" w:cs="Calibri"/>
          <w:color w:val="000000"/>
        </w:rPr>
      </w:pPr>
      <w:r w:rsidRPr="00B4305E">
        <w:rPr>
          <w:rFonts w:ascii="Calibri" w:eastAsia="Times New Roman" w:hAnsi="Calibri" w:cs="Calibri"/>
          <w:color w:val="000000"/>
        </w:rPr>
        <w:t>total revenue is $258.94k</w:t>
      </w:r>
      <w:r w:rsidR="000E021D">
        <w:rPr>
          <w:rFonts w:ascii="Calibri" w:eastAsia="Times New Roman" w:hAnsi="Calibri" w:cs="Calibri"/>
          <w:color w:val="000000"/>
        </w:rPr>
        <w:t>.</w:t>
      </w:r>
    </w:p>
    <w:p w14:paraId="669AAB1C" w14:textId="37966394" w:rsidR="00B4305E" w:rsidRDefault="00A72ED2" w:rsidP="00B4305E">
      <w:pPr>
        <w:pStyle w:val="ListParagraph"/>
        <w:numPr>
          <w:ilvl w:val="0"/>
          <w:numId w:val="8"/>
        </w:numPr>
        <w:rPr>
          <w:rFonts w:ascii="Calibri" w:eastAsia="Times New Roman" w:hAnsi="Calibri" w:cs="Calibri"/>
          <w:color w:val="000000"/>
        </w:rPr>
      </w:pPr>
      <w:r w:rsidRPr="00B4305E">
        <w:rPr>
          <w:rFonts w:ascii="Calibri" w:eastAsia="Times New Roman" w:hAnsi="Calibri" w:cs="Calibri"/>
          <w:color w:val="000000"/>
        </w:rPr>
        <w:t xml:space="preserve"> the best payment method is cash</w:t>
      </w:r>
      <w:r w:rsidR="000E021D">
        <w:rPr>
          <w:rFonts w:ascii="Calibri" w:eastAsia="Times New Roman" w:hAnsi="Calibri" w:cs="Calibri"/>
          <w:color w:val="000000"/>
        </w:rPr>
        <w:t>.</w:t>
      </w:r>
    </w:p>
    <w:p w14:paraId="50A3F67F" w14:textId="661465E8" w:rsidR="00B4305E" w:rsidRPr="00B4305E" w:rsidRDefault="00B4305E" w:rsidP="00B4305E">
      <w:pPr>
        <w:pStyle w:val="ListParagraph"/>
        <w:numPr>
          <w:ilvl w:val="0"/>
          <w:numId w:val="8"/>
        </w:numPr>
        <w:rPr>
          <w:rFonts w:ascii="Calibri" w:eastAsia="Times New Roman" w:hAnsi="Calibri" w:cs="Calibri"/>
          <w:color w:val="000000"/>
        </w:rPr>
      </w:pPr>
      <w:r>
        <w:rPr>
          <w:rFonts w:ascii="Calibri" w:eastAsia="Times New Roman" w:hAnsi="Calibri" w:cs="Calibri"/>
          <w:color w:val="000000"/>
        </w:rPr>
        <w:t>The priciest treatment type is MRI</w:t>
      </w:r>
      <w:r w:rsidR="000E021D">
        <w:rPr>
          <w:rFonts w:ascii="Calibri" w:eastAsia="Times New Roman" w:hAnsi="Calibri" w:cs="Calibri"/>
          <w:color w:val="000000"/>
        </w:rPr>
        <w:t>.</w:t>
      </w:r>
    </w:p>
    <w:p w14:paraId="54DA3FAF" w14:textId="68AA3DDE" w:rsidR="00B4305E" w:rsidRDefault="00A72ED2" w:rsidP="00B4305E">
      <w:pPr>
        <w:pStyle w:val="ListParagraph"/>
        <w:numPr>
          <w:ilvl w:val="0"/>
          <w:numId w:val="8"/>
        </w:numPr>
        <w:rPr>
          <w:rFonts w:ascii="Calibri" w:eastAsia="Times New Roman" w:hAnsi="Calibri" w:cs="Calibri"/>
          <w:color w:val="000000"/>
        </w:rPr>
      </w:pPr>
      <w:r w:rsidRPr="00B4305E">
        <w:rPr>
          <w:rFonts w:ascii="Calibri" w:eastAsia="Times New Roman" w:hAnsi="Calibri" w:cs="Calibri"/>
          <w:color w:val="000000"/>
        </w:rPr>
        <w:t>in terms of treatment cost by type MRI and chemotherapy are the most expensive</w:t>
      </w:r>
      <w:r w:rsidR="000E021D">
        <w:rPr>
          <w:rFonts w:ascii="Calibri" w:eastAsia="Times New Roman" w:hAnsi="Calibri" w:cs="Calibri"/>
          <w:color w:val="000000"/>
        </w:rPr>
        <w:t>.</w:t>
      </w:r>
      <w:r w:rsidRPr="00B4305E">
        <w:rPr>
          <w:rFonts w:ascii="Calibri" w:eastAsia="Times New Roman" w:hAnsi="Calibri" w:cs="Calibri"/>
          <w:color w:val="000000"/>
        </w:rPr>
        <w:t xml:space="preserve"> </w:t>
      </w:r>
    </w:p>
    <w:p w14:paraId="49DBDE32" w14:textId="70578585" w:rsidR="00B4305E" w:rsidRDefault="00A72ED2" w:rsidP="00B4305E">
      <w:pPr>
        <w:pStyle w:val="ListParagraph"/>
        <w:numPr>
          <w:ilvl w:val="0"/>
          <w:numId w:val="8"/>
        </w:numPr>
        <w:rPr>
          <w:rFonts w:ascii="Calibri" w:eastAsia="Times New Roman" w:hAnsi="Calibri" w:cs="Calibri"/>
          <w:color w:val="000000"/>
        </w:rPr>
      </w:pPr>
      <w:r w:rsidRPr="00B4305E">
        <w:rPr>
          <w:rFonts w:ascii="Calibri" w:eastAsia="Times New Roman" w:hAnsi="Calibri" w:cs="Calibri"/>
          <w:color w:val="000000"/>
        </w:rPr>
        <w:t>bill payment trend the department had the highest number of bills in April and June and less bill in July and December</w:t>
      </w:r>
      <w:r w:rsidR="000E021D">
        <w:rPr>
          <w:rFonts w:ascii="Calibri" w:eastAsia="Times New Roman" w:hAnsi="Calibri" w:cs="Calibri"/>
          <w:color w:val="000000"/>
        </w:rPr>
        <w:t>.</w:t>
      </w:r>
      <w:r w:rsidRPr="00B4305E">
        <w:rPr>
          <w:rFonts w:ascii="Calibri" w:eastAsia="Times New Roman" w:hAnsi="Calibri" w:cs="Calibri"/>
          <w:color w:val="000000"/>
        </w:rPr>
        <w:t xml:space="preserve"> </w:t>
      </w:r>
    </w:p>
    <w:p w14:paraId="504323CB" w14:textId="3CD26A55" w:rsidR="006C27BA" w:rsidRDefault="005D2F59" w:rsidP="00B4305E">
      <w:pPr>
        <w:pStyle w:val="ListParagraph"/>
        <w:numPr>
          <w:ilvl w:val="0"/>
          <w:numId w:val="8"/>
        </w:numPr>
        <w:rPr>
          <w:rFonts w:ascii="Calibri" w:eastAsia="Times New Roman" w:hAnsi="Calibri" w:cs="Calibri"/>
          <w:color w:val="000000"/>
        </w:rPr>
      </w:pPr>
      <w:r>
        <w:rPr>
          <w:rFonts w:ascii="Calibri" w:eastAsia="Times New Roman" w:hAnsi="Calibri" w:cs="Calibri"/>
          <w:color w:val="000000"/>
        </w:rPr>
        <w:t xml:space="preserve">visiting for </w:t>
      </w:r>
      <w:r w:rsidR="00A72ED2" w:rsidRPr="00B4305E">
        <w:rPr>
          <w:rFonts w:ascii="Calibri" w:eastAsia="Times New Roman" w:hAnsi="Calibri" w:cs="Calibri"/>
          <w:color w:val="000000"/>
        </w:rPr>
        <w:t>checkup and consultation bring more revenue.</w:t>
      </w:r>
    </w:p>
    <w:p w14:paraId="6BABBFA4" w14:textId="77777777" w:rsidR="00B4305E" w:rsidRDefault="00B4305E" w:rsidP="00B4305E">
      <w:pPr>
        <w:pStyle w:val="ListParagraph"/>
        <w:rPr>
          <w:rFonts w:ascii="Calibri" w:eastAsia="Times New Roman" w:hAnsi="Calibri" w:cs="Calibri"/>
          <w:color w:val="000000"/>
        </w:rPr>
      </w:pPr>
    </w:p>
    <w:p w14:paraId="5532C83A" w14:textId="5EA984E9" w:rsidR="00B4305E" w:rsidRPr="00B4305E" w:rsidRDefault="00B4305E" w:rsidP="00B4305E">
      <w:pPr>
        <w:rPr>
          <w:rFonts w:ascii="Calibri" w:eastAsia="Times New Roman" w:hAnsi="Calibri" w:cs="Calibri"/>
          <w:b/>
          <w:bCs/>
          <w:color w:val="000000"/>
        </w:rPr>
      </w:pPr>
      <w:r w:rsidRPr="00B4305E">
        <w:rPr>
          <w:rFonts w:ascii="Calibri" w:eastAsia="Times New Roman" w:hAnsi="Calibri" w:cs="Calibri"/>
          <w:b/>
          <w:bCs/>
          <w:color w:val="000000"/>
        </w:rPr>
        <w:t>FILTERING BY GENDER</w:t>
      </w:r>
    </w:p>
    <w:p w14:paraId="07CAE279" w14:textId="70996245" w:rsidR="00B4305E" w:rsidRPr="00B4305E" w:rsidRDefault="00B4305E" w:rsidP="00B4305E">
      <w:pPr>
        <w:rPr>
          <w:rFonts w:ascii="Calibri" w:eastAsia="Times New Roman" w:hAnsi="Calibri" w:cs="Calibri"/>
          <w:b/>
          <w:bCs/>
          <w:color w:val="000000"/>
        </w:rPr>
      </w:pPr>
      <w:r w:rsidRPr="00B4305E">
        <w:rPr>
          <w:rFonts w:ascii="Calibri" w:eastAsia="Times New Roman" w:hAnsi="Calibri" w:cs="Calibri"/>
          <w:b/>
          <w:bCs/>
          <w:color w:val="000000"/>
        </w:rPr>
        <w:t>Females</w:t>
      </w:r>
    </w:p>
    <w:p w14:paraId="757126F2" w14:textId="096F0842" w:rsidR="005D2F59" w:rsidRDefault="00A72ED2" w:rsidP="00B4305E">
      <w:pPr>
        <w:pStyle w:val="ListParagraph"/>
        <w:numPr>
          <w:ilvl w:val="0"/>
          <w:numId w:val="9"/>
        </w:numPr>
        <w:rPr>
          <w:rFonts w:ascii="Calibri" w:eastAsia="Times New Roman" w:hAnsi="Calibri" w:cs="Calibri"/>
          <w:color w:val="000000"/>
        </w:rPr>
      </w:pPr>
      <w:r w:rsidRPr="00B4305E">
        <w:rPr>
          <w:rFonts w:ascii="Calibri" w:eastAsia="Times New Roman" w:hAnsi="Calibri" w:cs="Calibri"/>
          <w:color w:val="000000"/>
        </w:rPr>
        <w:t>the average bill amount is</w:t>
      </w:r>
      <w:r w:rsidR="00B444DD">
        <w:rPr>
          <w:rFonts w:ascii="Calibri" w:eastAsia="Times New Roman" w:hAnsi="Calibri" w:cs="Calibri"/>
          <w:color w:val="000000"/>
        </w:rPr>
        <w:t xml:space="preserve"> $2.71k</w:t>
      </w:r>
      <w:r w:rsidR="000E021D">
        <w:rPr>
          <w:rFonts w:ascii="Calibri" w:eastAsia="Times New Roman" w:hAnsi="Calibri" w:cs="Calibri"/>
          <w:color w:val="000000"/>
        </w:rPr>
        <w:t>.</w:t>
      </w:r>
    </w:p>
    <w:p w14:paraId="359C6989" w14:textId="039C8779" w:rsidR="005D2F59" w:rsidRDefault="00A72ED2" w:rsidP="00B4305E">
      <w:pPr>
        <w:pStyle w:val="ListParagraph"/>
        <w:numPr>
          <w:ilvl w:val="0"/>
          <w:numId w:val="9"/>
        </w:numPr>
        <w:rPr>
          <w:rFonts w:ascii="Calibri" w:eastAsia="Times New Roman" w:hAnsi="Calibri" w:cs="Calibri"/>
          <w:color w:val="000000"/>
        </w:rPr>
      </w:pPr>
      <w:r w:rsidRPr="00B4305E">
        <w:rPr>
          <w:rFonts w:ascii="Calibri" w:eastAsia="Times New Roman" w:hAnsi="Calibri" w:cs="Calibri"/>
          <w:color w:val="000000"/>
        </w:rPr>
        <w:t xml:space="preserve"> total revenue is $190.05k</w:t>
      </w:r>
      <w:r w:rsidR="000E021D">
        <w:rPr>
          <w:rFonts w:ascii="Calibri" w:eastAsia="Times New Roman" w:hAnsi="Calibri" w:cs="Calibri"/>
          <w:color w:val="000000"/>
        </w:rPr>
        <w:t>.</w:t>
      </w:r>
    </w:p>
    <w:p w14:paraId="6ED872EE" w14:textId="2705E8FA" w:rsidR="005D2F59" w:rsidRDefault="00A72ED2" w:rsidP="00B4305E">
      <w:pPr>
        <w:pStyle w:val="ListParagraph"/>
        <w:numPr>
          <w:ilvl w:val="0"/>
          <w:numId w:val="9"/>
        </w:numPr>
        <w:rPr>
          <w:rFonts w:ascii="Calibri" w:eastAsia="Times New Roman" w:hAnsi="Calibri" w:cs="Calibri"/>
          <w:color w:val="000000"/>
        </w:rPr>
      </w:pPr>
      <w:r w:rsidRPr="00B4305E">
        <w:rPr>
          <w:rFonts w:ascii="Calibri" w:eastAsia="Times New Roman" w:hAnsi="Calibri" w:cs="Calibri"/>
          <w:color w:val="000000"/>
        </w:rPr>
        <w:t xml:space="preserve"> the best payment method is insurance</w:t>
      </w:r>
      <w:r w:rsidR="000E021D">
        <w:rPr>
          <w:rFonts w:ascii="Calibri" w:eastAsia="Times New Roman" w:hAnsi="Calibri" w:cs="Calibri"/>
          <w:color w:val="000000"/>
        </w:rPr>
        <w:t>.</w:t>
      </w:r>
    </w:p>
    <w:p w14:paraId="15F23DAE" w14:textId="28C78541" w:rsidR="005D2F59" w:rsidRPr="005D2F59" w:rsidRDefault="005D2F59" w:rsidP="005D2F59">
      <w:pPr>
        <w:pStyle w:val="ListParagraph"/>
        <w:numPr>
          <w:ilvl w:val="0"/>
          <w:numId w:val="9"/>
        </w:numPr>
        <w:rPr>
          <w:rFonts w:ascii="Calibri" w:eastAsia="Times New Roman" w:hAnsi="Calibri" w:cs="Calibri"/>
          <w:color w:val="000000"/>
        </w:rPr>
      </w:pPr>
      <w:r>
        <w:rPr>
          <w:rFonts w:ascii="Calibri" w:eastAsia="Times New Roman" w:hAnsi="Calibri" w:cs="Calibri"/>
          <w:color w:val="000000"/>
        </w:rPr>
        <w:t>The priciest treatment type is MRI</w:t>
      </w:r>
      <w:r w:rsidR="000E021D">
        <w:rPr>
          <w:rFonts w:ascii="Calibri" w:eastAsia="Times New Roman" w:hAnsi="Calibri" w:cs="Calibri"/>
          <w:color w:val="000000"/>
        </w:rPr>
        <w:t>.</w:t>
      </w:r>
    </w:p>
    <w:p w14:paraId="49D62E32" w14:textId="094FDE91" w:rsidR="005D2F59" w:rsidRDefault="00A72ED2" w:rsidP="00B4305E">
      <w:pPr>
        <w:pStyle w:val="ListParagraph"/>
        <w:numPr>
          <w:ilvl w:val="0"/>
          <w:numId w:val="9"/>
        </w:numPr>
        <w:rPr>
          <w:rFonts w:ascii="Calibri" w:eastAsia="Times New Roman" w:hAnsi="Calibri" w:cs="Calibri"/>
          <w:color w:val="000000"/>
        </w:rPr>
      </w:pPr>
      <w:r w:rsidRPr="00B4305E">
        <w:rPr>
          <w:rFonts w:ascii="Calibri" w:eastAsia="Times New Roman" w:hAnsi="Calibri" w:cs="Calibri"/>
          <w:color w:val="000000"/>
        </w:rPr>
        <w:t>in terms of treatment cost by type MRI and x-ray are the most expensive</w:t>
      </w:r>
      <w:r w:rsidR="000E021D">
        <w:rPr>
          <w:rFonts w:ascii="Calibri" w:eastAsia="Times New Roman" w:hAnsi="Calibri" w:cs="Calibri"/>
          <w:color w:val="000000"/>
        </w:rPr>
        <w:t>.</w:t>
      </w:r>
      <w:r w:rsidRPr="00B4305E">
        <w:rPr>
          <w:rFonts w:ascii="Calibri" w:eastAsia="Times New Roman" w:hAnsi="Calibri" w:cs="Calibri"/>
          <w:color w:val="000000"/>
        </w:rPr>
        <w:t xml:space="preserve"> </w:t>
      </w:r>
    </w:p>
    <w:p w14:paraId="7D85D90C" w14:textId="581A0CE2" w:rsidR="005D2F59" w:rsidRDefault="00A72ED2" w:rsidP="00B4305E">
      <w:pPr>
        <w:pStyle w:val="ListParagraph"/>
        <w:numPr>
          <w:ilvl w:val="0"/>
          <w:numId w:val="9"/>
        </w:numPr>
        <w:rPr>
          <w:rFonts w:ascii="Calibri" w:eastAsia="Times New Roman" w:hAnsi="Calibri" w:cs="Calibri"/>
          <w:color w:val="000000"/>
        </w:rPr>
      </w:pPr>
      <w:r w:rsidRPr="00B4305E">
        <w:rPr>
          <w:rFonts w:ascii="Calibri" w:eastAsia="Times New Roman" w:hAnsi="Calibri" w:cs="Calibri"/>
          <w:color w:val="000000"/>
        </w:rPr>
        <w:t>bill payment trend females had the highest number of bills in January and March and less bill in October and December</w:t>
      </w:r>
      <w:r w:rsidR="000E021D">
        <w:rPr>
          <w:rFonts w:ascii="Calibri" w:eastAsia="Times New Roman" w:hAnsi="Calibri" w:cs="Calibri"/>
          <w:color w:val="000000"/>
        </w:rPr>
        <w:t>.</w:t>
      </w:r>
      <w:r w:rsidRPr="00B4305E">
        <w:rPr>
          <w:rFonts w:ascii="Calibri" w:eastAsia="Times New Roman" w:hAnsi="Calibri" w:cs="Calibri"/>
          <w:color w:val="000000"/>
        </w:rPr>
        <w:t xml:space="preserve"> </w:t>
      </w:r>
    </w:p>
    <w:p w14:paraId="4919678C" w14:textId="082A113A" w:rsidR="00A72ED2" w:rsidRDefault="005D2F59" w:rsidP="00B4305E">
      <w:pPr>
        <w:pStyle w:val="ListParagraph"/>
        <w:numPr>
          <w:ilvl w:val="0"/>
          <w:numId w:val="9"/>
        </w:numPr>
        <w:rPr>
          <w:rFonts w:ascii="Calibri" w:eastAsia="Times New Roman" w:hAnsi="Calibri" w:cs="Calibri"/>
          <w:color w:val="000000"/>
        </w:rPr>
      </w:pPr>
      <w:r>
        <w:rPr>
          <w:rFonts w:ascii="Calibri" w:eastAsia="Times New Roman" w:hAnsi="Calibri" w:cs="Calibri"/>
          <w:color w:val="000000"/>
        </w:rPr>
        <w:t xml:space="preserve">visiting for </w:t>
      </w:r>
      <w:r w:rsidR="00A72ED2" w:rsidRPr="00B4305E">
        <w:rPr>
          <w:rFonts w:ascii="Calibri" w:eastAsia="Times New Roman" w:hAnsi="Calibri" w:cs="Calibri"/>
          <w:color w:val="000000"/>
        </w:rPr>
        <w:t xml:space="preserve">checkup and therapy </w:t>
      </w:r>
      <w:r w:rsidRPr="00B4305E">
        <w:rPr>
          <w:rFonts w:ascii="Calibri" w:eastAsia="Times New Roman" w:hAnsi="Calibri" w:cs="Calibri"/>
          <w:color w:val="000000"/>
        </w:rPr>
        <w:t>bring</w:t>
      </w:r>
      <w:r w:rsidR="00A72ED2" w:rsidRPr="00B4305E">
        <w:rPr>
          <w:rFonts w:ascii="Calibri" w:eastAsia="Times New Roman" w:hAnsi="Calibri" w:cs="Calibri"/>
          <w:color w:val="000000"/>
        </w:rPr>
        <w:t xml:space="preserve"> more revenue.</w:t>
      </w:r>
    </w:p>
    <w:p w14:paraId="648D6BB8" w14:textId="77777777" w:rsidR="005D2F59" w:rsidRDefault="005D2F59" w:rsidP="005D2F59">
      <w:pPr>
        <w:pStyle w:val="ListParagraph"/>
        <w:rPr>
          <w:rFonts w:ascii="Calibri" w:eastAsia="Times New Roman" w:hAnsi="Calibri" w:cs="Calibri"/>
          <w:color w:val="000000"/>
        </w:rPr>
      </w:pPr>
    </w:p>
    <w:p w14:paraId="44C337C5" w14:textId="77777777" w:rsidR="005D2F59" w:rsidRDefault="005D2F59" w:rsidP="005D2F59">
      <w:pPr>
        <w:pStyle w:val="ListParagraph"/>
        <w:rPr>
          <w:rFonts w:ascii="Calibri" w:eastAsia="Times New Roman" w:hAnsi="Calibri" w:cs="Calibri"/>
          <w:color w:val="000000"/>
        </w:rPr>
      </w:pPr>
    </w:p>
    <w:p w14:paraId="2DA6338B" w14:textId="58E71DAB" w:rsidR="005D2F59" w:rsidRPr="005D2F59" w:rsidRDefault="005D2F59" w:rsidP="005D2F59">
      <w:pPr>
        <w:rPr>
          <w:rFonts w:ascii="Calibri" w:eastAsia="Times New Roman" w:hAnsi="Calibri" w:cs="Calibri"/>
          <w:b/>
          <w:bCs/>
          <w:color w:val="000000"/>
        </w:rPr>
      </w:pPr>
      <w:r w:rsidRPr="005D2F59">
        <w:rPr>
          <w:rFonts w:ascii="Calibri" w:eastAsia="Times New Roman" w:hAnsi="Calibri" w:cs="Calibri"/>
          <w:b/>
          <w:bCs/>
          <w:color w:val="000000"/>
        </w:rPr>
        <w:t>Males</w:t>
      </w:r>
    </w:p>
    <w:p w14:paraId="07EEC766" w14:textId="7A6D1A62" w:rsidR="005D2F59" w:rsidRDefault="00A72ED2" w:rsidP="00A72ED2">
      <w:pPr>
        <w:pStyle w:val="ListParagraph"/>
        <w:numPr>
          <w:ilvl w:val="0"/>
          <w:numId w:val="10"/>
        </w:numPr>
        <w:rPr>
          <w:rFonts w:ascii="Calibri" w:eastAsia="Times New Roman" w:hAnsi="Calibri" w:cs="Calibri"/>
          <w:color w:val="000000"/>
        </w:rPr>
      </w:pPr>
      <w:r w:rsidRPr="005D2F59">
        <w:rPr>
          <w:rFonts w:ascii="Calibri" w:eastAsia="Times New Roman" w:hAnsi="Calibri" w:cs="Calibri"/>
          <w:color w:val="000000"/>
        </w:rPr>
        <w:t xml:space="preserve">the average bill amount is </w:t>
      </w:r>
      <w:r w:rsidR="00B444DD">
        <w:rPr>
          <w:rFonts w:ascii="Calibri" w:eastAsia="Times New Roman" w:hAnsi="Calibri" w:cs="Calibri"/>
          <w:color w:val="000000"/>
        </w:rPr>
        <w:t>$2.78k</w:t>
      </w:r>
      <w:r w:rsidR="000E021D">
        <w:rPr>
          <w:rFonts w:ascii="Calibri" w:eastAsia="Times New Roman" w:hAnsi="Calibri" w:cs="Calibri"/>
          <w:color w:val="000000"/>
        </w:rPr>
        <w:t>.</w:t>
      </w:r>
    </w:p>
    <w:p w14:paraId="3CB0126E" w14:textId="469A0B1A" w:rsidR="005D2F59" w:rsidRDefault="00A72ED2" w:rsidP="00A72ED2">
      <w:pPr>
        <w:pStyle w:val="ListParagraph"/>
        <w:numPr>
          <w:ilvl w:val="0"/>
          <w:numId w:val="10"/>
        </w:numPr>
        <w:rPr>
          <w:rFonts w:ascii="Calibri" w:eastAsia="Times New Roman" w:hAnsi="Calibri" w:cs="Calibri"/>
          <w:color w:val="000000"/>
        </w:rPr>
      </w:pPr>
      <w:r w:rsidRPr="005D2F59">
        <w:rPr>
          <w:rFonts w:ascii="Calibri" w:eastAsia="Times New Roman" w:hAnsi="Calibri" w:cs="Calibri"/>
          <w:color w:val="000000"/>
        </w:rPr>
        <w:t>total revenue is $</w:t>
      </w:r>
      <w:r w:rsidR="00050D7C" w:rsidRPr="005D2F59">
        <w:rPr>
          <w:rFonts w:ascii="Calibri" w:eastAsia="Times New Roman" w:hAnsi="Calibri" w:cs="Calibri"/>
          <w:color w:val="000000"/>
        </w:rPr>
        <w:t>361</w:t>
      </w:r>
      <w:r w:rsidRPr="005D2F59">
        <w:rPr>
          <w:rFonts w:ascii="Calibri" w:eastAsia="Times New Roman" w:hAnsi="Calibri" w:cs="Calibri"/>
          <w:color w:val="000000"/>
        </w:rPr>
        <w:t>.</w:t>
      </w:r>
      <w:r w:rsidR="00050D7C" w:rsidRPr="005D2F59">
        <w:rPr>
          <w:rFonts w:ascii="Calibri" w:eastAsia="Times New Roman" w:hAnsi="Calibri" w:cs="Calibri"/>
          <w:color w:val="000000"/>
        </w:rPr>
        <w:t>2</w:t>
      </w:r>
      <w:r w:rsidRPr="005D2F59">
        <w:rPr>
          <w:rFonts w:ascii="Calibri" w:eastAsia="Times New Roman" w:hAnsi="Calibri" w:cs="Calibri"/>
          <w:color w:val="000000"/>
        </w:rPr>
        <w:t>k</w:t>
      </w:r>
      <w:r w:rsidR="000E021D">
        <w:rPr>
          <w:rFonts w:ascii="Calibri" w:eastAsia="Times New Roman" w:hAnsi="Calibri" w:cs="Calibri"/>
          <w:color w:val="000000"/>
        </w:rPr>
        <w:t>.</w:t>
      </w:r>
    </w:p>
    <w:p w14:paraId="4C78042C" w14:textId="1EA8B4B2" w:rsidR="005D2F59" w:rsidRDefault="00A72ED2" w:rsidP="00A72ED2">
      <w:pPr>
        <w:pStyle w:val="ListParagraph"/>
        <w:numPr>
          <w:ilvl w:val="0"/>
          <w:numId w:val="10"/>
        </w:numPr>
        <w:rPr>
          <w:rFonts w:ascii="Calibri" w:eastAsia="Times New Roman" w:hAnsi="Calibri" w:cs="Calibri"/>
          <w:color w:val="000000"/>
        </w:rPr>
      </w:pPr>
      <w:r w:rsidRPr="005D2F59">
        <w:rPr>
          <w:rFonts w:ascii="Calibri" w:eastAsia="Times New Roman" w:hAnsi="Calibri" w:cs="Calibri"/>
          <w:color w:val="000000"/>
        </w:rPr>
        <w:t>best payment method is</w:t>
      </w:r>
      <w:r w:rsidR="00050D7C" w:rsidRPr="005D2F59">
        <w:rPr>
          <w:rFonts w:ascii="Calibri" w:eastAsia="Times New Roman" w:hAnsi="Calibri" w:cs="Calibri"/>
          <w:color w:val="000000"/>
        </w:rPr>
        <w:t xml:space="preserve"> credit card</w:t>
      </w:r>
      <w:r w:rsidR="000E021D">
        <w:rPr>
          <w:rFonts w:ascii="Calibri" w:eastAsia="Times New Roman" w:hAnsi="Calibri" w:cs="Calibri"/>
          <w:color w:val="000000"/>
        </w:rPr>
        <w:t>.</w:t>
      </w:r>
    </w:p>
    <w:p w14:paraId="7334D836" w14:textId="4928D8BF" w:rsidR="005D2F59" w:rsidRPr="005D2F59" w:rsidRDefault="005D2F59" w:rsidP="005D2F59">
      <w:pPr>
        <w:pStyle w:val="ListParagraph"/>
        <w:numPr>
          <w:ilvl w:val="0"/>
          <w:numId w:val="10"/>
        </w:numPr>
        <w:rPr>
          <w:rFonts w:ascii="Calibri" w:eastAsia="Times New Roman" w:hAnsi="Calibri" w:cs="Calibri"/>
          <w:color w:val="000000"/>
        </w:rPr>
      </w:pPr>
      <w:r>
        <w:rPr>
          <w:rFonts w:ascii="Calibri" w:eastAsia="Times New Roman" w:hAnsi="Calibri" w:cs="Calibri"/>
          <w:color w:val="000000"/>
        </w:rPr>
        <w:t>The priciest treatment type is MRI</w:t>
      </w:r>
      <w:r w:rsidR="000E021D">
        <w:rPr>
          <w:rFonts w:ascii="Calibri" w:eastAsia="Times New Roman" w:hAnsi="Calibri" w:cs="Calibri"/>
          <w:color w:val="000000"/>
        </w:rPr>
        <w:t>.</w:t>
      </w:r>
    </w:p>
    <w:p w14:paraId="452EB396" w14:textId="3F0FE730" w:rsidR="005D2F59" w:rsidRDefault="00A72ED2" w:rsidP="00A72ED2">
      <w:pPr>
        <w:pStyle w:val="ListParagraph"/>
        <w:numPr>
          <w:ilvl w:val="0"/>
          <w:numId w:val="10"/>
        </w:numPr>
        <w:rPr>
          <w:rFonts w:ascii="Calibri" w:eastAsia="Times New Roman" w:hAnsi="Calibri" w:cs="Calibri"/>
          <w:color w:val="000000"/>
        </w:rPr>
      </w:pPr>
      <w:r w:rsidRPr="005D2F59">
        <w:rPr>
          <w:rFonts w:ascii="Calibri" w:eastAsia="Times New Roman" w:hAnsi="Calibri" w:cs="Calibri"/>
          <w:color w:val="000000"/>
        </w:rPr>
        <w:t xml:space="preserve">in terms of treatment cost by type MRI and </w:t>
      </w:r>
      <w:r w:rsidR="00050D7C" w:rsidRPr="005D2F59">
        <w:rPr>
          <w:rFonts w:ascii="Calibri" w:eastAsia="Times New Roman" w:hAnsi="Calibri" w:cs="Calibri"/>
          <w:color w:val="000000"/>
        </w:rPr>
        <w:t>physiotherapy</w:t>
      </w:r>
      <w:r w:rsidRPr="005D2F59">
        <w:rPr>
          <w:rFonts w:ascii="Calibri" w:eastAsia="Times New Roman" w:hAnsi="Calibri" w:cs="Calibri"/>
          <w:color w:val="000000"/>
        </w:rPr>
        <w:t xml:space="preserve"> are the most expensive</w:t>
      </w:r>
      <w:r w:rsidR="000E021D">
        <w:rPr>
          <w:rFonts w:ascii="Calibri" w:eastAsia="Times New Roman" w:hAnsi="Calibri" w:cs="Calibri"/>
          <w:color w:val="000000"/>
        </w:rPr>
        <w:t>.</w:t>
      </w:r>
      <w:r w:rsidRPr="005D2F59">
        <w:rPr>
          <w:rFonts w:ascii="Calibri" w:eastAsia="Times New Roman" w:hAnsi="Calibri" w:cs="Calibri"/>
          <w:color w:val="000000"/>
        </w:rPr>
        <w:t xml:space="preserve"> </w:t>
      </w:r>
    </w:p>
    <w:p w14:paraId="515B3473" w14:textId="6024E112" w:rsidR="005D2F59" w:rsidRDefault="00A72ED2" w:rsidP="00A72ED2">
      <w:pPr>
        <w:pStyle w:val="ListParagraph"/>
        <w:numPr>
          <w:ilvl w:val="0"/>
          <w:numId w:val="10"/>
        </w:numPr>
        <w:rPr>
          <w:rFonts w:ascii="Calibri" w:eastAsia="Times New Roman" w:hAnsi="Calibri" w:cs="Calibri"/>
          <w:color w:val="000000"/>
        </w:rPr>
      </w:pPr>
      <w:r w:rsidRPr="005D2F59">
        <w:rPr>
          <w:rFonts w:ascii="Calibri" w:eastAsia="Times New Roman" w:hAnsi="Calibri" w:cs="Calibri"/>
          <w:color w:val="000000"/>
        </w:rPr>
        <w:t>bill payment trend females had the highest number of bills in</w:t>
      </w:r>
      <w:r w:rsidR="00050D7C" w:rsidRPr="005D2F59">
        <w:rPr>
          <w:rFonts w:ascii="Calibri" w:eastAsia="Times New Roman" w:hAnsi="Calibri" w:cs="Calibri"/>
          <w:color w:val="000000"/>
        </w:rPr>
        <w:t xml:space="preserve"> April</w:t>
      </w:r>
      <w:r w:rsidRPr="005D2F59">
        <w:rPr>
          <w:rFonts w:ascii="Calibri" w:eastAsia="Times New Roman" w:hAnsi="Calibri" w:cs="Calibri"/>
          <w:color w:val="000000"/>
        </w:rPr>
        <w:t xml:space="preserve"> and </w:t>
      </w:r>
      <w:r w:rsidR="00050D7C" w:rsidRPr="005D2F59">
        <w:rPr>
          <w:rFonts w:ascii="Calibri" w:eastAsia="Times New Roman" w:hAnsi="Calibri" w:cs="Calibri"/>
          <w:color w:val="000000"/>
        </w:rPr>
        <w:t xml:space="preserve">June </w:t>
      </w:r>
      <w:r w:rsidRPr="005D2F59">
        <w:rPr>
          <w:rFonts w:ascii="Calibri" w:eastAsia="Times New Roman" w:hAnsi="Calibri" w:cs="Calibri"/>
          <w:color w:val="000000"/>
        </w:rPr>
        <w:t xml:space="preserve">and less bill in </w:t>
      </w:r>
      <w:r w:rsidR="00050D7C" w:rsidRPr="005D2F59">
        <w:rPr>
          <w:rFonts w:ascii="Calibri" w:eastAsia="Times New Roman" w:hAnsi="Calibri" w:cs="Calibri"/>
          <w:color w:val="000000"/>
        </w:rPr>
        <w:t>July</w:t>
      </w:r>
      <w:r w:rsidRPr="005D2F59">
        <w:rPr>
          <w:rFonts w:ascii="Calibri" w:eastAsia="Times New Roman" w:hAnsi="Calibri" w:cs="Calibri"/>
          <w:color w:val="000000"/>
        </w:rPr>
        <w:t xml:space="preserve"> and December</w:t>
      </w:r>
      <w:r w:rsidR="000E021D">
        <w:rPr>
          <w:rFonts w:ascii="Calibri" w:eastAsia="Times New Roman" w:hAnsi="Calibri" w:cs="Calibri"/>
          <w:color w:val="000000"/>
        </w:rPr>
        <w:t>.</w:t>
      </w:r>
      <w:r w:rsidRPr="005D2F59">
        <w:rPr>
          <w:rFonts w:ascii="Calibri" w:eastAsia="Times New Roman" w:hAnsi="Calibri" w:cs="Calibri"/>
          <w:color w:val="000000"/>
        </w:rPr>
        <w:t xml:space="preserve"> </w:t>
      </w:r>
    </w:p>
    <w:p w14:paraId="136550A4" w14:textId="11921E9B" w:rsidR="00A72ED2" w:rsidRPr="005D2F59" w:rsidRDefault="005D2F59" w:rsidP="00A72ED2">
      <w:pPr>
        <w:pStyle w:val="ListParagraph"/>
        <w:numPr>
          <w:ilvl w:val="0"/>
          <w:numId w:val="10"/>
        </w:numPr>
        <w:rPr>
          <w:rFonts w:ascii="Calibri" w:eastAsia="Times New Roman" w:hAnsi="Calibri" w:cs="Calibri"/>
          <w:color w:val="000000"/>
        </w:rPr>
      </w:pPr>
      <w:r>
        <w:rPr>
          <w:rFonts w:ascii="Calibri" w:eastAsia="Times New Roman" w:hAnsi="Calibri" w:cs="Calibri"/>
          <w:color w:val="000000"/>
        </w:rPr>
        <w:t xml:space="preserve">visiting for </w:t>
      </w:r>
      <w:r w:rsidR="00613649" w:rsidRPr="005D2F59">
        <w:rPr>
          <w:rFonts w:ascii="Calibri" w:eastAsia="Times New Roman" w:hAnsi="Calibri" w:cs="Calibri"/>
          <w:color w:val="000000"/>
        </w:rPr>
        <w:t>consultation</w:t>
      </w:r>
      <w:r w:rsidR="00A72ED2" w:rsidRPr="005D2F59">
        <w:rPr>
          <w:rFonts w:ascii="Calibri" w:eastAsia="Times New Roman" w:hAnsi="Calibri" w:cs="Calibri"/>
          <w:color w:val="000000"/>
        </w:rPr>
        <w:t xml:space="preserve"> and therapy brings more revenue.</w:t>
      </w:r>
    </w:p>
    <w:p w14:paraId="7874C2EA" w14:textId="2A01C752" w:rsidR="00613649" w:rsidRDefault="00613649" w:rsidP="00A72ED2">
      <w:pPr>
        <w:rPr>
          <w:rFonts w:ascii="Calibri" w:eastAsia="Times New Roman" w:hAnsi="Calibri" w:cs="Calibri"/>
          <w:b/>
          <w:bCs/>
          <w:color w:val="000000"/>
        </w:rPr>
      </w:pPr>
      <w:r w:rsidRPr="00613649">
        <w:rPr>
          <w:rFonts w:ascii="Calibri" w:eastAsia="Times New Roman" w:hAnsi="Calibri" w:cs="Calibri"/>
          <w:b/>
          <w:bCs/>
          <w:color w:val="000000"/>
        </w:rPr>
        <w:t>R</w:t>
      </w:r>
      <w:r w:rsidR="008B2E9C">
        <w:rPr>
          <w:rFonts w:ascii="Calibri" w:eastAsia="Times New Roman" w:hAnsi="Calibri" w:cs="Calibri"/>
          <w:b/>
          <w:bCs/>
          <w:color w:val="000000"/>
        </w:rPr>
        <w:t>ECOMMENDATION</w:t>
      </w:r>
    </w:p>
    <w:p w14:paraId="18EEE872" w14:textId="6613278D" w:rsidR="008B2E9C" w:rsidRPr="008B2E9C" w:rsidRDefault="008B2E9C" w:rsidP="008B2E9C">
      <w:pPr>
        <w:pStyle w:val="ListParagraph"/>
        <w:numPr>
          <w:ilvl w:val="0"/>
          <w:numId w:val="10"/>
        </w:numPr>
        <w:rPr>
          <w:rFonts w:ascii="Calibri" w:eastAsia="Times New Roman" w:hAnsi="Calibri" w:cs="Calibri"/>
          <w:color w:val="000000"/>
        </w:rPr>
      </w:pPr>
      <w:r w:rsidRPr="008B2E9C">
        <w:rPr>
          <w:rFonts w:ascii="Calibri" w:eastAsia="Times New Roman" w:hAnsi="Calibri" w:cs="Calibri"/>
          <w:b/>
          <w:bCs/>
          <w:color w:val="000000"/>
        </w:rPr>
        <w:t>Launch Seasonal Health Packages:</w:t>
      </w:r>
      <w:r w:rsidRPr="008B2E9C">
        <w:rPr>
          <w:rFonts w:ascii="Calibri" w:eastAsia="Times New Roman" w:hAnsi="Calibri" w:cs="Calibri"/>
          <w:color w:val="000000"/>
        </w:rPr>
        <w:t xml:space="preserve"> Offer bundled services (e.g., checkups + therapy) during </w:t>
      </w:r>
      <w:r>
        <w:rPr>
          <w:rFonts w:ascii="Calibri" w:eastAsia="Times New Roman" w:hAnsi="Calibri" w:cs="Calibri"/>
          <w:color w:val="000000"/>
        </w:rPr>
        <w:t>slower</w:t>
      </w:r>
      <w:r w:rsidRPr="008B2E9C">
        <w:rPr>
          <w:rFonts w:ascii="Calibri" w:eastAsia="Times New Roman" w:hAnsi="Calibri" w:cs="Calibri"/>
          <w:color w:val="000000"/>
        </w:rPr>
        <w:t xml:space="preserve"> months to boost patient volume and stabilize revenue.</w:t>
      </w:r>
    </w:p>
    <w:p w14:paraId="2058158A" w14:textId="2D8D2FC9" w:rsidR="008B2E9C" w:rsidRPr="008B2E9C" w:rsidRDefault="008B2E9C" w:rsidP="008B2E9C">
      <w:pPr>
        <w:pStyle w:val="ListParagraph"/>
        <w:numPr>
          <w:ilvl w:val="0"/>
          <w:numId w:val="10"/>
        </w:numPr>
        <w:rPr>
          <w:rFonts w:ascii="Calibri" w:eastAsia="Times New Roman" w:hAnsi="Calibri" w:cs="Calibri"/>
          <w:color w:val="000000"/>
        </w:rPr>
      </w:pPr>
      <w:r w:rsidRPr="008B2E9C">
        <w:rPr>
          <w:rFonts w:ascii="Calibri" w:eastAsia="Times New Roman" w:hAnsi="Calibri" w:cs="Calibri"/>
          <w:b/>
          <w:bCs/>
          <w:color w:val="000000"/>
        </w:rPr>
        <w:t>Optimize MRI Usage &amp; Pricing</w:t>
      </w:r>
      <w:r w:rsidRPr="008B2E9C">
        <w:rPr>
          <w:rFonts w:ascii="Calibri" w:eastAsia="Times New Roman" w:hAnsi="Calibri" w:cs="Calibri"/>
          <w:color w:val="000000"/>
        </w:rPr>
        <w:t xml:space="preserve">: Introduce </w:t>
      </w:r>
      <w:r>
        <w:rPr>
          <w:rFonts w:ascii="Calibri" w:eastAsia="Times New Roman" w:hAnsi="Calibri" w:cs="Calibri"/>
          <w:color w:val="000000"/>
        </w:rPr>
        <w:t xml:space="preserve">flexible </w:t>
      </w:r>
      <w:r w:rsidRPr="008B2E9C">
        <w:rPr>
          <w:rFonts w:ascii="Calibri" w:eastAsia="Times New Roman" w:hAnsi="Calibri" w:cs="Calibri"/>
          <w:color w:val="000000"/>
        </w:rPr>
        <w:t>MRI pricing</w:t>
      </w:r>
      <w:r>
        <w:rPr>
          <w:rFonts w:ascii="Calibri" w:eastAsia="Times New Roman" w:hAnsi="Calibri" w:cs="Calibri"/>
          <w:color w:val="000000"/>
        </w:rPr>
        <w:t xml:space="preserve"> options </w:t>
      </w:r>
      <w:r w:rsidRPr="008B2E9C">
        <w:rPr>
          <w:rFonts w:ascii="Calibri" w:eastAsia="Times New Roman" w:hAnsi="Calibri" w:cs="Calibri"/>
          <w:color w:val="000000"/>
        </w:rPr>
        <w:t>and review clinical necessity to manage costs and increase accessibility.</w:t>
      </w:r>
    </w:p>
    <w:p w14:paraId="6E3F047B" w14:textId="5C800091" w:rsidR="008B2E9C" w:rsidRPr="008B2E9C" w:rsidRDefault="008B2E9C" w:rsidP="008B2E9C">
      <w:pPr>
        <w:pStyle w:val="ListParagraph"/>
        <w:numPr>
          <w:ilvl w:val="0"/>
          <w:numId w:val="10"/>
        </w:numPr>
        <w:rPr>
          <w:rFonts w:ascii="Calibri" w:eastAsia="Times New Roman" w:hAnsi="Calibri" w:cs="Calibri"/>
          <w:color w:val="000000"/>
        </w:rPr>
      </w:pPr>
      <w:r w:rsidRPr="008B2E9C">
        <w:rPr>
          <w:rFonts w:ascii="Calibri" w:eastAsia="Times New Roman" w:hAnsi="Calibri" w:cs="Calibri"/>
          <w:b/>
          <w:bCs/>
          <w:color w:val="000000"/>
        </w:rPr>
        <w:t>Promote Digital &amp; Insurance Payments:</w:t>
      </w:r>
      <w:r w:rsidRPr="008B2E9C">
        <w:rPr>
          <w:rFonts w:ascii="Calibri" w:eastAsia="Times New Roman" w:hAnsi="Calibri" w:cs="Calibri"/>
          <w:color w:val="000000"/>
        </w:rPr>
        <w:t xml:space="preserve"> Encourage credit card and insurance use through partnerships and installment plans to improve cash flow and billing efficiency.</w:t>
      </w:r>
    </w:p>
    <w:p w14:paraId="029BC91D" w14:textId="430B9DC6" w:rsidR="008B2E9C" w:rsidRPr="008B2E9C" w:rsidRDefault="008B2E9C" w:rsidP="008B2E9C">
      <w:pPr>
        <w:pStyle w:val="ListParagraph"/>
        <w:numPr>
          <w:ilvl w:val="0"/>
          <w:numId w:val="10"/>
        </w:numPr>
        <w:rPr>
          <w:rFonts w:ascii="Calibri" w:eastAsia="Times New Roman" w:hAnsi="Calibri" w:cs="Calibri"/>
          <w:color w:val="000000"/>
        </w:rPr>
      </w:pPr>
      <w:r w:rsidRPr="008B2E9C">
        <w:rPr>
          <w:rFonts w:ascii="Calibri" w:eastAsia="Times New Roman" w:hAnsi="Calibri" w:cs="Calibri"/>
          <w:b/>
          <w:bCs/>
          <w:color w:val="000000"/>
        </w:rPr>
        <w:t>Run Gender-Based Campaigns:</w:t>
      </w:r>
      <w:r w:rsidRPr="008B2E9C">
        <w:rPr>
          <w:rFonts w:ascii="Calibri" w:eastAsia="Times New Roman" w:hAnsi="Calibri" w:cs="Calibri"/>
          <w:color w:val="000000"/>
        </w:rPr>
        <w:t xml:space="preserve"> Tailor outreach based on patient behavior—e.g., wellness campaigns for women, screening drives for men—to increase engagement.</w:t>
      </w:r>
    </w:p>
    <w:p w14:paraId="2D7F1CB3" w14:textId="27CA1D78" w:rsidR="008B2E9C" w:rsidRPr="008B2E9C" w:rsidRDefault="008B2E9C" w:rsidP="008B2E9C">
      <w:pPr>
        <w:pStyle w:val="ListParagraph"/>
        <w:numPr>
          <w:ilvl w:val="0"/>
          <w:numId w:val="10"/>
        </w:numPr>
        <w:rPr>
          <w:rFonts w:ascii="Calibri" w:eastAsia="Times New Roman" w:hAnsi="Calibri" w:cs="Calibri"/>
          <w:color w:val="000000"/>
        </w:rPr>
      </w:pPr>
      <w:r w:rsidRPr="008B2E9C">
        <w:rPr>
          <w:rFonts w:ascii="Calibri" w:eastAsia="Times New Roman" w:hAnsi="Calibri" w:cs="Calibri"/>
          <w:b/>
          <w:bCs/>
          <w:color w:val="000000"/>
        </w:rPr>
        <w:t>Invest in High-Performing Departments:</w:t>
      </w:r>
      <w:r w:rsidRPr="008B2E9C">
        <w:rPr>
          <w:rFonts w:ascii="Calibri" w:eastAsia="Times New Roman" w:hAnsi="Calibri" w:cs="Calibri"/>
          <w:color w:val="000000"/>
        </w:rPr>
        <w:t xml:space="preserve"> Expand Pediatrics (highest revenue) and improve digital infrastructure in Dermatology and Oncology for greater efficiency.</w:t>
      </w:r>
    </w:p>
    <w:p w14:paraId="007CDD98" w14:textId="61DB81CF" w:rsidR="008B2E9C" w:rsidRPr="008B2E9C" w:rsidRDefault="008B2E9C" w:rsidP="008B2E9C">
      <w:pPr>
        <w:pStyle w:val="ListParagraph"/>
        <w:numPr>
          <w:ilvl w:val="0"/>
          <w:numId w:val="10"/>
        </w:numPr>
        <w:rPr>
          <w:rFonts w:ascii="Calibri" w:eastAsia="Times New Roman" w:hAnsi="Calibri" w:cs="Calibri"/>
          <w:color w:val="000000"/>
        </w:rPr>
      </w:pPr>
      <w:r w:rsidRPr="008B2E9C">
        <w:rPr>
          <w:rFonts w:ascii="Calibri" w:eastAsia="Times New Roman" w:hAnsi="Calibri" w:cs="Calibri"/>
          <w:b/>
          <w:bCs/>
          <w:color w:val="000000"/>
        </w:rPr>
        <w:t>Use Predictive Analytics:</w:t>
      </w:r>
      <w:r w:rsidRPr="008B2E9C">
        <w:rPr>
          <w:rFonts w:ascii="Calibri" w:eastAsia="Times New Roman" w:hAnsi="Calibri" w:cs="Calibri"/>
          <w:color w:val="000000"/>
        </w:rPr>
        <w:t xml:space="preserve"> Build a dashboard to forecast seasonal demand and monitor underperforming departments for proactive planning.</w:t>
      </w:r>
    </w:p>
    <w:p w14:paraId="7C471645" w14:textId="3B28D90F" w:rsidR="005D2F59" w:rsidRPr="008B2E9C" w:rsidRDefault="008B2E9C" w:rsidP="00A72ED2">
      <w:pPr>
        <w:pStyle w:val="ListParagraph"/>
        <w:numPr>
          <w:ilvl w:val="0"/>
          <w:numId w:val="10"/>
        </w:numPr>
        <w:rPr>
          <w:rFonts w:ascii="Calibri" w:eastAsia="Times New Roman" w:hAnsi="Calibri" w:cs="Calibri"/>
          <w:color w:val="000000"/>
        </w:rPr>
      </w:pPr>
      <w:r w:rsidRPr="008B2E9C">
        <w:rPr>
          <w:rFonts w:ascii="Calibri" w:eastAsia="Times New Roman" w:hAnsi="Calibri" w:cs="Calibri"/>
          <w:b/>
          <w:bCs/>
          <w:color w:val="000000"/>
        </w:rPr>
        <w:t>Boost Preventive Care in Low Seasons:</w:t>
      </w:r>
      <w:r w:rsidRPr="008B2E9C">
        <w:rPr>
          <w:rFonts w:ascii="Calibri" w:eastAsia="Times New Roman" w:hAnsi="Calibri" w:cs="Calibri"/>
          <w:color w:val="000000"/>
        </w:rPr>
        <w:t xml:space="preserve"> Offer discounted or incentive-based preventive services during slow months to maintain steady patient visits.</w:t>
      </w:r>
    </w:p>
    <w:p w14:paraId="2837AC1C" w14:textId="1906EB79" w:rsidR="00613649" w:rsidRDefault="00613649" w:rsidP="00A72ED2">
      <w:pPr>
        <w:rPr>
          <w:rFonts w:ascii="Calibri" w:eastAsia="Times New Roman" w:hAnsi="Calibri" w:cs="Calibri"/>
          <w:b/>
          <w:bCs/>
          <w:color w:val="000000"/>
        </w:rPr>
      </w:pPr>
      <w:r w:rsidRPr="00613649">
        <w:rPr>
          <w:rFonts w:ascii="Calibri" w:eastAsia="Times New Roman" w:hAnsi="Calibri" w:cs="Calibri"/>
          <w:b/>
          <w:bCs/>
          <w:color w:val="000000"/>
        </w:rPr>
        <w:t>C</w:t>
      </w:r>
      <w:r w:rsidR="008B2E9C">
        <w:rPr>
          <w:rFonts w:ascii="Calibri" w:eastAsia="Times New Roman" w:hAnsi="Calibri" w:cs="Calibri"/>
          <w:b/>
          <w:bCs/>
          <w:color w:val="000000"/>
        </w:rPr>
        <w:t>ONCLUSION</w:t>
      </w:r>
    </w:p>
    <w:p w14:paraId="662DDCD9" w14:textId="743525C3" w:rsidR="005E1DE3" w:rsidRPr="008B2E9C" w:rsidRDefault="008B2E9C" w:rsidP="00A72ED2">
      <w:pPr>
        <w:rPr>
          <w:rFonts w:ascii="Calibri" w:eastAsia="Times New Roman" w:hAnsi="Calibri" w:cs="Calibri"/>
          <w:color w:val="000000"/>
        </w:rPr>
      </w:pPr>
      <w:r w:rsidRPr="008B2E9C">
        <w:rPr>
          <w:rFonts w:ascii="Calibri" w:eastAsia="Times New Roman" w:hAnsi="Calibri" w:cs="Calibri"/>
          <w:color w:val="000000"/>
        </w:rPr>
        <w:t xml:space="preserve">The hospital is generating strong revenue overall ($551.25K), with checkups, therapy, and consultations being the top revenue-driving visit types. MRI remains the priciest </w:t>
      </w:r>
      <w:r w:rsidRPr="008B2E9C">
        <w:rPr>
          <w:rFonts w:ascii="Calibri" w:eastAsia="Times New Roman" w:hAnsi="Calibri" w:cs="Calibri"/>
          <w:color w:val="000000"/>
        </w:rPr>
        <w:t>treatment</w:t>
      </w:r>
      <w:r>
        <w:rPr>
          <w:rFonts w:ascii="Calibri" w:eastAsia="Times New Roman" w:hAnsi="Calibri" w:cs="Calibri"/>
          <w:color w:val="000000"/>
        </w:rPr>
        <w:t xml:space="preserve"> </w:t>
      </w:r>
      <w:r w:rsidRPr="008B2E9C">
        <w:rPr>
          <w:rFonts w:ascii="Calibri" w:eastAsia="Times New Roman" w:hAnsi="Calibri" w:cs="Calibri"/>
          <w:color w:val="000000"/>
        </w:rPr>
        <w:t>heavily influencing bill amounts across all categories. Gender, specialization, and seasonality all impact billing trends and revenue. Digital payment (especially credit cards) is the preferred method, although cash still plays a major role in pediatrics. There are clear seasonal patterns in billing that can inform resource allocation and strategic planning. Male patients tend to incur higher treatment costs and generate more revenue, while different specializations perform unevenly.</w:t>
      </w:r>
    </w:p>
    <w:p w14:paraId="7444E924" w14:textId="77777777" w:rsidR="005E1DE3" w:rsidRDefault="005E1DE3" w:rsidP="00A72ED2">
      <w:pPr>
        <w:rPr>
          <w:rFonts w:ascii="Calibri" w:eastAsia="Times New Roman" w:hAnsi="Calibri" w:cs="Calibri"/>
          <w:color w:val="000000"/>
        </w:rPr>
      </w:pPr>
    </w:p>
    <w:p w14:paraId="10F37150" w14:textId="77777777" w:rsidR="005D2F59" w:rsidRDefault="005D2F59" w:rsidP="00A72ED2">
      <w:pPr>
        <w:rPr>
          <w:rFonts w:ascii="Calibri" w:eastAsia="Times New Roman" w:hAnsi="Calibri" w:cs="Calibri"/>
          <w:color w:val="000000"/>
        </w:rPr>
      </w:pPr>
    </w:p>
    <w:p w14:paraId="7922C243" w14:textId="77777777" w:rsidR="005D2F59" w:rsidRDefault="005D2F59" w:rsidP="00A72ED2">
      <w:pPr>
        <w:rPr>
          <w:rFonts w:ascii="Calibri" w:eastAsia="Times New Roman" w:hAnsi="Calibri" w:cs="Calibri"/>
          <w:b/>
          <w:bCs/>
          <w:color w:val="000000"/>
        </w:rPr>
      </w:pPr>
    </w:p>
    <w:p w14:paraId="28B9CDCF" w14:textId="77777777" w:rsidR="005E1DE3" w:rsidRDefault="005E1DE3" w:rsidP="00A72ED2">
      <w:pPr>
        <w:rPr>
          <w:rFonts w:ascii="Calibri" w:eastAsia="Times New Roman" w:hAnsi="Calibri" w:cs="Calibri"/>
          <w:b/>
          <w:bCs/>
          <w:color w:val="000000"/>
        </w:rPr>
      </w:pPr>
    </w:p>
    <w:p w14:paraId="38CF3CD4" w14:textId="77777777" w:rsidR="005E1DE3" w:rsidRDefault="005E1DE3" w:rsidP="00A72ED2">
      <w:pPr>
        <w:rPr>
          <w:rFonts w:ascii="Calibri" w:eastAsia="Times New Roman" w:hAnsi="Calibri" w:cs="Calibri"/>
          <w:b/>
          <w:bCs/>
          <w:color w:val="000000"/>
        </w:rPr>
      </w:pPr>
    </w:p>
    <w:p w14:paraId="6B81857C" w14:textId="77777777" w:rsidR="00304C85" w:rsidRDefault="00304C85" w:rsidP="00A72ED2">
      <w:pPr>
        <w:rPr>
          <w:rFonts w:ascii="Calibri" w:eastAsia="Times New Roman" w:hAnsi="Calibri" w:cs="Calibri"/>
          <w:b/>
          <w:bCs/>
          <w:color w:val="000000"/>
        </w:rPr>
      </w:pPr>
    </w:p>
    <w:p w14:paraId="615E1BCB" w14:textId="77777777" w:rsidR="005D2F59" w:rsidRDefault="005D2F59" w:rsidP="00A72ED2">
      <w:pPr>
        <w:rPr>
          <w:rFonts w:ascii="Calibri" w:eastAsia="Times New Roman" w:hAnsi="Calibri" w:cs="Calibri"/>
          <w:b/>
          <w:bCs/>
          <w:color w:val="000000"/>
        </w:rPr>
      </w:pPr>
    </w:p>
    <w:p w14:paraId="1980CDF2" w14:textId="77777777" w:rsidR="001D4A33" w:rsidRDefault="001D4A33" w:rsidP="00A72ED2">
      <w:pPr>
        <w:rPr>
          <w:rFonts w:ascii="Calibri" w:eastAsia="Times New Roman" w:hAnsi="Calibri" w:cs="Calibri"/>
          <w:b/>
          <w:bCs/>
          <w:color w:val="000000"/>
        </w:rPr>
      </w:pPr>
    </w:p>
    <w:p w14:paraId="1BD50C1E" w14:textId="3BE34953" w:rsidR="00613649" w:rsidRDefault="00613649" w:rsidP="00A72ED2">
      <w:pPr>
        <w:rPr>
          <w:rFonts w:ascii="Calibri" w:eastAsia="Times New Roman" w:hAnsi="Calibri" w:cs="Calibri"/>
          <w:b/>
          <w:bCs/>
          <w:color w:val="000000"/>
        </w:rPr>
      </w:pPr>
      <w:r>
        <w:rPr>
          <w:rFonts w:ascii="Calibri" w:eastAsia="Times New Roman" w:hAnsi="Calibri" w:cs="Calibri"/>
          <w:b/>
          <w:bCs/>
          <w:color w:val="000000"/>
        </w:rPr>
        <w:t>Appendix</w:t>
      </w:r>
    </w:p>
    <w:p w14:paraId="63C5FE31" w14:textId="38970D12" w:rsidR="00304C85" w:rsidRPr="00304C85" w:rsidRDefault="00304C85" w:rsidP="00304C85">
      <w:pPr>
        <w:pStyle w:val="ListParagraph"/>
        <w:numPr>
          <w:ilvl w:val="0"/>
          <w:numId w:val="2"/>
        </w:numPr>
        <w:rPr>
          <w:rFonts w:ascii="Calibri" w:eastAsia="Times New Roman" w:hAnsi="Calibri" w:cs="Calibri"/>
          <w:color w:val="000000"/>
        </w:rPr>
      </w:pPr>
      <w:r w:rsidRPr="00304C85">
        <w:rPr>
          <w:rFonts w:ascii="Calibri" w:eastAsia="Times New Roman" w:hAnsi="Calibri" w:cs="Calibri"/>
          <w:color w:val="000000"/>
        </w:rPr>
        <w:t xml:space="preserve">Checking </w:t>
      </w:r>
      <w:r>
        <w:rPr>
          <w:rFonts w:ascii="Calibri" w:eastAsia="Times New Roman" w:hAnsi="Calibri" w:cs="Calibri"/>
          <w:color w:val="000000"/>
        </w:rPr>
        <w:t>F</w:t>
      </w:r>
      <w:r w:rsidRPr="00304C85">
        <w:rPr>
          <w:rFonts w:ascii="Calibri" w:eastAsia="Times New Roman" w:hAnsi="Calibri" w:cs="Calibri"/>
          <w:color w:val="000000"/>
        </w:rPr>
        <w:t xml:space="preserve">or </w:t>
      </w:r>
      <w:r>
        <w:rPr>
          <w:rFonts w:ascii="Calibri" w:eastAsia="Times New Roman" w:hAnsi="Calibri" w:cs="Calibri"/>
          <w:color w:val="000000"/>
        </w:rPr>
        <w:t>D</w:t>
      </w:r>
      <w:r w:rsidRPr="00304C85">
        <w:rPr>
          <w:rFonts w:ascii="Calibri" w:eastAsia="Times New Roman" w:hAnsi="Calibri" w:cs="Calibri"/>
          <w:color w:val="000000"/>
        </w:rPr>
        <w:t xml:space="preserve">uplicates </w:t>
      </w:r>
      <w:r w:rsidR="00707508">
        <w:rPr>
          <w:rFonts w:ascii="Calibri" w:eastAsia="Times New Roman" w:hAnsi="Calibri" w:cs="Calibri"/>
          <w:color w:val="000000"/>
        </w:rPr>
        <w:t>in</w:t>
      </w:r>
      <w:r w:rsidRPr="00304C85">
        <w:rPr>
          <w:rFonts w:ascii="Calibri" w:eastAsia="Times New Roman" w:hAnsi="Calibri" w:cs="Calibri"/>
          <w:color w:val="000000"/>
        </w:rPr>
        <w:t xml:space="preserve"> </w:t>
      </w:r>
      <w:r>
        <w:rPr>
          <w:rFonts w:ascii="Calibri" w:eastAsia="Times New Roman" w:hAnsi="Calibri" w:cs="Calibri"/>
          <w:color w:val="000000"/>
        </w:rPr>
        <w:t>T</w:t>
      </w:r>
      <w:r w:rsidRPr="00304C85">
        <w:rPr>
          <w:rFonts w:ascii="Calibri" w:eastAsia="Times New Roman" w:hAnsi="Calibri" w:cs="Calibri"/>
          <w:color w:val="000000"/>
        </w:rPr>
        <w:t xml:space="preserve">he </w:t>
      </w:r>
      <w:r>
        <w:rPr>
          <w:rFonts w:ascii="Calibri" w:eastAsia="Times New Roman" w:hAnsi="Calibri" w:cs="Calibri"/>
          <w:color w:val="000000"/>
        </w:rPr>
        <w:t>P</w:t>
      </w:r>
      <w:r w:rsidRPr="00304C85">
        <w:rPr>
          <w:rFonts w:ascii="Calibri" w:eastAsia="Times New Roman" w:hAnsi="Calibri" w:cs="Calibri"/>
          <w:color w:val="000000"/>
        </w:rPr>
        <w:t xml:space="preserve">atient </w:t>
      </w:r>
      <w:r>
        <w:rPr>
          <w:rFonts w:ascii="Calibri" w:eastAsia="Times New Roman" w:hAnsi="Calibri" w:cs="Calibri"/>
          <w:color w:val="000000"/>
        </w:rPr>
        <w:t>T</w:t>
      </w:r>
      <w:r w:rsidRPr="00304C85">
        <w:rPr>
          <w:rFonts w:ascii="Calibri" w:eastAsia="Times New Roman" w:hAnsi="Calibri" w:cs="Calibri"/>
          <w:color w:val="000000"/>
        </w:rPr>
        <w:t>able</w:t>
      </w:r>
    </w:p>
    <w:p w14:paraId="268F1BA0" w14:textId="5B239EB1" w:rsidR="000B6443" w:rsidRDefault="005E1DE3" w:rsidP="00A72ED2">
      <w:pP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6C3E13D7" wp14:editId="4709BCB0">
            <wp:extent cx="6019800" cy="2272665"/>
            <wp:effectExtent l="0" t="0" r="0" b="0"/>
            <wp:docPr id="45320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00070" name="Picture 45320007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9800" cy="2272665"/>
                    </a:xfrm>
                    <a:prstGeom prst="rect">
                      <a:avLst/>
                    </a:prstGeom>
                  </pic:spPr>
                </pic:pic>
              </a:graphicData>
            </a:graphic>
          </wp:inline>
        </w:drawing>
      </w:r>
    </w:p>
    <w:p w14:paraId="25B8D760" w14:textId="045EF393" w:rsidR="000B6443" w:rsidRPr="00304C85" w:rsidRDefault="00304C85" w:rsidP="00304C85">
      <w:pPr>
        <w:pStyle w:val="ListParagraph"/>
        <w:numPr>
          <w:ilvl w:val="0"/>
          <w:numId w:val="2"/>
        </w:numPr>
        <w:rPr>
          <w:rFonts w:ascii="Calibri" w:eastAsia="Times New Roman" w:hAnsi="Calibri" w:cs="Calibri"/>
          <w:noProof/>
          <w:color w:val="000000"/>
        </w:rPr>
      </w:pPr>
      <w:r w:rsidRPr="00304C85">
        <w:rPr>
          <w:rFonts w:ascii="Calibri" w:eastAsia="Times New Roman" w:hAnsi="Calibri" w:cs="Calibri"/>
          <w:noProof/>
          <w:color w:val="000000"/>
        </w:rPr>
        <w:t xml:space="preserve">Checking For Duplicates </w:t>
      </w:r>
      <w:r w:rsidR="00707508">
        <w:rPr>
          <w:rFonts w:ascii="Calibri" w:eastAsia="Times New Roman" w:hAnsi="Calibri" w:cs="Calibri"/>
          <w:noProof/>
          <w:color w:val="000000"/>
        </w:rPr>
        <w:t>in</w:t>
      </w:r>
      <w:r w:rsidRPr="00304C85">
        <w:rPr>
          <w:rFonts w:ascii="Calibri" w:eastAsia="Times New Roman" w:hAnsi="Calibri" w:cs="Calibri"/>
          <w:noProof/>
          <w:color w:val="000000"/>
        </w:rPr>
        <w:t xml:space="preserve"> The Treatment Table</w:t>
      </w:r>
    </w:p>
    <w:p w14:paraId="0885F477" w14:textId="77FFD94D" w:rsidR="00304C85" w:rsidRDefault="00304C85" w:rsidP="00A72ED2">
      <w:pPr>
        <w:rPr>
          <w:rFonts w:ascii="Calibri" w:eastAsia="Times New Roman" w:hAnsi="Calibri" w:cs="Calibri"/>
          <w:b/>
          <w:bCs/>
          <w:noProof/>
          <w:color w:val="000000"/>
        </w:rPr>
      </w:pPr>
      <w:r>
        <w:rPr>
          <w:rFonts w:ascii="Calibri" w:eastAsia="Times New Roman" w:hAnsi="Calibri" w:cs="Calibri"/>
          <w:b/>
          <w:bCs/>
          <w:noProof/>
          <w:color w:val="000000"/>
        </w:rPr>
        <w:drawing>
          <wp:inline distT="0" distB="0" distL="0" distR="0" wp14:anchorId="3B81F936" wp14:editId="2C88FBC8">
            <wp:extent cx="5731510" cy="2695575"/>
            <wp:effectExtent l="0" t="0" r="2540" b="9525"/>
            <wp:docPr id="6006177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17747" name="Picture 2"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inline>
        </w:drawing>
      </w:r>
    </w:p>
    <w:p w14:paraId="26565AC9" w14:textId="5F8257DB" w:rsidR="00304C85" w:rsidRPr="00304C85" w:rsidRDefault="00304C85" w:rsidP="00A72ED2">
      <w:pPr>
        <w:pStyle w:val="ListParagraph"/>
        <w:numPr>
          <w:ilvl w:val="0"/>
          <w:numId w:val="2"/>
        </w:numPr>
        <w:rPr>
          <w:rFonts w:ascii="Calibri" w:eastAsia="Times New Roman" w:hAnsi="Calibri" w:cs="Calibri"/>
          <w:color w:val="000000"/>
        </w:rPr>
      </w:pPr>
      <w:r w:rsidRPr="00304C85">
        <w:rPr>
          <w:rFonts w:ascii="Calibri" w:eastAsia="Times New Roman" w:hAnsi="Calibri" w:cs="Calibri"/>
          <w:color w:val="000000"/>
        </w:rPr>
        <w:t xml:space="preserve">Checking </w:t>
      </w:r>
      <w:r>
        <w:rPr>
          <w:rFonts w:ascii="Calibri" w:eastAsia="Times New Roman" w:hAnsi="Calibri" w:cs="Calibri"/>
          <w:color w:val="000000"/>
        </w:rPr>
        <w:t>F</w:t>
      </w:r>
      <w:r w:rsidRPr="00304C85">
        <w:rPr>
          <w:rFonts w:ascii="Calibri" w:eastAsia="Times New Roman" w:hAnsi="Calibri" w:cs="Calibri"/>
          <w:color w:val="000000"/>
        </w:rPr>
        <w:t xml:space="preserve">or </w:t>
      </w:r>
      <w:r>
        <w:rPr>
          <w:rFonts w:ascii="Calibri" w:eastAsia="Times New Roman" w:hAnsi="Calibri" w:cs="Calibri"/>
          <w:color w:val="000000"/>
        </w:rPr>
        <w:t>D</w:t>
      </w:r>
      <w:r w:rsidRPr="00304C85">
        <w:rPr>
          <w:rFonts w:ascii="Calibri" w:eastAsia="Times New Roman" w:hAnsi="Calibri" w:cs="Calibri"/>
          <w:color w:val="000000"/>
        </w:rPr>
        <w:t>uplicates</w:t>
      </w:r>
      <w:r w:rsidR="00707508">
        <w:rPr>
          <w:rFonts w:ascii="Calibri" w:eastAsia="Times New Roman" w:hAnsi="Calibri" w:cs="Calibri"/>
          <w:color w:val="000000"/>
        </w:rPr>
        <w:t xml:space="preserve"> in</w:t>
      </w:r>
      <w:r w:rsidRPr="00304C85">
        <w:rPr>
          <w:rFonts w:ascii="Calibri" w:eastAsia="Times New Roman" w:hAnsi="Calibri" w:cs="Calibri"/>
          <w:color w:val="000000"/>
        </w:rPr>
        <w:t xml:space="preserve"> </w:t>
      </w:r>
      <w:r>
        <w:rPr>
          <w:rFonts w:ascii="Calibri" w:eastAsia="Times New Roman" w:hAnsi="Calibri" w:cs="Calibri"/>
          <w:color w:val="000000"/>
        </w:rPr>
        <w:t>T</w:t>
      </w:r>
      <w:r w:rsidRPr="00304C85">
        <w:rPr>
          <w:rFonts w:ascii="Calibri" w:eastAsia="Times New Roman" w:hAnsi="Calibri" w:cs="Calibri"/>
          <w:color w:val="000000"/>
        </w:rPr>
        <w:t>he</w:t>
      </w:r>
      <w:r>
        <w:rPr>
          <w:rFonts w:ascii="Calibri" w:eastAsia="Times New Roman" w:hAnsi="Calibri" w:cs="Calibri"/>
          <w:color w:val="000000"/>
        </w:rPr>
        <w:t xml:space="preserve"> Appointment</w:t>
      </w:r>
      <w:r w:rsidRPr="00304C85">
        <w:rPr>
          <w:rFonts w:ascii="Calibri" w:eastAsia="Times New Roman" w:hAnsi="Calibri" w:cs="Calibri"/>
          <w:color w:val="000000"/>
        </w:rPr>
        <w:t xml:space="preserve"> </w:t>
      </w:r>
      <w:r>
        <w:rPr>
          <w:rFonts w:ascii="Calibri" w:eastAsia="Times New Roman" w:hAnsi="Calibri" w:cs="Calibri"/>
          <w:color w:val="000000"/>
        </w:rPr>
        <w:t>T</w:t>
      </w:r>
      <w:r w:rsidRPr="00304C85">
        <w:rPr>
          <w:rFonts w:ascii="Calibri" w:eastAsia="Times New Roman" w:hAnsi="Calibri" w:cs="Calibri"/>
          <w:color w:val="000000"/>
        </w:rPr>
        <w:t>able</w:t>
      </w:r>
    </w:p>
    <w:p w14:paraId="1F068EEB" w14:textId="59A5862A" w:rsidR="000B6443" w:rsidRDefault="000B6443" w:rsidP="00A72ED2">
      <w:pP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3E18ED52" wp14:editId="3BFEEEF9">
            <wp:extent cx="5731510" cy="2463800"/>
            <wp:effectExtent l="0" t="0" r="2540" b="0"/>
            <wp:docPr id="47515958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9584" name="Picture 3"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2463800"/>
                    </a:xfrm>
                    <a:prstGeom prst="rect">
                      <a:avLst/>
                    </a:prstGeom>
                  </pic:spPr>
                </pic:pic>
              </a:graphicData>
            </a:graphic>
          </wp:inline>
        </w:drawing>
      </w:r>
    </w:p>
    <w:p w14:paraId="15FDFC39" w14:textId="7CBE8D23" w:rsidR="00304C85" w:rsidRPr="00707508" w:rsidRDefault="00304C85" w:rsidP="00707508">
      <w:pPr>
        <w:pStyle w:val="ListParagraph"/>
        <w:numPr>
          <w:ilvl w:val="0"/>
          <w:numId w:val="2"/>
        </w:numPr>
        <w:rPr>
          <w:rFonts w:ascii="Calibri" w:eastAsia="Times New Roman" w:hAnsi="Calibri" w:cs="Calibri"/>
          <w:noProof/>
          <w:color w:val="000000"/>
        </w:rPr>
      </w:pPr>
      <w:r w:rsidRPr="00707508">
        <w:rPr>
          <w:rFonts w:ascii="Calibri" w:eastAsia="Times New Roman" w:hAnsi="Calibri" w:cs="Calibri"/>
          <w:noProof/>
          <w:color w:val="000000"/>
        </w:rPr>
        <w:t xml:space="preserve">Checking </w:t>
      </w:r>
      <w:r w:rsidR="00707508" w:rsidRPr="00707508">
        <w:rPr>
          <w:rFonts w:ascii="Calibri" w:eastAsia="Times New Roman" w:hAnsi="Calibri" w:cs="Calibri"/>
          <w:noProof/>
          <w:color w:val="000000"/>
        </w:rPr>
        <w:t>F</w:t>
      </w:r>
      <w:r w:rsidRPr="00707508">
        <w:rPr>
          <w:rFonts w:ascii="Calibri" w:eastAsia="Times New Roman" w:hAnsi="Calibri" w:cs="Calibri"/>
          <w:noProof/>
          <w:color w:val="000000"/>
        </w:rPr>
        <w:t>or Duplicates</w:t>
      </w:r>
      <w:r w:rsidR="00707508">
        <w:rPr>
          <w:rFonts w:ascii="Calibri" w:eastAsia="Times New Roman" w:hAnsi="Calibri" w:cs="Calibri"/>
          <w:noProof/>
          <w:color w:val="000000"/>
        </w:rPr>
        <w:t xml:space="preserve"> in</w:t>
      </w:r>
      <w:r w:rsidR="00707508" w:rsidRPr="00707508">
        <w:rPr>
          <w:rFonts w:ascii="Calibri" w:eastAsia="Times New Roman" w:hAnsi="Calibri" w:cs="Calibri"/>
          <w:noProof/>
          <w:color w:val="000000"/>
        </w:rPr>
        <w:t xml:space="preserve"> The Billings Table</w:t>
      </w:r>
    </w:p>
    <w:p w14:paraId="06BE3CB6" w14:textId="2D404759" w:rsidR="000B6443" w:rsidRDefault="005E1DE3" w:rsidP="00A72ED2">
      <w:pPr>
        <w:rPr>
          <w:rFonts w:ascii="Calibri" w:eastAsia="Times New Roman" w:hAnsi="Calibri" w:cs="Calibri"/>
          <w:b/>
          <w:bCs/>
          <w:noProof/>
          <w:color w:val="000000"/>
        </w:rPr>
      </w:pPr>
      <w:r>
        <w:rPr>
          <w:rFonts w:ascii="Calibri" w:eastAsia="Times New Roman" w:hAnsi="Calibri" w:cs="Calibri"/>
          <w:b/>
          <w:bCs/>
          <w:noProof/>
          <w:color w:val="000000"/>
        </w:rPr>
        <w:drawing>
          <wp:inline distT="0" distB="0" distL="0" distR="0" wp14:anchorId="01EC3A15" wp14:editId="3CA357D1">
            <wp:extent cx="5731510" cy="2581275"/>
            <wp:effectExtent l="0" t="0" r="2540" b="9525"/>
            <wp:docPr id="96789832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98326" name="Picture 4"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2581275"/>
                    </a:xfrm>
                    <a:prstGeom prst="rect">
                      <a:avLst/>
                    </a:prstGeom>
                  </pic:spPr>
                </pic:pic>
              </a:graphicData>
            </a:graphic>
          </wp:inline>
        </w:drawing>
      </w:r>
    </w:p>
    <w:p w14:paraId="6B05ABA2" w14:textId="711BE358" w:rsidR="00707508" w:rsidRPr="00707508" w:rsidRDefault="00707508" w:rsidP="00707508">
      <w:pPr>
        <w:pStyle w:val="ListParagraph"/>
        <w:numPr>
          <w:ilvl w:val="0"/>
          <w:numId w:val="2"/>
        </w:numPr>
        <w:rPr>
          <w:rFonts w:ascii="Calibri" w:eastAsia="Times New Roman" w:hAnsi="Calibri" w:cs="Calibri"/>
          <w:noProof/>
          <w:color w:val="000000"/>
        </w:rPr>
      </w:pPr>
      <w:r w:rsidRPr="00707508">
        <w:rPr>
          <w:rFonts w:ascii="Calibri" w:eastAsia="Times New Roman" w:hAnsi="Calibri" w:cs="Calibri"/>
          <w:noProof/>
          <w:color w:val="000000"/>
        </w:rPr>
        <w:t xml:space="preserve">Checking For Duplicates </w:t>
      </w:r>
      <w:r>
        <w:rPr>
          <w:rFonts w:ascii="Calibri" w:eastAsia="Times New Roman" w:hAnsi="Calibri" w:cs="Calibri"/>
          <w:noProof/>
          <w:color w:val="000000"/>
        </w:rPr>
        <w:t>in</w:t>
      </w:r>
      <w:r w:rsidRPr="00707508">
        <w:rPr>
          <w:rFonts w:ascii="Calibri" w:eastAsia="Times New Roman" w:hAnsi="Calibri" w:cs="Calibri"/>
          <w:noProof/>
          <w:color w:val="000000"/>
        </w:rPr>
        <w:t xml:space="preserve"> The Doctors Table</w:t>
      </w:r>
    </w:p>
    <w:p w14:paraId="0D6FA424" w14:textId="0EF8A0A5" w:rsidR="000B6443" w:rsidRDefault="000B6443" w:rsidP="00A72ED2">
      <w:pP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71B005F2" wp14:editId="2314807E">
            <wp:extent cx="5731510" cy="2663190"/>
            <wp:effectExtent l="0" t="0" r="2540" b="3810"/>
            <wp:docPr id="93070283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02837" name="Picture 5"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31510" cy="2663190"/>
                    </a:xfrm>
                    <a:prstGeom prst="rect">
                      <a:avLst/>
                    </a:prstGeom>
                  </pic:spPr>
                </pic:pic>
              </a:graphicData>
            </a:graphic>
          </wp:inline>
        </w:drawing>
      </w:r>
    </w:p>
    <w:p w14:paraId="0D7ADC82" w14:textId="00CB73DD" w:rsidR="00707508" w:rsidRPr="00707508" w:rsidRDefault="00707508" w:rsidP="00707508">
      <w:pPr>
        <w:pStyle w:val="ListParagraph"/>
        <w:numPr>
          <w:ilvl w:val="0"/>
          <w:numId w:val="2"/>
        </w:numPr>
        <w:rPr>
          <w:rFonts w:ascii="Calibri" w:eastAsia="Times New Roman" w:hAnsi="Calibri" w:cs="Calibri"/>
          <w:color w:val="000000"/>
        </w:rPr>
      </w:pPr>
      <w:r w:rsidRPr="00707508">
        <w:rPr>
          <w:rFonts w:ascii="Calibri" w:eastAsia="Times New Roman" w:hAnsi="Calibri" w:cs="Calibri"/>
          <w:color w:val="000000"/>
        </w:rPr>
        <w:t xml:space="preserve">Checking For Blanks </w:t>
      </w:r>
      <w:r>
        <w:rPr>
          <w:rFonts w:ascii="Calibri" w:eastAsia="Times New Roman" w:hAnsi="Calibri" w:cs="Calibri"/>
          <w:color w:val="000000"/>
        </w:rPr>
        <w:t>in</w:t>
      </w:r>
      <w:r w:rsidRPr="00707508">
        <w:rPr>
          <w:rFonts w:ascii="Calibri" w:eastAsia="Times New Roman" w:hAnsi="Calibri" w:cs="Calibri"/>
          <w:color w:val="000000"/>
        </w:rPr>
        <w:t xml:space="preserve"> The Patient Table</w:t>
      </w:r>
    </w:p>
    <w:p w14:paraId="5897F7DC" w14:textId="77777777" w:rsidR="00707508" w:rsidRDefault="000B6443" w:rsidP="00707508">
      <w:pP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40D369C2" wp14:editId="243FEFBE">
            <wp:extent cx="5731510" cy="2400300"/>
            <wp:effectExtent l="0" t="0" r="2540" b="0"/>
            <wp:docPr id="24445412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54121" name="Picture 6"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14:paraId="0BC24D8B" w14:textId="15DD3E43" w:rsidR="00707508" w:rsidRPr="00707508" w:rsidRDefault="00707508" w:rsidP="00707508">
      <w:pPr>
        <w:pStyle w:val="ListParagraph"/>
        <w:numPr>
          <w:ilvl w:val="0"/>
          <w:numId w:val="2"/>
        </w:numPr>
        <w:rPr>
          <w:rFonts w:ascii="Calibri" w:eastAsia="Times New Roman" w:hAnsi="Calibri" w:cs="Calibri"/>
          <w:b/>
          <w:bCs/>
          <w:color w:val="000000"/>
        </w:rPr>
      </w:pPr>
      <w:r w:rsidRPr="00707508">
        <w:rPr>
          <w:rFonts w:ascii="Calibri" w:eastAsia="Times New Roman" w:hAnsi="Calibri" w:cs="Calibri"/>
          <w:noProof/>
          <w:color w:val="000000"/>
        </w:rPr>
        <w:t xml:space="preserve">Checking For Blanks </w:t>
      </w:r>
      <w:r>
        <w:rPr>
          <w:rFonts w:ascii="Calibri" w:eastAsia="Times New Roman" w:hAnsi="Calibri" w:cs="Calibri"/>
          <w:noProof/>
          <w:color w:val="000000"/>
        </w:rPr>
        <w:t xml:space="preserve">in </w:t>
      </w:r>
      <w:r w:rsidRPr="00707508">
        <w:rPr>
          <w:rFonts w:ascii="Calibri" w:eastAsia="Times New Roman" w:hAnsi="Calibri" w:cs="Calibri"/>
          <w:noProof/>
          <w:color w:val="000000"/>
        </w:rPr>
        <w:t>The Treatment Table</w:t>
      </w:r>
    </w:p>
    <w:p w14:paraId="0A852843" w14:textId="332E215A" w:rsidR="005E1DE3" w:rsidRDefault="005E1DE3" w:rsidP="00A72ED2">
      <w:pP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220EED04" wp14:editId="669F3DCB">
            <wp:extent cx="5731510" cy="2463800"/>
            <wp:effectExtent l="0" t="0" r="2540" b="0"/>
            <wp:docPr id="41676670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66701" name="Picture 7"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2463800"/>
                    </a:xfrm>
                    <a:prstGeom prst="rect">
                      <a:avLst/>
                    </a:prstGeom>
                  </pic:spPr>
                </pic:pic>
              </a:graphicData>
            </a:graphic>
          </wp:inline>
        </w:drawing>
      </w:r>
    </w:p>
    <w:p w14:paraId="4A470C17" w14:textId="3E001586" w:rsidR="00707508" w:rsidRPr="00707508" w:rsidRDefault="00707508" w:rsidP="00707508">
      <w:pPr>
        <w:pStyle w:val="ListParagraph"/>
        <w:numPr>
          <w:ilvl w:val="0"/>
          <w:numId w:val="2"/>
        </w:numPr>
        <w:rPr>
          <w:rFonts w:ascii="Calibri" w:eastAsia="Times New Roman" w:hAnsi="Calibri" w:cs="Calibri"/>
          <w:color w:val="000000"/>
        </w:rPr>
      </w:pPr>
      <w:r w:rsidRPr="00707508">
        <w:rPr>
          <w:rFonts w:ascii="Calibri" w:eastAsia="Times New Roman" w:hAnsi="Calibri" w:cs="Calibri"/>
          <w:color w:val="000000"/>
        </w:rPr>
        <w:t>Checking For Blanks in The Appointment Table</w:t>
      </w:r>
    </w:p>
    <w:p w14:paraId="42C92B40" w14:textId="3A8D079F" w:rsidR="000B6443" w:rsidRDefault="000B6443" w:rsidP="00A72ED2">
      <w:pP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30C1CB3C" wp14:editId="5AC7C79B">
            <wp:extent cx="5731510" cy="2527300"/>
            <wp:effectExtent l="0" t="0" r="2540" b="6350"/>
            <wp:docPr id="977869202" name="Picture 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202" name="Picture 8" descr="A screenshot of a computer cod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2527300"/>
                    </a:xfrm>
                    <a:prstGeom prst="rect">
                      <a:avLst/>
                    </a:prstGeom>
                  </pic:spPr>
                </pic:pic>
              </a:graphicData>
            </a:graphic>
          </wp:inline>
        </w:drawing>
      </w:r>
    </w:p>
    <w:p w14:paraId="1906576C" w14:textId="2A14AC4A" w:rsidR="00707508" w:rsidRPr="00707508" w:rsidRDefault="00707508" w:rsidP="00707508">
      <w:pPr>
        <w:pStyle w:val="ListParagraph"/>
        <w:numPr>
          <w:ilvl w:val="0"/>
          <w:numId w:val="2"/>
        </w:numPr>
        <w:rPr>
          <w:rFonts w:ascii="Calibri" w:eastAsia="Times New Roman" w:hAnsi="Calibri" w:cs="Calibri"/>
          <w:color w:val="000000"/>
        </w:rPr>
      </w:pPr>
      <w:r w:rsidRPr="00707508">
        <w:rPr>
          <w:rFonts w:ascii="Calibri" w:eastAsia="Times New Roman" w:hAnsi="Calibri" w:cs="Calibri"/>
          <w:color w:val="000000"/>
        </w:rPr>
        <w:t>Checking For Blanks in The Billing Table</w:t>
      </w:r>
    </w:p>
    <w:p w14:paraId="38DB8578" w14:textId="202AF75F" w:rsidR="00707508" w:rsidRPr="00707508" w:rsidRDefault="005E1DE3" w:rsidP="00A72ED2">
      <w:pP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60F40617" wp14:editId="24C074FC">
            <wp:extent cx="5731510" cy="2266950"/>
            <wp:effectExtent l="0" t="0" r="2540" b="0"/>
            <wp:docPr id="97601307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13071" name="Picture 9"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266950"/>
                    </a:xfrm>
                    <a:prstGeom prst="rect">
                      <a:avLst/>
                    </a:prstGeom>
                  </pic:spPr>
                </pic:pic>
              </a:graphicData>
            </a:graphic>
          </wp:inline>
        </w:drawing>
      </w:r>
    </w:p>
    <w:p w14:paraId="67F7DFFA" w14:textId="77777777" w:rsidR="00707508" w:rsidRPr="00707508" w:rsidRDefault="00707508" w:rsidP="00707508">
      <w:pPr>
        <w:rPr>
          <w:rFonts w:ascii="Calibri" w:eastAsia="Times New Roman" w:hAnsi="Calibri" w:cs="Calibri"/>
          <w:color w:val="000000"/>
        </w:rPr>
      </w:pPr>
    </w:p>
    <w:p w14:paraId="75803FE0" w14:textId="6CE8DE45" w:rsidR="00707508" w:rsidRPr="00707508" w:rsidRDefault="00707508" w:rsidP="00707508">
      <w:pPr>
        <w:pStyle w:val="ListParagraph"/>
        <w:numPr>
          <w:ilvl w:val="0"/>
          <w:numId w:val="2"/>
        </w:numPr>
        <w:rPr>
          <w:rFonts w:ascii="Calibri" w:eastAsia="Times New Roman" w:hAnsi="Calibri" w:cs="Calibri"/>
          <w:color w:val="000000"/>
        </w:rPr>
      </w:pPr>
      <w:r w:rsidRPr="00707508">
        <w:rPr>
          <w:rFonts w:ascii="Calibri" w:eastAsia="Times New Roman" w:hAnsi="Calibri" w:cs="Calibri"/>
          <w:color w:val="000000"/>
        </w:rPr>
        <w:t>Checking for Blanks in the Doctors Table</w:t>
      </w:r>
    </w:p>
    <w:p w14:paraId="0DA472E2" w14:textId="7AAFF43B" w:rsidR="005E1DE3" w:rsidRDefault="005E1DE3" w:rsidP="00A72ED2">
      <w:pP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42D7CF9C" wp14:editId="47E51AF7">
            <wp:extent cx="5731510" cy="2641600"/>
            <wp:effectExtent l="0" t="0" r="2540" b="6350"/>
            <wp:docPr id="1597747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470" name="Picture 10"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41600"/>
                    </a:xfrm>
                    <a:prstGeom prst="rect">
                      <a:avLst/>
                    </a:prstGeom>
                  </pic:spPr>
                </pic:pic>
              </a:graphicData>
            </a:graphic>
          </wp:inline>
        </w:drawing>
      </w:r>
    </w:p>
    <w:p w14:paraId="23663C2B" w14:textId="5CB069DF" w:rsidR="00707508" w:rsidRPr="00707508" w:rsidRDefault="00707508" w:rsidP="00707508">
      <w:pPr>
        <w:pStyle w:val="ListParagraph"/>
        <w:numPr>
          <w:ilvl w:val="0"/>
          <w:numId w:val="2"/>
        </w:numPr>
        <w:rPr>
          <w:rFonts w:ascii="Calibri" w:eastAsia="Times New Roman" w:hAnsi="Calibri" w:cs="Calibri"/>
          <w:color w:val="000000"/>
        </w:rPr>
      </w:pPr>
      <w:r w:rsidRPr="00707508">
        <w:rPr>
          <w:rFonts w:ascii="Calibri" w:eastAsia="Times New Roman" w:hAnsi="Calibri" w:cs="Calibri"/>
          <w:color w:val="000000"/>
        </w:rPr>
        <w:t>Combining All Tables Together</w:t>
      </w:r>
    </w:p>
    <w:p w14:paraId="0FABBFEA" w14:textId="4AEE332C" w:rsidR="005E1DE3" w:rsidRDefault="005E1DE3" w:rsidP="00A72ED2">
      <w:pPr>
        <w:rPr>
          <w:rFonts w:ascii="Calibri" w:eastAsia="Times New Roman" w:hAnsi="Calibri" w:cs="Calibri"/>
          <w:b/>
          <w:bCs/>
          <w:noProof/>
          <w:color w:val="000000"/>
        </w:rPr>
      </w:pPr>
      <w:r>
        <w:rPr>
          <w:rFonts w:ascii="Calibri" w:eastAsia="Times New Roman" w:hAnsi="Calibri" w:cs="Calibri"/>
          <w:b/>
          <w:bCs/>
          <w:noProof/>
          <w:color w:val="000000"/>
        </w:rPr>
        <w:drawing>
          <wp:inline distT="0" distB="0" distL="0" distR="0" wp14:anchorId="3A15F7A1" wp14:editId="33C1E93E">
            <wp:extent cx="6184900" cy="4826000"/>
            <wp:effectExtent l="0" t="0" r="6350" b="0"/>
            <wp:docPr id="2535735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73592" name="Picture 25357359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4900" cy="4826000"/>
                    </a:xfrm>
                    <a:prstGeom prst="rect">
                      <a:avLst/>
                    </a:prstGeom>
                  </pic:spPr>
                </pic:pic>
              </a:graphicData>
            </a:graphic>
          </wp:inline>
        </w:drawing>
      </w:r>
    </w:p>
    <w:p w14:paraId="48F136DB" w14:textId="77777777" w:rsidR="00707508" w:rsidRPr="00707508" w:rsidRDefault="00707508" w:rsidP="00707508">
      <w:pPr>
        <w:rPr>
          <w:rFonts w:ascii="Calibri" w:eastAsia="Times New Roman" w:hAnsi="Calibri" w:cs="Calibri"/>
        </w:rPr>
      </w:pPr>
    </w:p>
    <w:p w14:paraId="40283FC8" w14:textId="77777777" w:rsidR="00707508" w:rsidRDefault="00707508" w:rsidP="00707508">
      <w:pPr>
        <w:rPr>
          <w:rFonts w:ascii="Calibri" w:eastAsia="Times New Roman" w:hAnsi="Calibri" w:cs="Calibri"/>
          <w:b/>
          <w:bCs/>
          <w:noProof/>
          <w:color w:val="000000"/>
        </w:rPr>
      </w:pPr>
    </w:p>
    <w:p w14:paraId="24A00CE1" w14:textId="6C7DB4BA" w:rsidR="00707508" w:rsidRPr="00707508" w:rsidRDefault="00707508" w:rsidP="00707508">
      <w:pPr>
        <w:pStyle w:val="ListParagraph"/>
        <w:numPr>
          <w:ilvl w:val="0"/>
          <w:numId w:val="2"/>
        </w:numPr>
        <w:rPr>
          <w:rFonts w:ascii="Calibri" w:eastAsia="Times New Roman" w:hAnsi="Calibri" w:cs="Calibri"/>
        </w:rPr>
      </w:pPr>
      <w:r w:rsidRPr="00707508">
        <w:rPr>
          <w:rFonts w:ascii="Calibri" w:eastAsia="Times New Roman" w:hAnsi="Calibri" w:cs="Calibri"/>
        </w:rPr>
        <w:t>What Are the Trends In bill Payment Across Months?</w:t>
      </w:r>
    </w:p>
    <w:p w14:paraId="4D0CE6E4" w14:textId="76A0CE0C" w:rsidR="005E1DE3" w:rsidRDefault="005E1DE3" w:rsidP="00A72ED2">
      <w:pP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120D95AD" wp14:editId="4845FA2B">
            <wp:extent cx="5731510" cy="3200400"/>
            <wp:effectExtent l="0" t="0" r="2540" b="0"/>
            <wp:docPr id="92219969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99691" name="Picture 1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13B08643" w14:textId="0A8B7199" w:rsidR="003C3986" w:rsidRPr="003C3986" w:rsidRDefault="003C3986" w:rsidP="003C3986">
      <w:pPr>
        <w:pStyle w:val="ListParagraph"/>
        <w:numPr>
          <w:ilvl w:val="0"/>
          <w:numId w:val="2"/>
        </w:numPr>
        <w:rPr>
          <w:rFonts w:ascii="Calibri" w:eastAsia="Times New Roman" w:hAnsi="Calibri" w:cs="Calibri"/>
          <w:color w:val="000000"/>
        </w:rPr>
      </w:pPr>
      <w:r w:rsidRPr="003C3986">
        <w:rPr>
          <w:rFonts w:ascii="Calibri" w:eastAsia="Times New Roman" w:hAnsi="Calibri" w:cs="Calibri"/>
          <w:color w:val="000000"/>
        </w:rPr>
        <w:t>What is The Average Cost for Each Type of Treatment</w:t>
      </w:r>
    </w:p>
    <w:p w14:paraId="2EBB526E" w14:textId="77777777" w:rsidR="005E1DE3" w:rsidRDefault="005E1DE3" w:rsidP="00A72ED2">
      <w:pP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62461CCF" wp14:editId="3115F9BA">
            <wp:extent cx="5731510" cy="2171700"/>
            <wp:effectExtent l="0" t="0" r="2540" b="0"/>
            <wp:docPr id="1015753603" name="Picture 13"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53603" name="Picture 13" descr="A computer screen 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171700"/>
                    </a:xfrm>
                    <a:prstGeom prst="rect">
                      <a:avLst/>
                    </a:prstGeom>
                  </pic:spPr>
                </pic:pic>
              </a:graphicData>
            </a:graphic>
          </wp:inline>
        </w:drawing>
      </w:r>
    </w:p>
    <w:p w14:paraId="299EF2A0" w14:textId="27BDAAE6" w:rsidR="003C3986" w:rsidRPr="003C3986" w:rsidRDefault="003C3986" w:rsidP="003C3986">
      <w:pPr>
        <w:pStyle w:val="ListParagraph"/>
        <w:numPr>
          <w:ilvl w:val="0"/>
          <w:numId w:val="2"/>
        </w:numPr>
        <w:rPr>
          <w:rFonts w:ascii="Calibri" w:eastAsia="Times New Roman" w:hAnsi="Calibri" w:cs="Calibri"/>
          <w:color w:val="000000"/>
        </w:rPr>
      </w:pPr>
      <w:r w:rsidRPr="003C3986">
        <w:rPr>
          <w:rFonts w:ascii="Calibri" w:eastAsia="Times New Roman" w:hAnsi="Calibri" w:cs="Calibri"/>
          <w:color w:val="000000"/>
        </w:rPr>
        <w:t>Does Gender Influence Average Bill Amount</w:t>
      </w:r>
      <w:r>
        <w:rPr>
          <w:rFonts w:ascii="Calibri" w:eastAsia="Times New Roman" w:hAnsi="Calibri" w:cs="Calibri"/>
          <w:color w:val="000000"/>
        </w:rPr>
        <w:t>?</w:t>
      </w:r>
    </w:p>
    <w:p w14:paraId="53E4690D" w14:textId="67D67303" w:rsidR="003C3986" w:rsidRPr="003C3986" w:rsidRDefault="005E1DE3" w:rsidP="003C3986">
      <w:pP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3F4CA0B2" wp14:editId="7EB8A66A">
            <wp:extent cx="5731510" cy="2006600"/>
            <wp:effectExtent l="0" t="0" r="2540" b="0"/>
            <wp:docPr id="1527089422" name="Picture 14"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89422" name="Picture 14" descr="A close-up of a tex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006600"/>
                    </a:xfrm>
                    <a:prstGeom prst="rect">
                      <a:avLst/>
                    </a:prstGeom>
                  </pic:spPr>
                </pic:pic>
              </a:graphicData>
            </a:graphic>
          </wp:inline>
        </w:drawing>
      </w:r>
    </w:p>
    <w:p w14:paraId="772A840D" w14:textId="77777777" w:rsidR="003C3986" w:rsidRDefault="003C3986" w:rsidP="003C3986">
      <w:pPr>
        <w:pStyle w:val="ListParagraph"/>
        <w:ind w:left="770"/>
        <w:rPr>
          <w:rFonts w:ascii="Calibri" w:eastAsia="Times New Roman" w:hAnsi="Calibri" w:cs="Calibri"/>
          <w:color w:val="000000"/>
        </w:rPr>
      </w:pPr>
    </w:p>
    <w:p w14:paraId="6958CC42" w14:textId="32880893" w:rsidR="003C3986" w:rsidRPr="003C3986" w:rsidRDefault="003C3986" w:rsidP="003C3986">
      <w:pPr>
        <w:pStyle w:val="ListParagraph"/>
        <w:numPr>
          <w:ilvl w:val="0"/>
          <w:numId w:val="2"/>
        </w:numPr>
        <w:rPr>
          <w:rFonts w:ascii="Calibri" w:eastAsia="Times New Roman" w:hAnsi="Calibri" w:cs="Calibri"/>
          <w:color w:val="000000"/>
        </w:rPr>
      </w:pPr>
      <w:r w:rsidRPr="003C3986">
        <w:rPr>
          <w:rFonts w:ascii="Calibri" w:eastAsia="Times New Roman" w:hAnsi="Calibri" w:cs="Calibri"/>
          <w:color w:val="000000"/>
        </w:rPr>
        <w:t>Which Payment Method Generated Most Payment</w:t>
      </w:r>
      <w:r>
        <w:rPr>
          <w:rFonts w:ascii="Calibri" w:eastAsia="Times New Roman" w:hAnsi="Calibri" w:cs="Calibri"/>
          <w:color w:val="000000"/>
        </w:rPr>
        <w:t>?</w:t>
      </w:r>
    </w:p>
    <w:p w14:paraId="726715A6" w14:textId="261D73F5" w:rsidR="005E1DE3" w:rsidRDefault="005E1DE3" w:rsidP="00A72ED2">
      <w:pP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52F642F0" wp14:editId="6EF8D23E">
            <wp:extent cx="5731510" cy="1879600"/>
            <wp:effectExtent l="0" t="0" r="2540" b="6350"/>
            <wp:docPr id="270224766" name="Picture 15"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24766" name="Picture 15" descr="A close-up of a tex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879600"/>
                    </a:xfrm>
                    <a:prstGeom prst="rect">
                      <a:avLst/>
                    </a:prstGeom>
                  </pic:spPr>
                </pic:pic>
              </a:graphicData>
            </a:graphic>
          </wp:inline>
        </w:drawing>
      </w:r>
    </w:p>
    <w:p w14:paraId="40547B65" w14:textId="2EF9719B" w:rsidR="003C3986" w:rsidRPr="003C3986" w:rsidRDefault="003C3986" w:rsidP="003C3986">
      <w:pPr>
        <w:pStyle w:val="ListParagraph"/>
        <w:numPr>
          <w:ilvl w:val="0"/>
          <w:numId w:val="2"/>
        </w:numPr>
        <w:rPr>
          <w:rFonts w:ascii="Calibri" w:eastAsia="Times New Roman" w:hAnsi="Calibri" w:cs="Calibri"/>
          <w:color w:val="000000"/>
        </w:rPr>
      </w:pPr>
      <w:r w:rsidRPr="003C3986">
        <w:rPr>
          <w:rFonts w:ascii="Calibri" w:eastAsia="Times New Roman" w:hAnsi="Calibri" w:cs="Calibri"/>
          <w:color w:val="000000"/>
        </w:rPr>
        <w:t>Is There a Difference in Billing Between Visit Reasons (e.g., Emergency vs Consultation)</w:t>
      </w:r>
      <w:r>
        <w:rPr>
          <w:rFonts w:ascii="Calibri" w:eastAsia="Times New Roman" w:hAnsi="Calibri" w:cs="Calibri"/>
          <w:color w:val="000000"/>
        </w:rPr>
        <w:t>?</w:t>
      </w:r>
    </w:p>
    <w:p w14:paraId="0D999018" w14:textId="5C25CCE0" w:rsidR="005E1DE3" w:rsidRDefault="005E1DE3" w:rsidP="00A72ED2">
      <w:pP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313192FB" wp14:editId="6F80300A">
            <wp:extent cx="5731510" cy="2717800"/>
            <wp:effectExtent l="0" t="0" r="2540" b="6350"/>
            <wp:docPr id="2048779451" name="Picture 1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9451" name="Picture 16" descr="A screen 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142A4476" w14:textId="1C8FCD5B" w:rsidR="003C3986" w:rsidRPr="003C3986" w:rsidRDefault="003C3986" w:rsidP="003C3986">
      <w:pPr>
        <w:pStyle w:val="ListParagraph"/>
        <w:numPr>
          <w:ilvl w:val="0"/>
          <w:numId w:val="2"/>
        </w:numPr>
        <w:rPr>
          <w:rFonts w:ascii="Calibri" w:eastAsia="Times New Roman" w:hAnsi="Calibri" w:cs="Calibri"/>
          <w:color w:val="000000"/>
        </w:rPr>
      </w:pPr>
      <w:r w:rsidRPr="003C3986">
        <w:rPr>
          <w:rFonts w:ascii="Calibri" w:eastAsia="Times New Roman" w:hAnsi="Calibri" w:cs="Calibri"/>
          <w:color w:val="000000"/>
        </w:rPr>
        <w:t>How Frequently do Patients of Different Gender Attend Specific Treatment?</w:t>
      </w:r>
    </w:p>
    <w:p w14:paraId="07A34F20" w14:textId="2DFCBBF3" w:rsidR="00657D13" w:rsidRDefault="005E1DE3" w:rsidP="00A72ED2">
      <w:pPr>
        <w:rPr>
          <w:rFonts w:ascii="Calibri" w:eastAsia="Times New Roman" w:hAnsi="Calibri" w:cs="Calibri"/>
          <w:b/>
          <w:bCs/>
          <w:color w:val="000000"/>
        </w:rPr>
      </w:pPr>
      <w:r>
        <w:rPr>
          <w:rFonts w:ascii="Calibri" w:eastAsia="Times New Roman" w:hAnsi="Calibri" w:cs="Calibri"/>
          <w:b/>
          <w:bCs/>
          <w:noProof/>
          <w:color w:val="000000"/>
        </w:rPr>
        <w:drawing>
          <wp:inline distT="0" distB="0" distL="0" distR="0" wp14:anchorId="53C332E4" wp14:editId="66B6971F">
            <wp:extent cx="5731510" cy="2693670"/>
            <wp:effectExtent l="0" t="0" r="2540" b="0"/>
            <wp:docPr id="1912558535"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58535" name="Picture 17"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693670"/>
                    </a:xfrm>
                    <a:prstGeom prst="rect">
                      <a:avLst/>
                    </a:prstGeom>
                  </pic:spPr>
                </pic:pic>
              </a:graphicData>
            </a:graphic>
          </wp:inline>
        </w:drawing>
      </w:r>
    </w:p>
    <w:p w14:paraId="24501B6E" w14:textId="77777777" w:rsidR="00A72ED2" w:rsidRPr="006C27BA" w:rsidRDefault="00A72ED2" w:rsidP="006C27BA"/>
    <w:sectPr w:rsidR="00A72ED2" w:rsidRPr="006C27BA" w:rsidSect="006122E9">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981A66" w14:textId="77777777" w:rsidR="002975DF" w:rsidRDefault="002975DF" w:rsidP="00490709">
      <w:pPr>
        <w:spacing w:after="0" w:line="240" w:lineRule="auto"/>
      </w:pPr>
      <w:r>
        <w:separator/>
      </w:r>
    </w:p>
  </w:endnote>
  <w:endnote w:type="continuationSeparator" w:id="0">
    <w:p w14:paraId="68E43FF3" w14:textId="77777777" w:rsidR="002975DF" w:rsidRDefault="002975DF" w:rsidP="00490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3AF669" w14:textId="77777777" w:rsidR="002975DF" w:rsidRDefault="002975DF" w:rsidP="00490709">
      <w:pPr>
        <w:spacing w:after="0" w:line="240" w:lineRule="auto"/>
      </w:pPr>
      <w:r>
        <w:separator/>
      </w:r>
    </w:p>
  </w:footnote>
  <w:footnote w:type="continuationSeparator" w:id="0">
    <w:p w14:paraId="2056DF53" w14:textId="77777777" w:rsidR="002975DF" w:rsidRDefault="002975DF" w:rsidP="00490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728D"/>
    <w:multiLevelType w:val="hybridMultilevel"/>
    <w:tmpl w:val="B502B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160C4"/>
    <w:multiLevelType w:val="hybridMultilevel"/>
    <w:tmpl w:val="3B98B1B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1206173F"/>
    <w:multiLevelType w:val="hybridMultilevel"/>
    <w:tmpl w:val="ED5EF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5A3DF5"/>
    <w:multiLevelType w:val="hybridMultilevel"/>
    <w:tmpl w:val="48486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14112A"/>
    <w:multiLevelType w:val="hybridMultilevel"/>
    <w:tmpl w:val="716CD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F97AAF"/>
    <w:multiLevelType w:val="hybridMultilevel"/>
    <w:tmpl w:val="CF6C0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6536A7"/>
    <w:multiLevelType w:val="hybridMultilevel"/>
    <w:tmpl w:val="C4E62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08071F"/>
    <w:multiLevelType w:val="multilevel"/>
    <w:tmpl w:val="A61C1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D95749"/>
    <w:multiLevelType w:val="hybridMultilevel"/>
    <w:tmpl w:val="C45C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5448AA"/>
    <w:multiLevelType w:val="hybridMultilevel"/>
    <w:tmpl w:val="B186F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B43B63"/>
    <w:multiLevelType w:val="hybridMultilevel"/>
    <w:tmpl w:val="13342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4542476">
    <w:abstractNumId w:val="9"/>
  </w:num>
  <w:num w:numId="2" w16cid:durableId="825438124">
    <w:abstractNumId w:val="1"/>
  </w:num>
  <w:num w:numId="3" w16cid:durableId="1013410968">
    <w:abstractNumId w:val="6"/>
  </w:num>
  <w:num w:numId="4" w16cid:durableId="411777760">
    <w:abstractNumId w:val="7"/>
  </w:num>
  <w:num w:numId="5" w16cid:durableId="913588349">
    <w:abstractNumId w:val="4"/>
  </w:num>
  <w:num w:numId="6" w16cid:durableId="1288272426">
    <w:abstractNumId w:val="8"/>
  </w:num>
  <w:num w:numId="7" w16cid:durableId="450977207">
    <w:abstractNumId w:val="10"/>
  </w:num>
  <w:num w:numId="8" w16cid:durableId="436487989">
    <w:abstractNumId w:val="2"/>
  </w:num>
  <w:num w:numId="9" w16cid:durableId="1752966000">
    <w:abstractNumId w:val="5"/>
  </w:num>
  <w:num w:numId="10" w16cid:durableId="697925388">
    <w:abstractNumId w:val="3"/>
  </w:num>
  <w:num w:numId="11" w16cid:durableId="15325666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E9"/>
    <w:rsid w:val="00023895"/>
    <w:rsid w:val="00050D7C"/>
    <w:rsid w:val="00056E73"/>
    <w:rsid w:val="000A278F"/>
    <w:rsid w:val="000B6443"/>
    <w:rsid w:val="000E021D"/>
    <w:rsid w:val="000E0B1D"/>
    <w:rsid w:val="000F1627"/>
    <w:rsid w:val="001D4A33"/>
    <w:rsid w:val="00246B07"/>
    <w:rsid w:val="002975DF"/>
    <w:rsid w:val="002D0663"/>
    <w:rsid w:val="00304C85"/>
    <w:rsid w:val="0031526F"/>
    <w:rsid w:val="003227E5"/>
    <w:rsid w:val="00346119"/>
    <w:rsid w:val="00385AB4"/>
    <w:rsid w:val="003B6EA4"/>
    <w:rsid w:val="003C3986"/>
    <w:rsid w:val="00442FEB"/>
    <w:rsid w:val="00473298"/>
    <w:rsid w:val="00490709"/>
    <w:rsid w:val="005543C3"/>
    <w:rsid w:val="00561D0F"/>
    <w:rsid w:val="005D2F59"/>
    <w:rsid w:val="005E1DE3"/>
    <w:rsid w:val="005F27F7"/>
    <w:rsid w:val="006122E9"/>
    <w:rsid w:val="00613649"/>
    <w:rsid w:val="00657D13"/>
    <w:rsid w:val="006C27BA"/>
    <w:rsid w:val="006C28F0"/>
    <w:rsid w:val="00707508"/>
    <w:rsid w:val="0076533C"/>
    <w:rsid w:val="007B323A"/>
    <w:rsid w:val="00806052"/>
    <w:rsid w:val="0084291C"/>
    <w:rsid w:val="008766BE"/>
    <w:rsid w:val="008A129A"/>
    <w:rsid w:val="008B2E9C"/>
    <w:rsid w:val="008D423A"/>
    <w:rsid w:val="009142D3"/>
    <w:rsid w:val="009358F9"/>
    <w:rsid w:val="009944BF"/>
    <w:rsid w:val="009C300A"/>
    <w:rsid w:val="009C36FA"/>
    <w:rsid w:val="00A12A12"/>
    <w:rsid w:val="00A601DC"/>
    <w:rsid w:val="00A72ED2"/>
    <w:rsid w:val="00A87DB1"/>
    <w:rsid w:val="00AD6D40"/>
    <w:rsid w:val="00B20D26"/>
    <w:rsid w:val="00B4305E"/>
    <w:rsid w:val="00B444DD"/>
    <w:rsid w:val="00B510B8"/>
    <w:rsid w:val="00BA6F79"/>
    <w:rsid w:val="00CE1A1F"/>
    <w:rsid w:val="00CF116A"/>
    <w:rsid w:val="00D70A03"/>
    <w:rsid w:val="00D86F1E"/>
    <w:rsid w:val="00DC2791"/>
    <w:rsid w:val="00DE7D1F"/>
    <w:rsid w:val="00E4384C"/>
    <w:rsid w:val="00E63C57"/>
    <w:rsid w:val="00EB5989"/>
    <w:rsid w:val="00F03360"/>
    <w:rsid w:val="00F170B4"/>
    <w:rsid w:val="00F56AA1"/>
    <w:rsid w:val="00F60116"/>
    <w:rsid w:val="00F71612"/>
    <w:rsid w:val="00F7502F"/>
    <w:rsid w:val="00FA53C8"/>
    <w:rsid w:val="00FB2646"/>
    <w:rsid w:val="00FF2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31594"/>
  <w15:chartTrackingRefBased/>
  <w15:docId w15:val="{67A7F945-5504-4C2F-B864-5295259F7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D13"/>
  </w:style>
  <w:style w:type="paragraph" w:styleId="Heading1">
    <w:name w:val="heading 1"/>
    <w:basedOn w:val="Normal"/>
    <w:next w:val="Normal"/>
    <w:link w:val="Heading1Char"/>
    <w:uiPriority w:val="9"/>
    <w:qFormat/>
    <w:rsid w:val="006122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122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122E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122E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122E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122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22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22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22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2E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122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122E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122E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122E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122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22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22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22E9"/>
    <w:rPr>
      <w:rFonts w:eastAsiaTheme="majorEastAsia" w:cstheme="majorBidi"/>
      <w:color w:val="272727" w:themeColor="text1" w:themeTint="D8"/>
    </w:rPr>
  </w:style>
  <w:style w:type="paragraph" w:styleId="Title">
    <w:name w:val="Title"/>
    <w:basedOn w:val="Normal"/>
    <w:next w:val="Normal"/>
    <w:link w:val="TitleChar"/>
    <w:uiPriority w:val="10"/>
    <w:qFormat/>
    <w:rsid w:val="006122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22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22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22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22E9"/>
    <w:pPr>
      <w:spacing w:before="160"/>
      <w:jc w:val="center"/>
    </w:pPr>
    <w:rPr>
      <w:i/>
      <w:iCs/>
      <w:color w:val="404040" w:themeColor="text1" w:themeTint="BF"/>
    </w:rPr>
  </w:style>
  <w:style w:type="character" w:customStyle="1" w:styleId="QuoteChar">
    <w:name w:val="Quote Char"/>
    <w:basedOn w:val="DefaultParagraphFont"/>
    <w:link w:val="Quote"/>
    <w:uiPriority w:val="29"/>
    <w:rsid w:val="006122E9"/>
    <w:rPr>
      <w:i/>
      <w:iCs/>
      <w:color w:val="404040" w:themeColor="text1" w:themeTint="BF"/>
    </w:rPr>
  </w:style>
  <w:style w:type="paragraph" w:styleId="ListParagraph">
    <w:name w:val="List Paragraph"/>
    <w:basedOn w:val="Normal"/>
    <w:uiPriority w:val="34"/>
    <w:qFormat/>
    <w:rsid w:val="006122E9"/>
    <w:pPr>
      <w:ind w:left="720"/>
      <w:contextualSpacing/>
    </w:pPr>
  </w:style>
  <w:style w:type="character" w:styleId="IntenseEmphasis">
    <w:name w:val="Intense Emphasis"/>
    <w:basedOn w:val="DefaultParagraphFont"/>
    <w:uiPriority w:val="21"/>
    <w:qFormat/>
    <w:rsid w:val="006122E9"/>
    <w:rPr>
      <w:i/>
      <w:iCs/>
      <w:color w:val="2F5496" w:themeColor="accent1" w:themeShade="BF"/>
    </w:rPr>
  </w:style>
  <w:style w:type="paragraph" w:styleId="IntenseQuote">
    <w:name w:val="Intense Quote"/>
    <w:basedOn w:val="Normal"/>
    <w:next w:val="Normal"/>
    <w:link w:val="IntenseQuoteChar"/>
    <w:uiPriority w:val="30"/>
    <w:qFormat/>
    <w:rsid w:val="006122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122E9"/>
    <w:rPr>
      <w:i/>
      <w:iCs/>
      <w:color w:val="2F5496" w:themeColor="accent1" w:themeShade="BF"/>
    </w:rPr>
  </w:style>
  <w:style w:type="character" w:styleId="IntenseReference">
    <w:name w:val="Intense Reference"/>
    <w:basedOn w:val="DefaultParagraphFont"/>
    <w:uiPriority w:val="32"/>
    <w:qFormat/>
    <w:rsid w:val="006122E9"/>
    <w:rPr>
      <w:b/>
      <w:bCs/>
      <w:smallCaps/>
      <w:color w:val="2F5496" w:themeColor="accent1" w:themeShade="BF"/>
      <w:spacing w:val="5"/>
    </w:rPr>
  </w:style>
  <w:style w:type="character" w:styleId="Hyperlink">
    <w:name w:val="Hyperlink"/>
    <w:basedOn w:val="DefaultParagraphFont"/>
    <w:uiPriority w:val="99"/>
    <w:unhideWhenUsed/>
    <w:rsid w:val="00613649"/>
    <w:rPr>
      <w:color w:val="0563C1" w:themeColor="hyperlink"/>
      <w:u w:val="single"/>
    </w:rPr>
  </w:style>
  <w:style w:type="character" w:styleId="UnresolvedMention">
    <w:name w:val="Unresolved Mention"/>
    <w:basedOn w:val="DefaultParagraphFont"/>
    <w:uiPriority w:val="99"/>
    <w:semiHidden/>
    <w:unhideWhenUsed/>
    <w:rsid w:val="00613649"/>
    <w:rPr>
      <w:color w:val="605E5C"/>
      <w:shd w:val="clear" w:color="auto" w:fill="E1DFDD"/>
    </w:rPr>
  </w:style>
  <w:style w:type="paragraph" w:styleId="Header">
    <w:name w:val="header"/>
    <w:basedOn w:val="Normal"/>
    <w:link w:val="HeaderChar"/>
    <w:uiPriority w:val="99"/>
    <w:unhideWhenUsed/>
    <w:rsid w:val="004907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709"/>
  </w:style>
  <w:style w:type="paragraph" w:styleId="Footer">
    <w:name w:val="footer"/>
    <w:basedOn w:val="Normal"/>
    <w:link w:val="FooterChar"/>
    <w:uiPriority w:val="99"/>
    <w:unhideWhenUsed/>
    <w:rsid w:val="004907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091515">
      <w:bodyDiv w:val="1"/>
      <w:marLeft w:val="0"/>
      <w:marRight w:val="0"/>
      <w:marTop w:val="0"/>
      <w:marBottom w:val="0"/>
      <w:divBdr>
        <w:top w:val="none" w:sz="0" w:space="0" w:color="auto"/>
        <w:left w:val="none" w:sz="0" w:space="0" w:color="auto"/>
        <w:bottom w:val="none" w:sz="0" w:space="0" w:color="auto"/>
        <w:right w:val="none" w:sz="0" w:space="0" w:color="auto"/>
      </w:divBdr>
    </w:div>
    <w:div w:id="278881602">
      <w:bodyDiv w:val="1"/>
      <w:marLeft w:val="0"/>
      <w:marRight w:val="0"/>
      <w:marTop w:val="0"/>
      <w:marBottom w:val="0"/>
      <w:divBdr>
        <w:top w:val="none" w:sz="0" w:space="0" w:color="auto"/>
        <w:left w:val="none" w:sz="0" w:space="0" w:color="auto"/>
        <w:bottom w:val="none" w:sz="0" w:space="0" w:color="auto"/>
        <w:right w:val="none" w:sz="0" w:space="0" w:color="auto"/>
      </w:divBdr>
    </w:div>
    <w:div w:id="302514875">
      <w:bodyDiv w:val="1"/>
      <w:marLeft w:val="0"/>
      <w:marRight w:val="0"/>
      <w:marTop w:val="0"/>
      <w:marBottom w:val="0"/>
      <w:divBdr>
        <w:top w:val="none" w:sz="0" w:space="0" w:color="auto"/>
        <w:left w:val="none" w:sz="0" w:space="0" w:color="auto"/>
        <w:bottom w:val="none" w:sz="0" w:space="0" w:color="auto"/>
        <w:right w:val="none" w:sz="0" w:space="0" w:color="auto"/>
      </w:divBdr>
    </w:div>
    <w:div w:id="491024903">
      <w:bodyDiv w:val="1"/>
      <w:marLeft w:val="0"/>
      <w:marRight w:val="0"/>
      <w:marTop w:val="0"/>
      <w:marBottom w:val="0"/>
      <w:divBdr>
        <w:top w:val="none" w:sz="0" w:space="0" w:color="auto"/>
        <w:left w:val="none" w:sz="0" w:space="0" w:color="auto"/>
        <w:bottom w:val="none" w:sz="0" w:space="0" w:color="auto"/>
        <w:right w:val="none" w:sz="0" w:space="0" w:color="auto"/>
      </w:divBdr>
    </w:div>
    <w:div w:id="714433241">
      <w:bodyDiv w:val="1"/>
      <w:marLeft w:val="0"/>
      <w:marRight w:val="0"/>
      <w:marTop w:val="0"/>
      <w:marBottom w:val="0"/>
      <w:divBdr>
        <w:top w:val="none" w:sz="0" w:space="0" w:color="auto"/>
        <w:left w:val="none" w:sz="0" w:space="0" w:color="auto"/>
        <w:bottom w:val="none" w:sz="0" w:space="0" w:color="auto"/>
        <w:right w:val="none" w:sz="0" w:space="0" w:color="auto"/>
      </w:divBdr>
    </w:div>
    <w:div w:id="831797979">
      <w:bodyDiv w:val="1"/>
      <w:marLeft w:val="0"/>
      <w:marRight w:val="0"/>
      <w:marTop w:val="0"/>
      <w:marBottom w:val="0"/>
      <w:divBdr>
        <w:top w:val="none" w:sz="0" w:space="0" w:color="auto"/>
        <w:left w:val="none" w:sz="0" w:space="0" w:color="auto"/>
        <w:bottom w:val="none" w:sz="0" w:space="0" w:color="auto"/>
        <w:right w:val="none" w:sz="0" w:space="0" w:color="auto"/>
      </w:divBdr>
    </w:div>
    <w:div w:id="875699757">
      <w:bodyDiv w:val="1"/>
      <w:marLeft w:val="0"/>
      <w:marRight w:val="0"/>
      <w:marTop w:val="0"/>
      <w:marBottom w:val="0"/>
      <w:divBdr>
        <w:top w:val="none" w:sz="0" w:space="0" w:color="auto"/>
        <w:left w:val="none" w:sz="0" w:space="0" w:color="auto"/>
        <w:bottom w:val="none" w:sz="0" w:space="0" w:color="auto"/>
        <w:right w:val="none" w:sz="0" w:space="0" w:color="auto"/>
      </w:divBdr>
    </w:div>
    <w:div w:id="1391686740">
      <w:bodyDiv w:val="1"/>
      <w:marLeft w:val="0"/>
      <w:marRight w:val="0"/>
      <w:marTop w:val="0"/>
      <w:marBottom w:val="0"/>
      <w:divBdr>
        <w:top w:val="none" w:sz="0" w:space="0" w:color="auto"/>
        <w:left w:val="none" w:sz="0" w:space="0" w:color="auto"/>
        <w:bottom w:val="none" w:sz="0" w:space="0" w:color="auto"/>
        <w:right w:val="none" w:sz="0" w:space="0" w:color="auto"/>
      </w:divBdr>
    </w:div>
    <w:div w:id="1421096277">
      <w:bodyDiv w:val="1"/>
      <w:marLeft w:val="0"/>
      <w:marRight w:val="0"/>
      <w:marTop w:val="0"/>
      <w:marBottom w:val="0"/>
      <w:divBdr>
        <w:top w:val="none" w:sz="0" w:space="0" w:color="auto"/>
        <w:left w:val="none" w:sz="0" w:space="0" w:color="auto"/>
        <w:bottom w:val="none" w:sz="0" w:space="0" w:color="auto"/>
        <w:right w:val="none" w:sz="0" w:space="0" w:color="auto"/>
      </w:divBdr>
    </w:div>
    <w:div w:id="1431975943">
      <w:bodyDiv w:val="1"/>
      <w:marLeft w:val="0"/>
      <w:marRight w:val="0"/>
      <w:marTop w:val="0"/>
      <w:marBottom w:val="0"/>
      <w:divBdr>
        <w:top w:val="none" w:sz="0" w:space="0" w:color="auto"/>
        <w:left w:val="none" w:sz="0" w:space="0" w:color="auto"/>
        <w:bottom w:val="none" w:sz="0" w:space="0" w:color="auto"/>
        <w:right w:val="none" w:sz="0" w:space="0" w:color="auto"/>
      </w:divBdr>
    </w:div>
    <w:div w:id="1559129321">
      <w:bodyDiv w:val="1"/>
      <w:marLeft w:val="0"/>
      <w:marRight w:val="0"/>
      <w:marTop w:val="0"/>
      <w:marBottom w:val="0"/>
      <w:divBdr>
        <w:top w:val="none" w:sz="0" w:space="0" w:color="auto"/>
        <w:left w:val="none" w:sz="0" w:space="0" w:color="auto"/>
        <w:bottom w:val="none" w:sz="0" w:space="0" w:color="auto"/>
        <w:right w:val="none" w:sz="0" w:space="0" w:color="auto"/>
      </w:divBdr>
    </w:div>
    <w:div w:id="1571116865">
      <w:bodyDiv w:val="1"/>
      <w:marLeft w:val="0"/>
      <w:marRight w:val="0"/>
      <w:marTop w:val="0"/>
      <w:marBottom w:val="0"/>
      <w:divBdr>
        <w:top w:val="none" w:sz="0" w:space="0" w:color="auto"/>
        <w:left w:val="none" w:sz="0" w:space="0" w:color="auto"/>
        <w:bottom w:val="none" w:sz="0" w:space="0" w:color="auto"/>
        <w:right w:val="none" w:sz="0" w:space="0" w:color="auto"/>
      </w:divBdr>
    </w:div>
    <w:div w:id="1955357495">
      <w:bodyDiv w:val="1"/>
      <w:marLeft w:val="0"/>
      <w:marRight w:val="0"/>
      <w:marTop w:val="0"/>
      <w:marBottom w:val="0"/>
      <w:divBdr>
        <w:top w:val="none" w:sz="0" w:space="0" w:color="auto"/>
        <w:left w:val="none" w:sz="0" w:space="0" w:color="auto"/>
        <w:bottom w:val="none" w:sz="0" w:space="0" w:color="auto"/>
        <w:right w:val="none" w:sz="0" w:space="0" w:color="auto"/>
      </w:divBdr>
    </w:div>
    <w:div w:id="1964573289">
      <w:bodyDiv w:val="1"/>
      <w:marLeft w:val="0"/>
      <w:marRight w:val="0"/>
      <w:marTop w:val="0"/>
      <w:marBottom w:val="0"/>
      <w:divBdr>
        <w:top w:val="none" w:sz="0" w:space="0" w:color="auto"/>
        <w:left w:val="none" w:sz="0" w:space="0" w:color="auto"/>
        <w:bottom w:val="none" w:sz="0" w:space="0" w:color="auto"/>
        <w:right w:val="none" w:sz="0" w:space="0" w:color="auto"/>
      </w:divBdr>
    </w:div>
    <w:div w:id="208301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4/relationships/chartEx" Target="charts/chartEx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hart" Target="charts/chart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1drv.ms/x/c/0080c6f63596c3e2/Ecd4V_wStbZHlYHP60CqKYEBTFT6us2BewWwxY4WEoCZxQ?e=UxV2WL&amp;nav=MTVfe0YzOUYwNjU4LTRBODItNEZBMi1BQkUzLTBERkQ1QjhBNkM5NH0"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chart" Target="charts/chart5.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chart" Target="charts/chart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cuments\TDI\SQL%20CAPSTONE\HMD%20TDI%20MAI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ocuments\TDI\SQL%20CAPSTONE\HMD%20TDI%20MAI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ocuments\TDI\SQL%20CAPSTONE\HMD%20TDI%20MAI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P\Documents\TDI\SQL%20CAPSTONE\HMD%20TDI%20MAI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P\Documents\TDI\SQL%20CAPSTONE\HMD%20TDI%20MAIN.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HP\Documents\TDI\SQL%20CAPSTONE\HMD%20TDI%20MAI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[HMD TDI MAIN.xlsx]Calculations!PivotTable11</c:name>
    <c:fmtId val="-1"/>
  </c:pivotSource>
  <c:chart>
    <c:title>
      <c:tx>
        <c:rich>
          <a:bodyPr rot="0" spcFirstLastPara="1" vertOverflow="ellipsis" vert="horz" wrap="square" anchor="ctr" anchorCtr="1"/>
          <a:lstStyle/>
          <a:p>
            <a:pPr>
              <a:defRPr sz="1400" b="0" i="0" u="none" strike="noStrike" kern="1200" spc="0" baseline="0">
                <a:solidFill>
                  <a:srgbClr val="780000"/>
                </a:solidFill>
                <a:latin typeface="+mn-lt"/>
                <a:ea typeface="+mn-ea"/>
                <a:cs typeface="+mn-cs"/>
              </a:defRPr>
            </a:pPr>
            <a:r>
              <a:rPr lang="en-US" sz="1200" b="1">
                <a:solidFill>
                  <a:srgbClr val="780000"/>
                </a:solidFill>
              </a:rPr>
              <a:t>Bill Payment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rgbClr val="780000"/>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rgbClr val="780000"/>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rgbClr val="780000"/>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rgbClr val="780000"/>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385059413027917"/>
          <c:y val="0.1757481356841642"/>
          <c:w val="0.81422133142448105"/>
          <c:h val="0.6716392174431719"/>
        </c:manualLayout>
      </c:layout>
      <c:lineChart>
        <c:grouping val="standard"/>
        <c:varyColors val="0"/>
        <c:ser>
          <c:idx val="0"/>
          <c:order val="0"/>
          <c:tx>
            <c:strRef>
              <c:f>Calculations!$B$3</c:f>
              <c:strCache>
                <c:ptCount val="1"/>
                <c:pt idx="0">
                  <c:v>Total</c:v>
                </c:pt>
              </c:strCache>
            </c:strRef>
          </c:tx>
          <c:spPr>
            <a:ln w="28575" cap="rnd">
              <a:solidFill>
                <a:srgbClr val="780000"/>
              </a:solidFill>
              <a:round/>
            </a:ln>
            <a:effectLst/>
          </c:spPr>
          <c:marker>
            <c:symbol val="none"/>
          </c:marker>
          <c:cat>
            <c:strRef>
              <c:f>Calculations!$A$4:$A$16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Calculations!$B$4:$B$16</c:f>
              <c:numCache>
                <c:formatCode>\$#.0#,"K"</c:formatCode>
                <c:ptCount val="12"/>
                <c:pt idx="0">
                  <c:v>58701.229248046933</c:v>
                </c:pt>
                <c:pt idx="1">
                  <c:v>36669.69067382814</c:v>
                </c:pt>
                <c:pt idx="2">
                  <c:v>47304.289611816435</c:v>
                </c:pt>
                <c:pt idx="3">
                  <c:v>64271.539794921897</c:v>
                </c:pt>
                <c:pt idx="4">
                  <c:v>48791.049804687551</c:v>
                </c:pt>
                <c:pt idx="5">
                  <c:v>56887.819641113303</c:v>
                </c:pt>
                <c:pt idx="6">
                  <c:v>39880.189697265654</c:v>
                </c:pt>
                <c:pt idx="7">
                  <c:v>41958.669555664099</c:v>
                </c:pt>
                <c:pt idx="8">
                  <c:v>33426.529846191428</c:v>
                </c:pt>
                <c:pt idx="9">
                  <c:v>43314.150146484397</c:v>
                </c:pt>
                <c:pt idx="10">
                  <c:v>52474.979980468765</c:v>
                </c:pt>
                <c:pt idx="11">
                  <c:v>27569.71014404298</c:v>
                </c:pt>
              </c:numCache>
            </c:numRef>
          </c:val>
          <c:smooth val="1"/>
          <c:extLst>
            <c:ext xmlns:c16="http://schemas.microsoft.com/office/drawing/2014/chart" uri="{C3380CC4-5D6E-409C-BE32-E72D297353CC}">
              <c16:uniqueId val="{00000000-7BBC-44F7-B910-1095773F05F9}"/>
            </c:ext>
          </c:extLst>
        </c:ser>
        <c:dLbls>
          <c:showLegendKey val="0"/>
          <c:showVal val="0"/>
          <c:showCatName val="0"/>
          <c:showSerName val="0"/>
          <c:showPercent val="0"/>
          <c:showBubbleSize val="0"/>
        </c:dLbls>
        <c:smooth val="0"/>
        <c:axId val="534911880"/>
        <c:axId val="534913680"/>
      </c:lineChart>
      <c:catAx>
        <c:axId val="534911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913680"/>
        <c:crosses val="autoZero"/>
        <c:auto val="1"/>
        <c:lblAlgn val="ctr"/>
        <c:lblOffset val="100"/>
        <c:noMultiLvlLbl val="0"/>
      </c:catAx>
      <c:valAx>
        <c:axId val="534913680"/>
        <c:scaling>
          <c:orientation val="minMax"/>
        </c:scaling>
        <c:delete val="0"/>
        <c:axPos val="l"/>
        <c:numFmt formatCode="\$#.0#,&quot;K&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9118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[HMD TDI MAIN.xlsx]Calculations!PivotTable16</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200" b="1">
                <a:solidFill>
                  <a:srgbClr val="780000"/>
                </a:solidFill>
                <a:effectLst/>
              </a:rPr>
              <a:t>Average Treatment Cost By Treatment Type</a:t>
            </a:r>
            <a:endParaRPr lang="en-US" sz="1200">
              <a:solidFill>
                <a:srgbClr val="780000"/>
              </a:solidFill>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rgbClr val="78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78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78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Calculations!$M$3</c:f>
              <c:strCache>
                <c:ptCount val="1"/>
                <c:pt idx="0">
                  <c:v>Total</c:v>
                </c:pt>
              </c:strCache>
            </c:strRef>
          </c:tx>
          <c:spPr>
            <a:solidFill>
              <a:srgbClr val="78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Calculations!$L$4:$L$9</c:f>
              <c:strCache>
                <c:ptCount val="5"/>
                <c:pt idx="0">
                  <c:v>MRI</c:v>
                </c:pt>
                <c:pt idx="1">
                  <c:v>Physiotherapy</c:v>
                </c:pt>
                <c:pt idx="2">
                  <c:v>X-Ray</c:v>
                </c:pt>
                <c:pt idx="3">
                  <c:v>Chemotherapy</c:v>
                </c:pt>
                <c:pt idx="4">
                  <c:v>ECG</c:v>
                </c:pt>
              </c:strCache>
            </c:strRef>
          </c:cat>
          <c:val>
            <c:numRef>
              <c:f>Calculations!$M$4:$M$9</c:f>
              <c:numCache>
                <c:formatCode>\$#.0#,"K"</c:formatCode>
                <c:ptCount val="5"/>
                <c:pt idx="0">
                  <c:v>3224.948883056642</c:v>
                </c:pt>
                <c:pt idx="1">
                  <c:v>2761.6139034695102</c:v>
                </c:pt>
                <c:pt idx="2">
                  <c:v>2698.8699757645782</c:v>
                </c:pt>
                <c:pt idx="3">
                  <c:v>2629.7077586894138</c:v>
                </c:pt>
                <c:pt idx="4">
                  <c:v>2532.2168065121314</c:v>
                </c:pt>
              </c:numCache>
            </c:numRef>
          </c:val>
          <c:extLst>
            <c:ext xmlns:c16="http://schemas.microsoft.com/office/drawing/2014/chart" uri="{C3380CC4-5D6E-409C-BE32-E72D297353CC}">
              <c16:uniqueId val="{00000000-EC9A-4F1B-AAA1-FD2C1F50A4DF}"/>
            </c:ext>
          </c:extLst>
        </c:ser>
        <c:dLbls>
          <c:dLblPos val="inEnd"/>
          <c:showLegendKey val="0"/>
          <c:showVal val="1"/>
          <c:showCatName val="0"/>
          <c:showSerName val="0"/>
          <c:showPercent val="0"/>
          <c:showBubbleSize val="0"/>
        </c:dLbls>
        <c:gapWidth val="52"/>
        <c:axId val="568578712"/>
        <c:axId val="568584832"/>
      </c:barChart>
      <c:catAx>
        <c:axId val="568578712"/>
        <c:scaling>
          <c:orientation val="maxMin"/>
        </c:scaling>
        <c:delete val="0"/>
        <c:axPos val="l"/>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68584832"/>
        <c:crosses val="autoZero"/>
        <c:auto val="1"/>
        <c:lblAlgn val="ctr"/>
        <c:lblOffset val="100"/>
        <c:noMultiLvlLbl val="0"/>
      </c:catAx>
      <c:valAx>
        <c:axId val="568584832"/>
        <c:scaling>
          <c:orientation val="minMax"/>
        </c:scaling>
        <c:delete val="1"/>
        <c:axPos val="t"/>
        <c:numFmt formatCode="\$#.0#,&quot;K&quot;" sourceLinked="1"/>
        <c:majorTickMark val="none"/>
        <c:minorTickMark val="none"/>
        <c:tickLblPos val="nextTo"/>
        <c:crossAx val="568578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[HMD TDI MAIN.xlsx]Calculations!PivotTable17</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200" b="1">
                <a:solidFill>
                  <a:srgbClr val="780000"/>
                </a:solidFill>
                <a:effectLst/>
              </a:rPr>
              <a:t>Average Bill Amount By Gender</a:t>
            </a:r>
            <a:endParaRPr lang="en-US" sz="1200">
              <a:solidFill>
                <a:srgbClr val="780000"/>
              </a:solidFill>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olidFill>
          <a:ln w="19050">
            <a:solidFill>
              <a:schemeClr val="lt1"/>
            </a:solidFill>
          </a:ln>
          <a:effectLst/>
        </c:spPr>
        <c:dLbl>
          <c:idx val="0"/>
          <c:layout>
            <c:manualLayout>
              <c:x val="-0.12222222222222227"/>
              <c:y val="-6.944444444444453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dLbl>
          <c:idx val="0"/>
          <c:layout>
            <c:manualLayout>
              <c:x val="8.3333333333333329E-2"/>
              <c:y val="-0.1527777777777778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19050">
            <a:solidFill>
              <a:schemeClr val="lt1"/>
            </a:solidFill>
          </a:ln>
          <a:effectLst/>
        </c:spPr>
        <c:dLbl>
          <c:idx val="0"/>
          <c:layout>
            <c:manualLayout>
              <c:x val="8.3333333333333329E-2"/>
              <c:y val="-0.1527777777777778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dLbl>
          <c:idx val="0"/>
          <c:layout>
            <c:manualLayout>
              <c:x val="-0.12222222222222227"/>
              <c:y val="-6.944444444444453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rgbClr val="C1121F"/>
          </a:solidFill>
          <a:ln w="19050">
            <a:solidFill>
              <a:schemeClr val="lt1"/>
            </a:solidFill>
          </a:ln>
          <a:effectLst/>
        </c:spPr>
        <c:dLbl>
          <c:idx val="0"/>
          <c:layout>
            <c:manualLayout>
              <c:x val="-8.9380645019236885E-2"/>
              <c:y val="-0.14647124719940255"/>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rgbClr val="780000"/>
          </a:solidFill>
          <a:ln w="19050">
            <a:solidFill>
              <a:schemeClr val="lt1"/>
            </a:solidFill>
          </a:ln>
          <a:effectLst/>
        </c:spPr>
        <c:dLbl>
          <c:idx val="0"/>
          <c:layout>
            <c:manualLayout>
              <c:x val="0.12512830509056308"/>
              <c:y val="6.2313293502612738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rgbClr val="780000"/>
          </a:solidFill>
          <a:ln w="19050">
            <a:solidFill>
              <a:schemeClr val="lt1"/>
            </a:solidFill>
          </a:ln>
          <a:effectLst/>
        </c:spPr>
        <c:dLbl>
          <c:idx val="0"/>
          <c:layout>
            <c:manualLayout>
              <c:x val="0.12512830509056308"/>
              <c:y val="6.2313293502612738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rgbClr val="C1121F"/>
          </a:solidFill>
          <a:ln w="19050">
            <a:solidFill>
              <a:schemeClr val="lt1"/>
            </a:solidFill>
          </a:ln>
          <a:effectLst/>
        </c:spPr>
        <c:dLbl>
          <c:idx val="0"/>
          <c:layout>
            <c:manualLayout>
              <c:x val="-8.9380645019236885E-2"/>
              <c:y val="-0.14647124719940255"/>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rgbClr val="780000"/>
          </a:solidFill>
          <a:ln w="19050">
            <a:solidFill>
              <a:schemeClr val="lt1"/>
            </a:solidFill>
          </a:ln>
          <a:effectLst/>
        </c:spPr>
        <c:dLbl>
          <c:idx val="0"/>
          <c:layout>
            <c:manualLayout>
              <c:x val="0.12512830509056308"/>
              <c:y val="6.2313293502612738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rgbClr val="C1121F"/>
          </a:solidFill>
          <a:ln w="19050">
            <a:solidFill>
              <a:schemeClr val="lt1"/>
            </a:solidFill>
          </a:ln>
          <a:effectLst/>
        </c:spPr>
        <c:dLbl>
          <c:idx val="0"/>
          <c:layout>
            <c:manualLayout>
              <c:x val="-8.9380645019236885E-2"/>
              <c:y val="-0.14647124719940255"/>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doughnutChart>
        <c:varyColors val="1"/>
        <c:ser>
          <c:idx val="0"/>
          <c:order val="0"/>
          <c:tx>
            <c:strRef>
              <c:f>Calculations!$H$30</c:f>
              <c:strCache>
                <c:ptCount val="1"/>
                <c:pt idx="0">
                  <c:v>Total</c:v>
                </c:pt>
              </c:strCache>
            </c:strRef>
          </c:tx>
          <c:dPt>
            <c:idx val="0"/>
            <c:bubble3D val="0"/>
            <c:spPr>
              <a:solidFill>
                <a:srgbClr val="780000"/>
              </a:solidFill>
              <a:ln w="19050">
                <a:solidFill>
                  <a:schemeClr val="lt1"/>
                </a:solidFill>
              </a:ln>
              <a:effectLst/>
            </c:spPr>
            <c:extLst>
              <c:ext xmlns:c16="http://schemas.microsoft.com/office/drawing/2014/chart" uri="{C3380CC4-5D6E-409C-BE32-E72D297353CC}">
                <c16:uniqueId val="{00000001-8B5B-4D58-8370-7A0AA5BD2374}"/>
              </c:ext>
            </c:extLst>
          </c:dPt>
          <c:dPt>
            <c:idx val="1"/>
            <c:bubble3D val="0"/>
            <c:spPr>
              <a:solidFill>
                <a:srgbClr val="C1121F"/>
              </a:solidFill>
              <a:ln w="19050">
                <a:solidFill>
                  <a:schemeClr val="lt1"/>
                </a:solidFill>
              </a:ln>
              <a:effectLst/>
            </c:spPr>
            <c:extLst>
              <c:ext xmlns:c16="http://schemas.microsoft.com/office/drawing/2014/chart" uri="{C3380CC4-5D6E-409C-BE32-E72D297353CC}">
                <c16:uniqueId val="{00000003-8B5B-4D58-8370-7A0AA5BD2374}"/>
              </c:ext>
            </c:extLst>
          </c:dPt>
          <c:dLbls>
            <c:dLbl>
              <c:idx val="0"/>
              <c:layout>
                <c:manualLayout>
                  <c:x val="0.12512830509056308"/>
                  <c:y val="6.231329350261273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B5B-4D58-8370-7A0AA5BD2374}"/>
                </c:ext>
              </c:extLst>
            </c:dLbl>
            <c:dLbl>
              <c:idx val="1"/>
              <c:layout>
                <c:manualLayout>
                  <c:x val="-8.9380645019236885E-2"/>
                  <c:y val="-0.1464712471994025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B5B-4D58-8370-7A0AA5BD237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Calculations!$G$31:$G$33</c:f>
              <c:strCache>
                <c:ptCount val="2"/>
                <c:pt idx="0">
                  <c:v>M</c:v>
                </c:pt>
                <c:pt idx="1">
                  <c:v>F</c:v>
                </c:pt>
              </c:strCache>
            </c:strRef>
          </c:cat>
          <c:val>
            <c:numRef>
              <c:f>Calculations!$H$31:$H$33</c:f>
              <c:numCache>
                <c:formatCode>\$#.0#,"K"</c:formatCode>
                <c:ptCount val="2"/>
                <c:pt idx="0">
                  <c:v>2778.4609173114486</c:v>
                </c:pt>
                <c:pt idx="1">
                  <c:v>2714.9989842006144</c:v>
                </c:pt>
              </c:numCache>
            </c:numRef>
          </c:val>
          <c:extLst>
            <c:ext xmlns:c16="http://schemas.microsoft.com/office/drawing/2014/chart" uri="{C3380CC4-5D6E-409C-BE32-E72D297353CC}">
              <c16:uniqueId val="{00000004-8B5B-4D58-8370-7A0AA5BD2374}"/>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[HMD TDI MAIN.xlsx]Calculations!PivotTable18</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rgbClr val="780000"/>
                </a:solidFill>
                <a:latin typeface="+mn-lt"/>
                <a:ea typeface="+mn-ea"/>
                <a:cs typeface="+mn-cs"/>
              </a:defRPr>
            </a:pPr>
            <a:r>
              <a:rPr lang="en-US" sz="1200" b="1">
                <a:solidFill>
                  <a:srgbClr val="780000"/>
                </a:solidFill>
                <a:effectLst/>
              </a:rPr>
              <a:t>Payment Methods By  Bill Amount</a:t>
            </a:r>
            <a:endParaRPr lang="en-US" sz="1200">
              <a:solidFill>
                <a:srgbClr val="780000"/>
              </a:solidFill>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rgbClr val="780000"/>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dLbl>
          <c:idx val="0"/>
          <c:layout>
            <c:manualLayout>
              <c:x val="4.2598206474190728E-2"/>
              <c:y val="-2.06609069699620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solidFill>
          <a:ln w="19050">
            <a:solidFill>
              <a:schemeClr val="lt1"/>
            </a:solidFill>
          </a:ln>
          <a:effectLst/>
        </c:spPr>
        <c:dLbl>
          <c:idx val="0"/>
          <c:layout>
            <c:manualLayout>
              <c:x val="0.12855861767279081"/>
              <c:y val="-5.460885097696121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3"/>
          </a:solidFill>
          <a:ln w="19050">
            <a:solidFill>
              <a:schemeClr val="lt1"/>
            </a:solidFill>
          </a:ln>
          <a:effectLst/>
        </c:spPr>
        <c:dLbl>
          <c:idx val="0"/>
          <c:layout>
            <c:manualLayout>
              <c:x val="7.758748906386702E-3"/>
              <c:y val="3.3059930008748906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dLbl>
          <c:idx val="0"/>
          <c:layout>
            <c:manualLayout>
              <c:x val="4.2598206474190728E-2"/>
              <c:y val="-2.06609069699620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19050">
            <a:solidFill>
              <a:schemeClr val="lt1"/>
            </a:solidFill>
          </a:ln>
          <a:effectLst/>
        </c:spPr>
        <c:dLbl>
          <c:idx val="0"/>
          <c:layout>
            <c:manualLayout>
              <c:x val="0.12855861767279081"/>
              <c:y val="-5.460885097696121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w="19050">
            <a:solidFill>
              <a:schemeClr val="lt1"/>
            </a:solidFill>
          </a:ln>
          <a:effectLst/>
        </c:spPr>
        <c:dLbl>
          <c:idx val="0"/>
          <c:layout>
            <c:manualLayout>
              <c:x val="7.758748906386702E-3"/>
              <c:y val="3.3059930008748906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9"/>
        <c:spPr>
          <a:solidFill>
            <a:srgbClr val="EAE2B7"/>
          </a:solidFill>
          <a:ln w="19050">
            <a:solidFill>
              <a:schemeClr val="lt1"/>
            </a:solidFill>
          </a:ln>
          <a:effectLst/>
        </c:spPr>
        <c:dLbl>
          <c:idx val="0"/>
          <c:layout>
            <c:manualLayout>
              <c:x val="8.3097889872673844E-3"/>
              <c:y val="-7.462915802861110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0"/>
        <c:spPr>
          <a:solidFill>
            <a:srgbClr val="780000"/>
          </a:solidFill>
          <a:ln w="19050">
            <a:solidFill>
              <a:schemeClr val="lt1"/>
            </a:solidFill>
          </a:ln>
          <a:effectLst/>
        </c:spPr>
        <c:dLbl>
          <c:idx val="0"/>
          <c:layout>
            <c:manualLayout>
              <c:x val="1.220876061111334E-2"/>
              <c:y val="-0.1162866933978443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1"/>
        <c:spPr>
          <a:solidFill>
            <a:srgbClr val="C1121F"/>
          </a:solidFill>
          <a:ln w="19050">
            <a:solidFill>
              <a:schemeClr val="lt1"/>
            </a:solidFill>
          </a:ln>
          <a:effectLst/>
        </c:spPr>
        <c:dLbl>
          <c:idx val="0"/>
          <c:layout>
            <c:manualLayout>
              <c:x val="-7.842638267666413E-2"/>
              <c:y val="-2.7532910612439405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3"/>
        <c:spPr>
          <a:solidFill>
            <a:srgbClr val="780000"/>
          </a:solidFill>
          <a:ln w="19050">
            <a:solidFill>
              <a:schemeClr val="lt1"/>
            </a:solidFill>
          </a:ln>
          <a:effectLst/>
        </c:spPr>
        <c:dLbl>
          <c:idx val="0"/>
          <c:layout>
            <c:manualLayout>
              <c:x val="1.220876061111334E-2"/>
              <c:y val="-0.1162866933978443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4"/>
        <c:spPr>
          <a:solidFill>
            <a:srgbClr val="C1121F"/>
          </a:solidFill>
          <a:ln w="19050">
            <a:solidFill>
              <a:schemeClr val="lt1"/>
            </a:solidFill>
          </a:ln>
          <a:effectLst/>
        </c:spPr>
        <c:dLbl>
          <c:idx val="0"/>
          <c:layout>
            <c:manualLayout>
              <c:x val="-7.842638267666413E-2"/>
              <c:y val="-2.7532910612439405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5"/>
        <c:spPr>
          <a:solidFill>
            <a:srgbClr val="EAE2B7"/>
          </a:solidFill>
          <a:ln w="19050">
            <a:solidFill>
              <a:schemeClr val="lt1"/>
            </a:solidFill>
          </a:ln>
          <a:effectLst/>
        </c:spPr>
        <c:dLbl>
          <c:idx val="0"/>
          <c:layout>
            <c:manualLayout>
              <c:x val="8.3097889872673844E-3"/>
              <c:y val="-7.462915802861110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7"/>
        <c:spPr>
          <a:solidFill>
            <a:srgbClr val="780000"/>
          </a:solidFill>
          <a:ln w="19050">
            <a:solidFill>
              <a:schemeClr val="lt1"/>
            </a:solidFill>
          </a:ln>
          <a:effectLst/>
        </c:spPr>
        <c:dLbl>
          <c:idx val="0"/>
          <c:layout>
            <c:manualLayout>
              <c:x val="1.220876061111334E-2"/>
              <c:y val="-0.1162866933978443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8"/>
        <c:spPr>
          <a:solidFill>
            <a:srgbClr val="C1121F"/>
          </a:solidFill>
          <a:ln w="19050">
            <a:solidFill>
              <a:schemeClr val="lt1"/>
            </a:solidFill>
          </a:ln>
          <a:effectLst/>
        </c:spPr>
        <c:dLbl>
          <c:idx val="0"/>
          <c:layout>
            <c:manualLayout>
              <c:x val="-7.842638267666413E-2"/>
              <c:y val="-2.7532910612439405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9"/>
        <c:spPr>
          <a:solidFill>
            <a:srgbClr val="EAE2B7"/>
          </a:solidFill>
          <a:ln w="19050">
            <a:solidFill>
              <a:schemeClr val="lt1"/>
            </a:solidFill>
          </a:ln>
          <a:effectLst/>
        </c:spPr>
        <c:dLbl>
          <c:idx val="0"/>
          <c:layout>
            <c:manualLayout>
              <c:x val="8.3097889872673844E-3"/>
              <c:y val="-7.462915802861110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s>
    <c:plotArea>
      <c:layout/>
      <c:pieChart>
        <c:varyColors val="1"/>
        <c:ser>
          <c:idx val="0"/>
          <c:order val="0"/>
          <c:tx>
            <c:strRef>
              <c:f>Calculations!$M$29</c:f>
              <c:strCache>
                <c:ptCount val="1"/>
                <c:pt idx="0">
                  <c:v>Total</c:v>
                </c:pt>
              </c:strCache>
            </c:strRef>
          </c:tx>
          <c:dPt>
            <c:idx val="0"/>
            <c:bubble3D val="0"/>
            <c:spPr>
              <a:solidFill>
                <a:srgbClr val="780000"/>
              </a:solidFill>
              <a:ln w="19050">
                <a:solidFill>
                  <a:schemeClr val="lt1"/>
                </a:solidFill>
              </a:ln>
              <a:effectLst/>
            </c:spPr>
            <c:extLst>
              <c:ext xmlns:c16="http://schemas.microsoft.com/office/drawing/2014/chart" uri="{C3380CC4-5D6E-409C-BE32-E72D297353CC}">
                <c16:uniqueId val="{00000001-76AC-4B7C-B243-23F663A2FA04}"/>
              </c:ext>
            </c:extLst>
          </c:dPt>
          <c:dPt>
            <c:idx val="1"/>
            <c:bubble3D val="0"/>
            <c:spPr>
              <a:solidFill>
                <a:srgbClr val="C1121F"/>
              </a:solidFill>
              <a:ln w="19050">
                <a:solidFill>
                  <a:schemeClr val="lt1"/>
                </a:solidFill>
              </a:ln>
              <a:effectLst/>
            </c:spPr>
            <c:extLst>
              <c:ext xmlns:c16="http://schemas.microsoft.com/office/drawing/2014/chart" uri="{C3380CC4-5D6E-409C-BE32-E72D297353CC}">
                <c16:uniqueId val="{00000003-76AC-4B7C-B243-23F663A2FA04}"/>
              </c:ext>
            </c:extLst>
          </c:dPt>
          <c:dPt>
            <c:idx val="2"/>
            <c:bubble3D val="0"/>
            <c:spPr>
              <a:solidFill>
                <a:srgbClr val="EAE2B7"/>
              </a:solidFill>
              <a:ln w="19050">
                <a:solidFill>
                  <a:schemeClr val="lt1"/>
                </a:solidFill>
              </a:ln>
              <a:effectLst/>
            </c:spPr>
            <c:extLst>
              <c:ext xmlns:c16="http://schemas.microsoft.com/office/drawing/2014/chart" uri="{C3380CC4-5D6E-409C-BE32-E72D297353CC}">
                <c16:uniqueId val="{00000005-76AC-4B7C-B243-23F663A2FA04}"/>
              </c:ext>
            </c:extLst>
          </c:dPt>
          <c:dLbls>
            <c:dLbl>
              <c:idx val="0"/>
              <c:layout>
                <c:manualLayout>
                  <c:x val="1.220876061111334E-2"/>
                  <c:y val="-0.11628669339784431"/>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6AC-4B7C-B243-23F663A2FA04}"/>
                </c:ext>
              </c:extLst>
            </c:dLbl>
            <c:dLbl>
              <c:idx val="1"/>
              <c:layout>
                <c:manualLayout>
                  <c:x val="-7.842638267666413E-2"/>
                  <c:y val="-2.7532910612439405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6AC-4B7C-B243-23F663A2FA04}"/>
                </c:ext>
              </c:extLst>
            </c:dLbl>
            <c:dLbl>
              <c:idx val="2"/>
              <c:layout>
                <c:manualLayout>
                  <c:x val="8.3097889872673844E-3"/>
                  <c:y val="-7.462915802861110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6AC-4B7C-B243-23F663A2FA0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Calculations!$L$30:$L$33</c:f>
              <c:strCache>
                <c:ptCount val="3"/>
                <c:pt idx="0">
                  <c:v>Credit Card</c:v>
                </c:pt>
                <c:pt idx="1">
                  <c:v>Insurance</c:v>
                </c:pt>
                <c:pt idx="2">
                  <c:v>Cash</c:v>
                </c:pt>
              </c:strCache>
            </c:strRef>
          </c:cat>
          <c:val>
            <c:numRef>
              <c:f>Calculations!$M$30:$M$33</c:f>
              <c:numCache>
                <c:formatCode>\$#.0#,"K"</c:formatCode>
                <c:ptCount val="3"/>
                <c:pt idx="0">
                  <c:v>201382.42883300787</c:v>
                </c:pt>
                <c:pt idx="1">
                  <c:v>182160.27947998053</c:v>
                </c:pt>
                <c:pt idx="2">
                  <c:v>167707.13983154303</c:v>
                </c:pt>
              </c:numCache>
            </c:numRef>
          </c:val>
          <c:extLst>
            <c:ext xmlns:c16="http://schemas.microsoft.com/office/drawing/2014/chart" uri="{C3380CC4-5D6E-409C-BE32-E72D297353CC}">
              <c16:uniqueId val="{00000006-76AC-4B7C-B243-23F663A2FA0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[HMD TDI MAIN.xlsx]Calculations!PivotTable12</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mn-lt"/>
                <a:ea typeface="+mn-ea"/>
                <a:cs typeface="+mn-cs"/>
              </a:defRPr>
            </a:pPr>
            <a:r>
              <a:rPr lang="en-US" sz="1200" b="1">
                <a:solidFill>
                  <a:srgbClr val="780000"/>
                </a:solidFill>
              </a:rPr>
              <a:t>Treatment Types</a:t>
            </a:r>
            <a:r>
              <a:rPr lang="en-US" sz="1200" b="1" baseline="0">
                <a:solidFill>
                  <a:srgbClr val="780000"/>
                </a:solidFill>
              </a:rPr>
              <a:t> By Gender</a:t>
            </a:r>
            <a:endParaRPr lang="en-US" sz="1200" b="1">
              <a:solidFill>
                <a:srgbClr val="780000"/>
              </a:solidFill>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C1121F"/>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rgbClr val="78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rgbClr val="C1121F"/>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rgbClr val="78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rgbClr val="C1121F"/>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rgbClr val="78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7261576918388541"/>
          <c:y val="0.14874190636816301"/>
          <c:w val="0.63159166268477229"/>
          <c:h val="0.74254159639286854"/>
        </c:manualLayout>
      </c:layout>
      <c:barChart>
        <c:barDir val="bar"/>
        <c:grouping val="clustered"/>
        <c:varyColors val="0"/>
        <c:ser>
          <c:idx val="0"/>
          <c:order val="0"/>
          <c:tx>
            <c:strRef>
              <c:f>Calculations!$G$3:$G$4</c:f>
              <c:strCache>
                <c:ptCount val="1"/>
                <c:pt idx="0">
                  <c:v>F</c:v>
                </c:pt>
              </c:strCache>
            </c:strRef>
          </c:tx>
          <c:spPr>
            <a:solidFill>
              <a:srgbClr val="C1121F"/>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Calculations!$F$5:$F$10</c:f>
              <c:strCache>
                <c:ptCount val="5"/>
                <c:pt idx="0">
                  <c:v>Chemotherapy</c:v>
                </c:pt>
                <c:pt idx="1">
                  <c:v>ECG</c:v>
                </c:pt>
                <c:pt idx="2">
                  <c:v>MRI</c:v>
                </c:pt>
                <c:pt idx="3">
                  <c:v>Physiotherapy</c:v>
                </c:pt>
                <c:pt idx="4">
                  <c:v>X-Ray</c:v>
                </c:pt>
              </c:strCache>
            </c:strRef>
          </c:cat>
          <c:val>
            <c:numRef>
              <c:f>Calculations!$G$5:$G$10</c:f>
              <c:numCache>
                <c:formatCode>General</c:formatCode>
                <c:ptCount val="5"/>
                <c:pt idx="0">
                  <c:v>21</c:v>
                </c:pt>
                <c:pt idx="1">
                  <c:v>11</c:v>
                </c:pt>
                <c:pt idx="2">
                  <c:v>6</c:v>
                </c:pt>
                <c:pt idx="3">
                  <c:v>14</c:v>
                </c:pt>
                <c:pt idx="4">
                  <c:v>18</c:v>
                </c:pt>
              </c:numCache>
            </c:numRef>
          </c:val>
          <c:extLst>
            <c:ext xmlns:c16="http://schemas.microsoft.com/office/drawing/2014/chart" uri="{C3380CC4-5D6E-409C-BE32-E72D297353CC}">
              <c16:uniqueId val="{00000000-2ECB-48E3-AF7D-A3CF9A2C7A81}"/>
            </c:ext>
          </c:extLst>
        </c:ser>
        <c:ser>
          <c:idx val="1"/>
          <c:order val="1"/>
          <c:tx>
            <c:strRef>
              <c:f>Calculations!$H$3:$H$4</c:f>
              <c:strCache>
                <c:ptCount val="1"/>
                <c:pt idx="0">
                  <c:v>M</c:v>
                </c:pt>
              </c:strCache>
            </c:strRef>
          </c:tx>
          <c:spPr>
            <a:solidFill>
              <a:srgbClr val="78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Calculations!$F$5:$F$10</c:f>
              <c:strCache>
                <c:ptCount val="5"/>
                <c:pt idx="0">
                  <c:v>Chemotherapy</c:v>
                </c:pt>
                <c:pt idx="1">
                  <c:v>ECG</c:v>
                </c:pt>
                <c:pt idx="2">
                  <c:v>MRI</c:v>
                </c:pt>
                <c:pt idx="3">
                  <c:v>Physiotherapy</c:v>
                </c:pt>
                <c:pt idx="4">
                  <c:v>X-Ray</c:v>
                </c:pt>
              </c:strCache>
            </c:strRef>
          </c:cat>
          <c:val>
            <c:numRef>
              <c:f>Calculations!$H$5:$H$10</c:f>
              <c:numCache>
                <c:formatCode>General</c:formatCode>
                <c:ptCount val="5"/>
                <c:pt idx="0">
                  <c:v>28</c:v>
                </c:pt>
                <c:pt idx="1">
                  <c:v>27</c:v>
                </c:pt>
                <c:pt idx="2">
                  <c:v>30</c:v>
                </c:pt>
                <c:pt idx="3">
                  <c:v>22</c:v>
                </c:pt>
                <c:pt idx="4">
                  <c:v>23</c:v>
                </c:pt>
              </c:numCache>
            </c:numRef>
          </c:val>
          <c:extLst>
            <c:ext xmlns:c16="http://schemas.microsoft.com/office/drawing/2014/chart" uri="{C3380CC4-5D6E-409C-BE32-E72D297353CC}">
              <c16:uniqueId val="{00000007-2ECB-48E3-AF7D-A3CF9A2C7A81}"/>
            </c:ext>
          </c:extLst>
        </c:ser>
        <c:dLbls>
          <c:showLegendKey val="0"/>
          <c:showVal val="0"/>
          <c:showCatName val="0"/>
          <c:showSerName val="0"/>
          <c:showPercent val="0"/>
          <c:showBubbleSize val="0"/>
        </c:dLbls>
        <c:gapWidth val="52"/>
        <c:axId val="567935784"/>
        <c:axId val="567942624"/>
      </c:barChart>
      <c:catAx>
        <c:axId val="567935784"/>
        <c:scaling>
          <c:orientation val="minMax"/>
        </c:scaling>
        <c:delete val="0"/>
        <c:axPos val="l"/>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567942624"/>
        <c:crosses val="autoZero"/>
        <c:auto val="1"/>
        <c:lblAlgn val="ctr"/>
        <c:lblOffset val="100"/>
        <c:noMultiLvlLbl val="0"/>
      </c:catAx>
      <c:valAx>
        <c:axId val="567942624"/>
        <c:scaling>
          <c:orientation val="minMax"/>
        </c:scaling>
        <c:delete val="1"/>
        <c:axPos val="b"/>
        <c:numFmt formatCode="General" sourceLinked="1"/>
        <c:majorTickMark val="none"/>
        <c:minorTickMark val="none"/>
        <c:tickLblPos val="nextTo"/>
        <c:crossAx val="5679357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Calculations!$A$39:$A$43</cx:f>
        <cx:lvl ptCount="5">
          <cx:pt idx="0">Checkup</cx:pt>
          <cx:pt idx="1">Therapy</cx:pt>
          <cx:pt idx="2">Consultation</cx:pt>
          <cx:pt idx="3">Follow-up</cx:pt>
          <cx:pt idx="4">Emergency</cx:pt>
        </cx:lvl>
      </cx:strDim>
      <cx:numDim type="size">
        <cx:f>Calculations!$B$39:$B$43</cx:f>
        <cx:lvl ptCount="5" formatCode="\$#.0#,&quot;K&quot;">
          <cx:pt idx="0">126884.82006835943</cx:pt>
          <cx:pt idx="1">118391.36834716803</cx:pt>
          <cx:pt idx="2">114052.68011474612</cx:pt>
          <cx:pt idx="3">99518.630249023496</cx:pt>
          <cx:pt idx="4">92402.349365234419</cx:pt>
        </cx:lvl>
      </cx:numDim>
    </cx:data>
  </cx:chartData>
  <cx:chart>
    <cx:title pos="t" align="ctr" overlay="0">
      <cx:tx>
        <cx:txData>
          <cx:v>Billing Amount By Visit Reasons</cx:v>
        </cx:txData>
      </cx:tx>
      <cx:txPr>
        <a:bodyPr spcFirstLastPara="1" vertOverflow="ellipsis" horzOverflow="overflow" wrap="square" lIns="0" tIns="0" rIns="0" bIns="0" anchor="ctr" anchorCtr="1"/>
        <a:lstStyle/>
        <a:p>
          <a:pPr rtl="0" eaLnBrk="1" fontAlgn="base" latinLnBrk="0" hangingPunct="1"/>
          <a:r>
            <a:rPr lang="en-US" sz="1200" b="1" i="0" baseline="0">
              <a:effectLst/>
              <a:latin typeface="Times New Roman" panose="02020603050405020304" pitchFamily="18" charset="0"/>
              <a:cs typeface="Times New Roman" panose="02020603050405020304" pitchFamily="18" charset="0"/>
            </a:rPr>
            <a:t>Billing Amount By Visit Reasons</a:t>
          </a:r>
        </a:p>
      </cx:txPr>
    </cx:title>
    <cx:plotArea>
      <cx:plotAreaRegion>
        <cx:series layoutId="treemap" uniqueId="{6DBBBDE7-6894-4D85-85FB-7EAC1814981E}">
          <cx:tx>
            <cx:txData>
              <cx:f>Calculations!$B$38</cx:f>
              <cx:v>Sum of BillAmount</cx:v>
            </cx:txData>
          </cx:tx>
          <cx:dataPt idx="0">
            <cx:spPr>
              <a:solidFill>
                <a:srgbClr val="780000"/>
              </a:solidFill>
            </cx:spPr>
          </cx:dataPt>
          <cx:dataPt idx="1">
            <cx:spPr>
              <a:solidFill>
                <a:srgbClr val="C1121F"/>
              </a:solidFill>
            </cx:spPr>
          </cx:dataPt>
          <cx:dataPt idx="2">
            <cx:spPr>
              <a:solidFill>
                <a:srgbClr val="669BBC"/>
              </a:solidFill>
            </cx:spPr>
          </cx:dataPt>
          <cx:dataPt idx="3">
            <cx:spPr>
              <a:solidFill>
                <a:srgbClr val="003049"/>
              </a:solidFill>
            </cx:spPr>
          </cx:dataPt>
          <cx:dataPt idx="4">
            <cx:spPr>
              <a:solidFill>
                <a:srgbClr val="E97132"/>
              </a:solidFill>
            </cx:spPr>
          </cx:dataPt>
          <cx:dataLabels pos="inEnd">
            <cx:visibility seriesName="0" categoryName="1" value="1"/>
            <cx:separator>, </cx:separator>
          </cx:dataLabels>
          <cx:dataId val="0"/>
          <cx:layoutPr>
            <cx:parentLabelLayout val="overlapping"/>
          </cx:layoutPr>
        </cx:series>
      </cx:plotAreaRegion>
    </cx:plotArea>
  </cx:chart>
  <cx:spPr>
    <a:noFill/>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719</TotalTime>
  <Pages>16</Pages>
  <Words>2360</Words>
  <Characters>13458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favour eigbe</dc:creator>
  <cp:keywords/>
  <dc:description/>
  <cp:lastModifiedBy>favour eigbe</cp:lastModifiedBy>
  <cp:revision>7</cp:revision>
  <dcterms:created xsi:type="dcterms:W3CDTF">2025-07-10T16:39:00Z</dcterms:created>
  <dcterms:modified xsi:type="dcterms:W3CDTF">2025-07-12T11:41:00Z</dcterms:modified>
</cp:coreProperties>
</file>