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D78E2" w:rsidRDefault="00CD27A3">
      <w:pPr>
        <w:pStyle w:val="Title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Davian Clifton</w:t>
      </w:r>
    </w:p>
    <w:p w14:paraId="00000002" w14:textId="1AE674DD" w:rsidR="00AD78E2" w:rsidRDefault="00CD27A3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3EF8A6E1">
        <w:rPr>
          <w:rFonts w:ascii="Times New Roman" w:eastAsia="Times New Roman" w:hAnsi="Times New Roman" w:cs="Times New Roman"/>
        </w:rPr>
        <w:t>757-535-6833</w:t>
      </w:r>
      <w:r w:rsidR="1DBB8AEA" w:rsidRPr="3EF8A6E1">
        <w:rPr>
          <w:rFonts w:ascii="Times New Roman" w:eastAsia="Times New Roman" w:hAnsi="Times New Roman" w:cs="Times New Roman"/>
        </w:rPr>
        <w:t xml:space="preserve"> |</w:t>
      </w:r>
      <w:r w:rsidRPr="3EF8A6E1">
        <w:rPr>
          <w:rFonts w:ascii="Times New Roman" w:eastAsia="Times New Roman" w:hAnsi="Times New Roman" w:cs="Times New Roman"/>
        </w:rPr>
        <w:t xml:space="preserve"> </w:t>
      </w:r>
      <w:hyperlink r:id="rId6">
        <w:r w:rsidR="00AD78E2" w:rsidRPr="3EF8A6E1">
          <w:rPr>
            <w:rFonts w:ascii="Times New Roman" w:eastAsia="Times New Roman" w:hAnsi="Times New Roman" w:cs="Times New Roman"/>
            <w:color w:val="1155CC"/>
            <w:u w:val="single"/>
          </w:rPr>
          <w:t>djclifton22@gmail.com</w:t>
        </w:r>
      </w:hyperlink>
    </w:p>
    <w:p w14:paraId="00000003" w14:textId="77777777" w:rsidR="00AD78E2" w:rsidRDefault="00AD78E2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00000004" w14:textId="77777777" w:rsidR="00AD78E2" w:rsidRDefault="00CD27A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EDUCATION</w:t>
      </w:r>
      <w:r>
        <w:rPr>
          <w:rFonts w:ascii="Times New Roman" w:eastAsia="Times New Roman" w:hAnsi="Times New Roman" w:cs="Times New Roman"/>
        </w:rPr>
        <w:t xml:space="preserve">: </w:t>
      </w:r>
    </w:p>
    <w:p w14:paraId="00000005" w14:textId="77777777" w:rsidR="00AD78E2" w:rsidRDefault="00CD27A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2022 - Expected 2026 (GPA: 3.8)      Virginia State University </w:t>
      </w:r>
    </w:p>
    <w:p w14:paraId="00000006" w14:textId="77777777" w:rsidR="00AD78E2" w:rsidRDefault="00CD27A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Degree: Bachelor of Science, </w:t>
      </w:r>
      <w:r>
        <w:rPr>
          <w:rFonts w:ascii="Times New Roman" w:eastAsia="Times New Roman" w:hAnsi="Times New Roman" w:cs="Times New Roman"/>
          <w:i/>
        </w:rPr>
        <w:t xml:space="preserve">Psychology  </w:t>
      </w:r>
    </w:p>
    <w:p w14:paraId="00000007" w14:textId="77777777" w:rsidR="00AD78E2" w:rsidRDefault="00AD78E2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2652C69F" w14:textId="58ADCE74" w:rsidR="00AD78E2" w:rsidRDefault="00CD27A3" w:rsidP="3EF8A6E1">
      <w:pPr>
        <w:spacing w:line="240" w:lineRule="auto"/>
        <w:rPr>
          <w:rFonts w:ascii="Times New Roman" w:eastAsia="Times New Roman" w:hAnsi="Times New Roman" w:cs="Times New Roman"/>
        </w:rPr>
      </w:pPr>
      <w:r w:rsidRPr="3EF8A6E1">
        <w:rPr>
          <w:rFonts w:ascii="Times New Roman" w:eastAsia="Times New Roman" w:hAnsi="Times New Roman" w:cs="Times New Roman"/>
          <w:b/>
          <w:bCs/>
        </w:rPr>
        <w:t xml:space="preserve">COURSEWORK: </w:t>
      </w:r>
      <w:r w:rsidR="449B5317" w:rsidRPr="3EF8A6E1">
        <w:rPr>
          <w:rFonts w:ascii="Times New Roman" w:eastAsia="Times New Roman" w:hAnsi="Times New Roman" w:cs="Times New Roman"/>
          <w:color w:val="000000" w:themeColor="text1"/>
        </w:rPr>
        <w:t xml:space="preserve">Introduction to Psychology Part I &amp; II, Introduction to Sociology, Developmental Psychology, Quantitative Methods in Psychology, Social Psychology, Experimental Psychology, Experimental Psychology Lab, Topic in Psychology: Human Sexuality, Personality Development </w:t>
      </w:r>
    </w:p>
    <w:p w14:paraId="0000000A" w14:textId="2349ED15" w:rsidR="00AD78E2" w:rsidRDefault="00AD78E2" w:rsidP="3EF8A6E1">
      <w:pPr>
        <w:spacing w:line="240" w:lineRule="auto"/>
      </w:pPr>
    </w:p>
    <w:p w14:paraId="0000000B" w14:textId="77777777" w:rsidR="00AD78E2" w:rsidRDefault="00CD27A3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RESEARCH EXPERIENCE:</w:t>
      </w:r>
    </w:p>
    <w:p w14:paraId="0000000C" w14:textId="77777777" w:rsidR="00AD78E2" w:rsidRDefault="00CD27A3">
      <w:pPr>
        <w:spacing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 xml:space="preserve">2023 - Present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Psychoneuroimmunology of Risk and Disease (PNIRD) Laboratory,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</w:rPr>
        <w:t>Undergraduate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Research Assistant </w:t>
      </w:r>
    </w:p>
    <w:p w14:paraId="0000000D" w14:textId="7B7716A9" w:rsidR="00AD78E2" w:rsidRDefault="00CD27A3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Paid Research Assistant under Cannabis Nexus Initiative (CNI) Grant </w:t>
      </w:r>
    </w:p>
    <w:p w14:paraId="0000000E" w14:textId="77777777" w:rsidR="00AD78E2" w:rsidRDefault="00CD27A3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Administer computer-based surveys </w:t>
      </w:r>
    </w:p>
    <w:p w14:paraId="0000000F" w14:textId="77777777" w:rsidR="00AD78E2" w:rsidRDefault="00CD27A3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Collaborative Institutional Training Initiative (CITI) certification </w:t>
      </w:r>
    </w:p>
    <w:p w14:paraId="00000010" w14:textId="77777777" w:rsidR="00AD78E2" w:rsidRDefault="00CD27A3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Experience in R Studio </w:t>
      </w:r>
    </w:p>
    <w:p w14:paraId="00000011" w14:textId="77777777" w:rsidR="00AD78E2" w:rsidRDefault="00CD27A3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analysis and manuscript development </w:t>
      </w:r>
    </w:p>
    <w:p w14:paraId="00000012" w14:textId="77777777" w:rsidR="00AD78E2" w:rsidRDefault="00CD27A3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Developed independent study “Effects of Heteronormative Attitudes and Beliefs and Stress in College Students” </w:t>
      </w:r>
    </w:p>
    <w:p w14:paraId="00000013" w14:textId="77777777" w:rsidR="00AD78E2" w:rsidRDefault="00CD27A3">
      <w:pPr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Submitted and received approval from Institutional Review Board (IRB) </w:t>
      </w:r>
    </w:p>
    <w:p w14:paraId="00000014" w14:textId="77777777" w:rsidR="00AD78E2" w:rsidRDefault="00CD27A3">
      <w:pPr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Developed and implemented Qualtrics survey </w:t>
      </w:r>
    </w:p>
    <w:p w14:paraId="00000015" w14:textId="77777777" w:rsidR="00AD78E2" w:rsidRDefault="00CD27A3">
      <w:pPr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Collected Data via Qualtrics survey </w:t>
      </w:r>
    </w:p>
    <w:p w14:paraId="00000016" w14:textId="51D72893" w:rsidR="00AD78E2" w:rsidRDefault="00335E7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417F4CE8">
        <w:rPr>
          <w:rFonts w:ascii="Times New Roman" w:eastAsia="Times New Roman" w:hAnsi="Times New Roman" w:cs="Times New Roman"/>
        </w:rPr>
        <w:t xml:space="preserve">Administered on </w:t>
      </w:r>
      <w:r w:rsidR="7DAB8E85" w:rsidRPr="417F4CE8">
        <w:rPr>
          <w:rFonts w:ascii="Times New Roman" w:eastAsia="Times New Roman" w:hAnsi="Times New Roman" w:cs="Times New Roman"/>
        </w:rPr>
        <w:t>37</w:t>
      </w:r>
      <w:r w:rsidRPr="417F4CE8">
        <w:rPr>
          <w:rFonts w:ascii="Times New Roman" w:eastAsia="Times New Roman" w:hAnsi="Times New Roman" w:cs="Times New Roman"/>
        </w:rPr>
        <w:t xml:space="preserve"> participants: </w:t>
      </w:r>
    </w:p>
    <w:p w14:paraId="00000017" w14:textId="03654FFE" w:rsidR="00AD78E2" w:rsidRDefault="00CD27A3" w:rsidP="417F4CE8">
      <w:pPr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417F4CE8">
        <w:rPr>
          <w:rFonts w:ascii="Times New Roman" w:eastAsia="Times New Roman" w:hAnsi="Times New Roman" w:cs="Times New Roman"/>
          <w:lang w:val="en-US"/>
        </w:rPr>
        <w:t xml:space="preserve">Trained in administering the Repeatable Battery for the </w:t>
      </w:r>
      <w:r w:rsidR="21C33996" w:rsidRPr="417F4CE8">
        <w:rPr>
          <w:rFonts w:ascii="Times New Roman" w:eastAsia="Times New Roman" w:hAnsi="Times New Roman" w:cs="Times New Roman"/>
          <w:lang w:val="en-US"/>
        </w:rPr>
        <w:t>Assessment</w:t>
      </w:r>
      <w:r w:rsidRPr="417F4CE8">
        <w:rPr>
          <w:rFonts w:ascii="Times New Roman" w:eastAsia="Times New Roman" w:hAnsi="Times New Roman" w:cs="Times New Roman"/>
          <w:lang w:val="en-US"/>
        </w:rPr>
        <w:t xml:space="preserve"> of Neuropsychological Status (RBANDS) Test </w:t>
      </w:r>
    </w:p>
    <w:p w14:paraId="00000018" w14:textId="77777777" w:rsidR="00AD78E2" w:rsidRDefault="00CD27A3">
      <w:pPr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Trained in Heart Rate Scanner </w:t>
      </w:r>
    </w:p>
    <w:p w14:paraId="00000019" w14:textId="77777777" w:rsidR="00AD78E2" w:rsidRDefault="00CD27A3">
      <w:pPr>
        <w:numPr>
          <w:ilvl w:val="2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Measured heart rate variability </w:t>
      </w:r>
    </w:p>
    <w:p w14:paraId="0000001A" w14:textId="77777777" w:rsidR="00AD78E2" w:rsidRDefault="00CD27A3">
      <w:pPr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Trained in administering Mini-International Neuropsychiatric Interview (MINI) assessment </w:t>
      </w:r>
    </w:p>
    <w:p w14:paraId="0000001B" w14:textId="4D6BBA47" w:rsidR="00AD78E2" w:rsidRDefault="00CD27A3">
      <w:pPr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Trained in administering World Health Organization Semi-Structured Interview on Alcohol, Smoking, and Substance </w:t>
      </w:r>
      <w:r w:rsidR="00335E70">
        <w:rPr>
          <w:rFonts w:ascii="Times New Roman" w:eastAsia="Times New Roman" w:hAnsi="Times New Roman" w:cs="Times New Roman"/>
        </w:rPr>
        <w:t>Involvement</w:t>
      </w:r>
      <w:r>
        <w:rPr>
          <w:rFonts w:ascii="Times New Roman" w:eastAsia="Times New Roman" w:hAnsi="Times New Roman" w:cs="Times New Roman"/>
        </w:rPr>
        <w:t xml:space="preserve"> Screening Test (WHO ASSIST) </w:t>
      </w:r>
    </w:p>
    <w:p w14:paraId="0000001C" w14:textId="77777777" w:rsidR="00AD78E2" w:rsidRDefault="00CD27A3">
      <w:pPr>
        <w:spacing w:line="240" w:lineRule="auto"/>
        <w:ind w:left="288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000001D" w14:textId="77777777" w:rsidR="00AD78E2" w:rsidRDefault="00AD78E2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1E" w14:textId="77777777" w:rsidR="00AD78E2" w:rsidRDefault="00CD27A3">
      <w:pPr>
        <w:spacing w:line="240" w:lineRule="auto"/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2023 </w:t>
      </w:r>
      <w:r>
        <w:rPr>
          <w:rFonts w:ascii="Times New Roman" w:eastAsia="Times New Roman" w:hAnsi="Times New Roman" w:cs="Times New Roman"/>
        </w:rPr>
        <w:tab/>
        <w:t xml:space="preserve">The Ability of Coping Strategies to Mediate the Effects of Parental Internalizing Behaviors on Cardiovascular Activity, Internalizing Behaviors, and Susceptibility to Illness in the Offspring, Virginia State University </w:t>
      </w:r>
    </w:p>
    <w:p w14:paraId="0000001F" w14:textId="77777777" w:rsidR="00AD78E2" w:rsidRDefault="00CD27A3">
      <w:pPr>
        <w:spacing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i/>
        </w:rPr>
        <w:t xml:space="preserve">Research Assistant </w:t>
      </w:r>
    </w:p>
    <w:p w14:paraId="00000020" w14:textId="77777777" w:rsidR="00AD78E2" w:rsidRDefault="00CD27A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Recruited participants </w:t>
      </w:r>
    </w:p>
    <w:p w14:paraId="00000021" w14:textId="77777777" w:rsidR="00AD78E2" w:rsidRDefault="00CD27A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Administer computer-based surveys </w:t>
      </w:r>
    </w:p>
    <w:p w14:paraId="00000022" w14:textId="77777777" w:rsidR="00AD78E2" w:rsidRDefault="00AD78E2">
      <w:pPr>
        <w:spacing w:line="240" w:lineRule="auto"/>
        <w:rPr>
          <w:rFonts w:ascii="Times New Roman" w:eastAsia="Times New Roman" w:hAnsi="Times New Roman" w:cs="Times New Roman"/>
          <w:i/>
        </w:rPr>
      </w:pPr>
    </w:p>
    <w:p w14:paraId="00000023" w14:textId="77777777" w:rsidR="00AD78E2" w:rsidRDefault="00CD27A3">
      <w:pPr>
        <w:spacing w:line="240" w:lineRule="auto"/>
        <w:ind w:left="2160" w:hanging="2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2022 - 2023</w:t>
      </w:r>
      <w:r>
        <w:rPr>
          <w:rFonts w:ascii="Times New Roman" w:eastAsia="Times New Roman" w:hAnsi="Times New Roman" w:cs="Times New Roman"/>
        </w:rPr>
        <w:tab/>
        <w:t xml:space="preserve">Science Education Alliance-Phage Hunters Advancing Genomics and Evolutionary Science (SEA-PHAGES) </w:t>
      </w:r>
    </w:p>
    <w:p w14:paraId="00000024" w14:textId="77777777" w:rsidR="00AD78E2" w:rsidRDefault="00CD27A3">
      <w:pPr>
        <w:spacing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</w:rPr>
        <w:t>Researcher</w:t>
      </w:r>
    </w:p>
    <w:p w14:paraId="00000025" w14:textId="77777777" w:rsidR="00AD78E2" w:rsidRDefault="00CD27A3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Basic Lab Calculations </w:t>
      </w:r>
    </w:p>
    <w:p w14:paraId="00000026" w14:textId="77777777" w:rsidR="00AD78E2" w:rsidRDefault="00CD27A3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Performed: </w:t>
      </w:r>
      <w:r>
        <w:rPr>
          <w:rFonts w:ascii="Times New Roman" w:eastAsia="Times New Roman" w:hAnsi="Times New Roman" w:cs="Times New Roman"/>
          <w:highlight w:val="white"/>
        </w:rPr>
        <w:t>aseptic technique; serial dilutions; record keeping (lab notebook); plaque assay; bacteriophage purification; DNA extraction; electron microscopy grid preparation</w:t>
      </w:r>
    </w:p>
    <w:p w14:paraId="00000027" w14:textId="77777777" w:rsidR="00AD78E2" w:rsidRDefault="00AD78E2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00000028" w14:textId="77777777" w:rsidR="00AD78E2" w:rsidRDefault="00CD27A3">
      <w:pPr>
        <w:spacing w:line="240" w:lineRule="auto"/>
        <w:rPr>
          <w:rFonts w:ascii="Times New Roman" w:eastAsia="Times New Roman" w:hAnsi="Times New Roman" w:cs="Times New Roman"/>
        </w:rPr>
      </w:pPr>
      <w:commentRangeStart w:id="0"/>
      <w:r w:rsidRPr="3EF8A6E1">
        <w:rPr>
          <w:rFonts w:ascii="Times New Roman" w:eastAsia="Times New Roman" w:hAnsi="Times New Roman" w:cs="Times New Roman"/>
          <w:b/>
          <w:bCs/>
        </w:rPr>
        <w:t>PRESENTATIONS</w:t>
      </w:r>
      <w:commentRangeEnd w:id="0"/>
      <w:r>
        <w:rPr>
          <w:rStyle w:val="CommentReference"/>
        </w:rPr>
        <w:commentReference w:id="0"/>
      </w:r>
      <w:r w:rsidRPr="3EF8A6E1">
        <w:rPr>
          <w:rFonts w:ascii="Times New Roman" w:eastAsia="Times New Roman" w:hAnsi="Times New Roman" w:cs="Times New Roman"/>
          <w:b/>
          <w:bCs/>
        </w:rPr>
        <w:t xml:space="preserve"> &amp; POSTERS: </w:t>
      </w:r>
    </w:p>
    <w:p w14:paraId="1792370F" w14:textId="4223B621" w:rsidR="3EF8A6E1" w:rsidRDefault="3EF8A6E1" w:rsidP="3EF8A6E1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3CD8E601" w14:textId="5A9759D7" w:rsidR="008C7EEC" w:rsidRPr="008C7EEC" w:rsidRDefault="008C7EEC" w:rsidP="008C7EE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8C7EEC">
        <w:rPr>
          <w:rFonts w:ascii="Times New Roman" w:eastAsia="Times New Roman" w:hAnsi="Times New Roman" w:cs="Times New Roman"/>
          <w:color w:val="000000"/>
          <w:lang w:val="en-US"/>
        </w:rPr>
        <w:t xml:space="preserve">“Associations Between Heteronormative Beliefs and Perceived Stress as a Function of Sexual Orientation” Presented on April 11th, </w:t>
      </w:r>
      <w:r w:rsidRPr="008C7EEC">
        <w:rPr>
          <w:rFonts w:ascii="Times New Roman" w:eastAsia="Times New Roman" w:hAnsi="Times New Roman" w:cs="Times New Roman"/>
          <w:color w:val="000000"/>
          <w:lang w:val="en-US"/>
        </w:rPr>
        <w:t>2025,</w:t>
      </w:r>
      <w:r w:rsidRPr="008C7EEC">
        <w:rPr>
          <w:rFonts w:ascii="Times New Roman" w:eastAsia="Times New Roman" w:hAnsi="Times New Roman" w:cs="Times New Roman"/>
          <w:color w:val="000000"/>
          <w:lang w:val="en-US"/>
        </w:rPr>
        <w:t xml:space="preserve"> at the Virginia State University Undergraduate Research Conference, Virginia State University, Petersburg, VA.</w:t>
      </w:r>
    </w:p>
    <w:p w14:paraId="67FC8BBA" w14:textId="77777777" w:rsidR="008C7EEC" w:rsidRPr="008C7EEC" w:rsidRDefault="008C7EEC" w:rsidP="008C7EE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E8956D4" w14:textId="77777777" w:rsidR="008C7EEC" w:rsidRPr="008C7EEC" w:rsidRDefault="008C7EEC" w:rsidP="008C7EE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8C7EEC">
        <w:rPr>
          <w:rFonts w:ascii="Times New Roman" w:eastAsia="Times New Roman" w:hAnsi="Times New Roman" w:cs="Times New Roman"/>
          <w:color w:val="000000"/>
          <w:lang w:val="en-US"/>
        </w:rPr>
        <w:t>“Examining Internalizing Symptoms and Their Association With Sexual Attraction-Identity Discordant Individuals” Presented on November 16th, 2024, at the Annual Biomedical Research Conference for Minoritized Scientists (ABRCMS), Pittsburgh, PA. </w:t>
      </w:r>
    </w:p>
    <w:p w14:paraId="55D4F14F" w14:textId="77777777" w:rsidR="008C7EEC" w:rsidRPr="008C7EEC" w:rsidRDefault="008C7EEC" w:rsidP="008C7EE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53A4BEC" w14:textId="77777777" w:rsidR="008C7EEC" w:rsidRPr="008C7EEC" w:rsidRDefault="008C7EEC" w:rsidP="008C7EE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8C7EEC">
        <w:rPr>
          <w:rFonts w:ascii="Times New Roman" w:eastAsia="Times New Roman" w:hAnsi="Times New Roman" w:cs="Times New Roman"/>
          <w:color w:val="000000"/>
          <w:lang w:val="en-US"/>
        </w:rPr>
        <w:t>“Associations Between Depressive Symptoms and Daily Sessions of Cannabis Use as a Function of Sexual Orientation” Presented on October 26th, 2024, at the Network for Undergraduate Research Conference (</w:t>
      </w:r>
      <w:proofErr w:type="spellStart"/>
      <w:r w:rsidRPr="008C7EEC">
        <w:rPr>
          <w:rFonts w:ascii="Times New Roman" w:eastAsia="Times New Roman" w:hAnsi="Times New Roman" w:cs="Times New Roman"/>
          <w:color w:val="000000"/>
          <w:lang w:val="en-US"/>
        </w:rPr>
        <w:t>NURVa</w:t>
      </w:r>
      <w:proofErr w:type="spellEnd"/>
      <w:r w:rsidRPr="008C7EEC">
        <w:rPr>
          <w:rFonts w:ascii="Times New Roman" w:eastAsia="Times New Roman" w:hAnsi="Times New Roman" w:cs="Times New Roman"/>
          <w:color w:val="000000"/>
          <w:lang w:val="en-US"/>
        </w:rPr>
        <w:t>), Virginia State University, Petersburg, VA. </w:t>
      </w:r>
    </w:p>
    <w:p w14:paraId="087F8FFA" w14:textId="77777777" w:rsidR="008C7EEC" w:rsidRPr="008C7EEC" w:rsidRDefault="008C7EEC" w:rsidP="008C7EE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0C32B3C" w14:textId="77777777" w:rsidR="008C7EEC" w:rsidRPr="008C7EEC" w:rsidRDefault="008C7EEC" w:rsidP="008C7EE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8C7EEC">
        <w:rPr>
          <w:rFonts w:ascii="Times New Roman" w:eastAsia="Times New Roman" w:hAnsi="Times New Roman" w:cs="Times New Roman"/>
          <w:color w:val="000000"/>
          <w:lang w:val="en-US"/>
        </w:rPr>
        <w:t>“Substance Use Differences Among Sexual Orientation Groups” Presented Virtually on April 13th, 2024, at the Council of University Directors of Clinical Psychology: Diversity Clinical Psychology Networking Event. </w:t>
      </w:r>
    </w:p>
    <w:p w14:paraId="7A5E6639" w14:textId="77777777" w:rsidR="008C7EEC" w:rsidRPr="008C7EEC" w:rsidRDefault="008C7EEC" w:rsidP="008C7EE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2849936" w14:textId="77777777" w:rsidR="008C7EEC" w:rsidRPr="008C7EEC" w:rsidRDefault="008C7EEC" w:rsidP="008C7EE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8C7EEC">
        <w:rPr>
          <w:rFonts w:ascii="Times New Roman" w:eastAsia="Times New Roman" w:hAnsi="Times New Roman" w:cs="Times New Roman"/>
          <w:color w:val="000000"/>
          <w:lang w:val="en-US"/>
        </w:rPr>
        <w:t>“Differences in Internalizing Symptoms Among Sexual Orientation Groups” Presented on April 5th, 2024, at the Virginia State University Undergraduate Research Conference, Virginia State University, Petersburg, VA. </w:t>
      </w:r>
    </w:p>
    <w:p w14:paraId="03F673E1" w14:textId="77777777" w:rsidR="008C7EEC" w:rsidRPr="008C7EEC" w:rsidRDefault="008C7EEC" w:rsidP="008C7EE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0C82840" w14:textId="77777777" w:rsidR="008C7EEC" w:rsidRPr="008C7EEC" w:rsidRDefault="008C7EEC" w:rsidP="008C7EE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8C7EEC">
        <w:rPr>
          <w:rFonts w:ascii="Times New Roman" w:eastAsia="Times New Roman" w:hAnsi="Times New Roman" w:cs="Times New Roman"/>
          <w:color w:val="000000"/>
          <w:lang w:val="en-US"/>
        </w:rPr>
        <w:t>“Cannabis Use Differences Within Gender Identities” Presented on November 18th, 2023, at the Network for Undergraduate Research Conference (</w:t>
      </w:r>
      <w:proofErr w:type="spellStart"/>
      <w:r w:rsidRPr="008C7EEC">
        <w:rPr>
          <w:rFonts w:ascii="Times New Roman" w:eastAsia="Times New Roman" w:hAnsi="Times New Roman" w:cs="Times New Roman"/>
          <w:color w:val="000000"/>
          <w:lang w:val="en-US"/>
        </w:rPr>
        <w:t>NURVa</w:t>
      </w:r>
      <w:proofErr w:type="spellEnd"/>
      <w:r w:rsidRPr="008C7EEC">
        <w:rPr>
          <w:rFonts w:ascii="Times New Roman" w:eastAsia="Times New Roman" w:hAnsi="Times New Roman" w:cs="Times New Roman"/>
          <w:color w:val="000000"/>
          <w:lang w:val="en-US"/>
        </w:rPr>
        <w:t>), Hampden-Sydney College. </w:t>
      </w:r>
    </w:p>
    <w:p w14:paraId="39BCEADA" w14:textId="77777777" w:rsidR="008C7EEC" w:rsidRPr="008C7EEC" w:rsidRDefault="008C7EEC" w:rsidP="008C7EE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F8A919A" w14:textId="77777777" w:rsidR="008C7EEC" w:rsidRPr="008C7EEC" w:rsidRDefault="008C7EEC" w:rsidP="008C7EEC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8C7EEC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“</w:t>
      </w:r>
      <w:r w:rsidRPr="008C7EEC">
        <w:rPr>
          <w:rFonts w:ascii="Times New Roman" w:eastAsia="Times New Roman" w:hAnsi="Times New Roman" w:cs="Times New Roman"/>
          <w:color w:val="000000"/>
          <w:lang w:val="en-US"/>
        </w:rPr>
        <w:t>A Sea of Phages: A Study of One in 10^31. Poster presented on April 7th, 2023, at the Virginia State University Undergraduate Research Conference, Virginia State University, Petersburg, VA. Also presented at the Howard Hughes Medical Institute SEA-PHAGES Annual Symposium. </w:t>
      </w:r>
    </w:p>
    <w:p w14:paraId="00000033" w14:textId="77777777" w:rsidR="00AD78E2" w:rsidRDefault="00AD78E2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00000034" w14:textId="77777777" w:rsidR="00AD78E2" w:rsidRDefault="00CD27A3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MANUSCRIPTS </w:t>
      </w:r>
    </w:p>
    <w:p w14:paraId="00000035" w14:textId="77777777" w:rsidR="00AD78E2" w:rsidRDefault="00AD78E2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00000036" w14:textId="77777777" w:rsidR="00AD78E2" w:rsidRDefault="00CD27A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Clifton D., Keen L., Lawrence. K. Differences in Internalizing Symptoms Among Sexual Orientation Groups of Young Black LGB Adults. </w:t>
      </w:r>
      <w:r>
        <w:rPr>
          <w:rFonts w:ascii="Times New Roman" w:eastAsia="Times New Roman" w:hAnsi="Times New Roman" w:cs="Times New Roman"/>
          <w:b/>
        </w:rPr>
        <w:t xml:space="preserve">UNDER DEVELOPMENT </w:t>
      </w:r>
    </w:p>
    <w:p w14:paraId="00000037" w14:textId="77777777" w:rsidR="00AD78E2" w:rsidRDefault="00AD78E2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38" w14:textId="77777777" w:rsidR="00AD78E2" w:rsidRDefault="00AD78E2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00000039" w14:textId="77777777" w:rsidR="00AD78E2" w:rsidRDefault="00CD27A3" w:rsidP="417F4CE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3EF8A6E1">
        <w:rPr>
          <w:rFonts w:ascii="Times New Roman" w:eastAsia="Times New Roman" w:hAnsi="Times New Roman" w:cs="Times New Roman"/>
          <w:b/>
          <w:bCs/>
        </w:rPr>
        <w:t xml:space="preserve">HONORS &amp; </w:t>
      </w:r>
      <w:commentRangeStart w:id="1"/>
      <w:r w:rsidRPr="3EF8A6E1">
        <w:rPr>
          <w:rFonts w:ascii="Times New Roman" w:eastAsia="Times New Roman" w:hAnsi="Times New Roman" w:cs="Times New Roman"/>
          <w:b/>
          <w:bCs/>
        </w:rPr>
        <w:t>AWARDS</w:t>
      </w:r>
      <w:commentRangeEnd w:id="1"/>
      <w:r>
        <w:rPr>
          <w:rStyle w:val="CommentReference"/>
        </w:rPr>
        <w:commentReference w:id="1"/>
      </w:r>
      <w:r w:rsidRPr="3EF8A6E1"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0000003A" w14:textId="77777777" w:rsidR="00AD78E2" w:rsidRDefault="00AD78E2" w:rsidP="417F4CE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101E102E" w14:textId="42EE7DD2" w:rsidR="63B2AD79" w:rsidRDefault="63B2AD79" w:rsidP="417F4CE8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417F4CE8">
        <w:rPr>
          <w:rFonts w:ascii="Times New Roman" w:eastAsia="Times New Roman" w:hAnsi="Times New Roman" w:cs="Times New Roman"/>
          <w:lang w:val="en-US"/>
        </w:rPr>
        <w:t xml:space="preserve">Ce. OTTER Scholar </w:t>
      </w:r>
      <w:r w:rsidR="60FE78DF" w:rsidRPr="417F4CE8">
        <w:rPr>
          <w:rFonts w:ascii="Times New Roman" w:eastAsia="Times New Roman" w:hAnsi="Times New Roman" w:cs="Times New Roman"/>
          <w:lang w:val="en-US"/>
        </w:rPr>
        <w:t>($10000)</w:t>
      </w:r>
      <w:r w:rsidRPr="417F4CE8">
        <w:rPr>
          <w:rFonts w:ascii="Times New Roman" w:eastAsia="Times New Roman" w:hAnsi="Times New Roman" w:cs="Times New Roman"/>
          <w:lang w:val="en-US"/>
        </w:rPr>
        <w:t xml:space="preserve">                                                                                             </w:t>
      </w:r>
      <w:r w:rsidR="7678A74A" w:rsidRPr="417F4CE8">
        <w:rPr>
          <w:rFonts w:ascii="Times New Roman" w:eastAsia="Times New Roman" w:hAnsi="Times New Roman" w:cs="Times New Roman"/>
          <w:lang w:val="en-US"/>
        </w:rPr>
        <w:t xml:space="preserve"> </w:t>
      </w:r>
      <w:r w:rsidRPr="417F4CE8">
        <w:rPr>
          <w:rFonts w:ascii="Times New Roman" w:eastAsia="Times New Roman" w:hAnsi="Times New Roman" w:cs="Times New Roman"/>
          <w:lang w:val="en-US"/>
        </w:rPr>
        <w:t xml:space="preserve">2024 - Present </w:t>
      </w:r>
    </w:p>
    <w:p w14:paraId="6BD90D42" w14:textId="08E4A789" w:rsidR="417F4CE8" w:rsidRDefault="417F4CE8" w:rsidP="417F4CE8">
      <w:pPr>
        <w:spacing w:line="240" w:lineRule="auto"/>
        <w:rPr>
          <w:rFonts w:ascii="Times New Roman" w:eastAsia="Times New Roman" w:hAnsi="Times New Roman" w:cs="Times New Roman"/>
        </w:rPr>
      </w:pPr>
    </w:p>
    <w:p w14:paraId="47BDA4EF" w14:textId="2E44D5FE" w:rsidR="63B2AD79" w:rsidRDefault="63B2AD79" w:rsidP="417F4CE8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417F4CE8">
        <w:rPr>
          <w:rFonts w:ascii="Times New Roman" w:eastAsia="Times New Roman" w:hAnsi="Times New Roman" w:cs="Times New Roman"/>
          <w:lang w:val="en-US"/>
        </w:rPr>
        <w:t xml:space="preserve">CNI Scholar </w:t>
      </w:r>
      <w:r w:rsidR="68966A8C" w:rsidRPr="417F4CE8">
        <w:rPr>
          <w:rFonts w:ascii="Times New Roman" w:eastAsia="Times New Roman" w:hAnsi="Times New Roman" w:cs="Times New Roman"/>
          <w:lang w:val="en-US"/>
        </w:rPr>
        <w:t>($6000)</w:t>
      </w:r>
      <w:r w:rsidRPr="417F4CE8">
        <w:rPr>
          <w:rFonts w:ascii="Times New Roman" w:eastAsia="Times New Roman" w:hAnsi="Times New Roman" w:cs="Times New Roman"/>
          <w:lang w:val="en-US"/>
        </w:rPr>
        <w:t xml:space="preserve"> </w:t>
      </w:r>
      <w:r w:rsidR="7CECCABC" w:rsidRPr="417F4CE8">
        <w:rPr>
          <w:rFonts w:ascii="Times New Roman" w:eastAsia="Times New Roman" w:hAnsi="Times New Roman" w:cs="Times New Roman"/>
          <w:lang w:val="en-US"/>
        </w:rPr>
        <w:t xml:space="preserve"> </w:t>
      </w:r>
      <w:r w:rsidRPr="417F4CE8">
        <w:rPr>
          <w:rFonts w:ascii="Times New Roman" w:eastAsia="Times New Roman" w:hAnsi="Times New Roman" w:cs="Times New Roman"/>
          <w:lang w:val="en-US"/>
        </w:rPr>
        <w:t xml:space="preserve">                                                                                                          2023 - </w:t>
      </w:r>
      <w:r w:rsidR="4769EE96" w:rsidRPr="417F4CE8">
        <w:rPr>
          <w:rFonts w:ascii="Times New Roman" w:eastAsia="Times New Roman" w:hAnsi="Times New Roman" w:cs="Times New Roman"/>
          <w:lang w:val="en-US"/>
        </w:rPr>
        <w:t>Present</w:t>
      </w:r>
      <w:r w:rsidRPr="417F4CE8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4DF7354A" w14:textId="577B12A3" w:rsidR="417F4CE8" w:rsidRDefault="417F4CE8" w:rsidP="417F4CE8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3B" w14:textId="79EF8B67" w:rsidR="00AD78E2" w:rsidRDefault="00CD27A3">
      <w:pPr>
        <w:spacing w:line="240" w:lineRule="auto"/>
        <w:rPr>
          <w:rFonts w:ascii="Times New Roman" w:eastAsia="Times New Roman" w:hAnsi="Times New Roman" w:cs="Times New Roman"/>
        </w:rPr>
      </w:pPr>
      <w:r w:rsidRPr="417F4CE8">
        <w:rPr>
          <w:rFonts w:ascii="Times New Roman" w:eastAsia="Times New Roman" w:hAnsi="Times New Roman" w:cs="Times New Roman"/>
        </w:rPr>
        <w:t xml:space="preserve">Honors College/ELAH Work Study Student </w:t>
      </w:r>
      <w:r>
        <w:tab/>
      </w:r>
      <w:r>
        <w:tab/>
      </w:r>
      <w:r>
        <w:tab/>
      </w:r>
      <w:r>
        <w:tab/>
      </w:r>
      <w:r>
        <w:tab/>
      </w:r>
      <w:r w:rsidRPr="417F4CE8">
        <w:rPr>
          <w:rFonts w:ascii="Times New Roman" w:eastAsia="Times New Roman" w:hAnsi="Times New Roman" w:cs="Times New Roman"/>
        </w:rPr>
        <w:t xml:space="preserve">           2022</w:t>
      </w:r>
      <w:r w:rsidR="2D50A896" w:rsidRPr="417F4CE8">
        <w:rPr>
          <w:rFonts w:ascii="Times New Roman" w:eastAsia="Times New Roman" w:hAnsi="Times New Roman" w:cs="Times New Roman"/>
        </w:rPr>
        <w:t xml:space="preserve"> </w:t>
      </w:r>
      <w:r w:rsidRPr="417F4CE8">
        <w:rPr>
          <w:rFonts w:ascii="Times New Roman" w:eastAsia="Times New Roman" w:hAnsi="Times New Roman" w:cs="Times New Roman"/>
        </w:rPr>
        <w:t>-</w:t>
      </w:r>
      <w:r w:rsidR="0FD8C3B5" w:rsidRPr="417F4CE8">
        <w:rPr>
          <w:rFonts w:ascii="Times New Roman" w:eastAsia="Times New Roman" w:hAnsi="Times New Roman" w:cs="Times New Roman"/>
        </w:rPr>
        <w:t xml:space="preserve"> </w:t>
      </w:r>
      <w:r w:rsidRPr="417F4CE8">
        <w:rPr>
          <w:rFonts w:ascii="Times New Roman" w:eastAsia="Times New Roman" w:hAnsi="Times New Roman" w:cs="Times New Roman"/>
        </w:rPr>
        <w:t xml:space="preserve">Present </w:t>
      </w:r>
    </w:p>
    <w:p w14:paraId="0000003C" w14:textId="77777777" w:rsidR="00AD78E2" w:rsidRDefault="00AD78E2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3D" w14:textId="77777777" w:rsidR="00AD78E2" w:rsidRDefault="00CD27A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Strada Education Foundation Scholar                                                                                  2022 - Present </w:t>
      </w:r>
    </w:p>
    <w:p w14:paraId="0000003E" w14:textId="77777777" w:rsidR="00AD78E2" w:rsidRDefault="00AD78E2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3F" w14:textId="77777777" w:rsidR="00AD78E2" w:rsidRDefault="00CD27A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TMCF HBCU CITI Career Incubator Scholar                                                                     2023 </w:t>
      </w:r>
    </w:p>
    <w:p w14:paraId="00000040" w14:textId="77777777" w:rsidR="00AD78E2" w:rsidRDefault="00AD78E2">
      <w:pPr>
        <w:spacing w:line="240" w:lineRule="auto"/>
        <w:rPr>
          <w:rFonts w:ascii="Times New Roman" w:eastAsia="Times New Roman" w:hAnsi="Times New Roman" w:cs="Times New Roman"/>
        </w:rPr>
        <w:pPrChange w:id="2" w:author="Larry D. Keen" w:date="2024-11-11T16:43:00Z">
          <w:pPr>
            <w:spacing w:line="480" w:lineRule="auto"/>
          </w:pPr>
        </w:pPrChange>
      </w:pPr>
    </w:p>
    <w:p w14:paraId="00000043" w14:textId="36960C43" w:rsidR="00AD78E2" w:rsidRDefault="00AD78E2" w:rsidP="3EF8A6E1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6" w14:textId="3B946A25" w:rsidR="00AD78E2" w:rsidRDefault="00AD78E2" w:rsidP="3EF8A6E1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00000047" w14:textId="77777777" w:rsidR="00AD78E2" w:rsidRDefault="00CD27A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</w:t>
      </w:r>
    </w:p>
    <w:sectPr w:rsidR="00AD78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rry D. Keen" w:date="2024-11-11T11:44:00Z" w:initials="LK">
    <w:p w14:paraId="4B90BB1F" w14:textId="2E7754F1" w:rsidR="00000000" w:rsidRDefault="00000000">
      <w:pPr>
        <w:pStyle w:val="CommentText"/>
      </w:pPr>
      <w:r>
        <w:rPr>
          <w:rStyle w:val="CommentReference"/>
        </w:rPr>
        <w:annotationRef/>
      </w:r>
      <w:r w:rsidRPr="1D606DCD">
        <w:t>I would add a section called manuscript in development so you can show your manuscripts.</w:t>
      </w:r>
    </w:p>
  </w:comment>
  <w:comment w:id="1" w:author="Larry D. Keen" w:date="2024-11-11T11:43:00Z" w:initials="LK">
    <w:p w14:paraId="4C6A8BE3" w14:textId="03B08865" w:rsidR="00000000" w:rsidRDefault="00000000">
      <w:pPr>
        <w:pStyle w:val="CommentText"/>
      </w:pPr>
      <w:r>
        <w:rPr>
          <w:rStyle w:val="CommentReference"/>
        </w:rPr>
        <w:annotationRef/>
      </w:r>
      <w:r w:rsidRPr="76F9789F">
        <w:t>CNI Sholar [award amount...this is for the first year you received funding]</w:t>
      </w:r>
    </w:p>
    <w:p w14:paraId="0DCE5A13" w14:textId="1424DB12" w:rsidR="00000000" w:rsidRDefault="00000000">
      <w:pPr>
        <w:pStyle w:val="CommentText"/>
      </w:pPr>
      <w:r w:rsidRPr="4A3667EA">
        <w:t>Ce. OTTER Scholar [insert amount for any other year you received funding]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90BB1F" w15:done="1"/>
  <w15:commentEx w15:paraId="0DCE5A1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C23575" w16cex:dateUtc="2024-11-11T16:44:00Z"/>
  <w16cex:commentExtensible w16cex:durableId="34A19FF2" w16cex:dateUtc="2024-11-11T16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90BB1F" w16cid:durableId="30C23575"/>
  <w16cid:commentId w16cid:paraId="0DCE5A13" w16cid:durableId="34A19FF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qO7bdBgsx3+W+" int2:id="oB5s2RY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C768E"/>
    <w:multiLevelType w:val="multilevel"/>
    <w:tmpl w:val="044630A4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63C0106D"/>
    <w:multiLevelType w:val="multilevel"/>
    <w:tmpl w:val="C100A1D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" w15:restartNumberingAfterBreak="0">
    <w:nsid w:val="76031E22"/>
    <w:multiLevelType w:val="multilevel"/>
    <w:tmpl w:val="7062E768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 w16cid:durableId="1628049592">
    <w:abstractNumId w:val="0"/>
  </w:num>
  <w:num w:numId="2" w16cid:durableId="164518482">
    <w:abstractNumId w:val="1"/>
  </w:num>
  <w:num w:numId="3" w16cid:durableId="180338406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rry D. Keen">
    <w15:presenceInfo w15:providerId="AD" w15:userId="S::lkeen@vsu.edu::1c02511c-e85c-4d63-8d7e-c21ef9430cc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8E2"/>
    <w:rsid w:val="001B2287"/>
    <w:rsid w:val="00335E70"/>
    <w:rsid w:val="00614A87"/>
    <w:rsid w:val="0073672D"/>
    <w:rsid w:val="00812D39"/>
    <w:rsid w:val="008C7EEC"/>
    <w:rsid w:val="00A15E78"/>
    <w:rsid w:val="00AD78E2"/>
    <w:rsid w:val="00CD27A3"/>
    <w:rsid w:val="00F54C0C"/>
    <w:rsid w:val="06EFD840"/>
    <w:rsid w:val="095D2FA4"/>
    <w:rsid w:val="0FD8C3B5"/>
    <w:rsid w:val="1DBB8AEA"/>
    <w:rsid w:val="1F8036A6"/>
    <w:rsid w:val="203302D9"/>
    <w:rsid w:val="21C33996"/>
    <w:rsid w:val="23CB54D0"/>
    <w:rsid w:val="2B56BA8B"/>
    <w:rsid w:val="2D50A896"/>
    <w:rsid w:val="2DD8DF3B"/>
    <w:rsid w:val="3EF8A6E1"/>
    <w:rsid w:val="3FB3A31A"/>
    <w:rsid w:val="417F4CE8"/>
    <w:rsid w:val="449B5317"/>
    <w:rsid w:val="46FFE7C0"/>
    <w:rsid w:val="4769EE96"/>
    <w:rsid w:val="47E794C1"/>
    <w:rsid w:val="48B23714"/>
    <w:rsid w:val="5C526C4F"/>
    <w:rsid w:val="5CEEE5A1"/>
    <w:rsid w:val="60FE78DF"/>
    <w:rsid w:val="63B2AD79"/>
    <w:rsid w:val="645C4E0F"/>
    <w:rsid w:val="68966A8C"/>
    <w:rsid w:val="7678A74A"/>
    <w:rsid w:val="7998A191"/>
    <w:rsid w:val="7CECCABC"/>
    <w:rsid w:val="7DAB8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879B6D"/>
  <w15:docId w15:val="{B3C05907-B3B3-3143-86B2-B2D3D2930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1B6E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6E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6E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6E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6E45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C7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4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jclifton22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sWXLriOIZOLhA1UWu15vBGY47A==">CgMxLjA4AHIhMWdsekpqMWFiQnZCdDRoQ2ZUcXd2OUxVdEVNaXJWVjZJ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713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Davian R Clifton</cp:lastModifiedBy>
  <cp:revision>2</cp:revision>
  <dcterms:created xsi:type="dcterms:W3CDTF">2025-09-03T16:58:00Z</dcterms:created>
  <dcterms:modified xsi:type="dcterms:W3CDTF">2025-09-03T16:58:00Z</dcterms:modified>
</cp:coreProperties>
</file>