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DIOR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DIOR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Bag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A Dior bag is the epitome of high-end fashion and sophistication. Meticulously crafted with top-quality materials, it features the iconic Dior design, making a bold statement and elevating any ensemble.</w:t>
      </w:r>
      <w:bookmarkStart w:id="0" w:name="_GoBack"/>
      <w:bookmarkEnd w:id="0"/>
      <w:r>
        <w:rPr>
          <w:rFonts w:hint="default" w:ascii="Georgia" w:hAnsi="Georgia"/>
          <w:sz w:val="28"/>
          <w:szCs w:val="28"/>
          <w:lang w:val="en-US"/>
        </w:rPr>
        <w:t>”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ACE74B0"/>
    <w:rsid w:val="15CF79D4"/>
    <w:rsid w:val="160D28B3"/>
    <w:rsid w:val="1B4A2C53"/>
    <w:rsid w:val="21FC2B3A"/>
    <w:rsid w:val="353A1CA5"/>
    <w:rsid w:val="380A1709"/>
    <w:rsid w:val="391E271B"/>
    <w:rsid w:val="40516596"/>
    <w:rsid w:val="43CA7AC6"/>
    <w:rsid w:val="49753249"/>
    <w:rsid w:val="49C43614"/>
    <w:rsid w:val="49F129C2"/>
    <w:rsid w:val="56874EEC"/>
    <w:rsid w:val="57D342A4"/>
    <w:rsid w:val="5F3715C2"/>
    <w:rsid w:val="6061582C"/>
    <w:rsid w:val="6AEE2671"/>
    <w:rsid w:val="6FC87D72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757EA6FE461345168A59655B37415082_13</vt:lpwstr>
  </property>
</Properties>
</file>