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DIOR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b/>
          <w:bCs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DIOR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Sweatshirt</w:t>
      </w:r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en-US"/>
        </w:rPr>
        <w:t>”</w:t>
      </w:r>
      <w:r>
        <w:rPr>
          <w:rFonts w:hint="default" w:ascii="Georgia" w:hAnsi="Georgia"/>
          <w:sz w:val="28"/>
          <w:szCs w:val="28"/>
          <w:lang w:val="zh-CN"/>
        </w:rPr>
        <w:t>A Dior sweatshirt represents a fusion of luxury and comfort. Meticulously crafted with premium materials, it features subtle Dior branding, offering a blend of style and coziness for a chic, relaxed wardrobe addition.</w:t>
      </w:r>
      <w:r>
        <w:rPr>
          <w:rFonts w:hint="default" w:ascii="Georgia" w:hAnsi="Georgia"/>
          <w:sz w:val="28"/>
          <w:szCs w:val="28"/>
          <w:lang w:val="en-US"/>
        </w:rPr>
        <w:t>”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038D0BBF"/>
    <w:rsid w:val="03F37B09"/>
    <w:rsid w:val="09C42F8F"/>
    <w:rsid w:val="0ACE74B0"/>
    <w:rsid w:val="15CF79D4"/>
    <w:rsid w:val="160D28B3"/>
    <w:rsid w:val="1B4A2C53"/>
    <w:rsid w:val="1F9F061F"/>
    <w:rsid w:val="21FC2B3A"/>
    <w:rsid w:val="34495E36"/>
    <w:rsid w:val="353A1CA5"/>
    <w:rsid w:val="380A1709"/>
    <w:rsid w:val="391E271B"/>
    <w:rsid w:val="40516596"/>
    <w:rsid w:val="43934633"/>
    <w:rsid w:val="43CA7AC6"/>
    <w:rsid w:val="49753249"/>
    <w:rsid w:val="49C43614"/>
    <w:rsid w:val="49F129C2"/>
    <w:rsid w:val="4D376649"/>
    <w:rsid w:val="507B081A"/>
    <w:rsid w:val="56874EEC"/>
    <w:rsid w:val="57293ABF"/>
    <w:rsid w:val="57D342A4"/>
    <w:rsid w:val="5F3715C2"/>
    <w:rsid w:val="6061582C"/>
    <w:rsid w:val="66C17724"/>
    <w:rsid w:val="6AAA4E8C"/>
    <w:rsid w:val="6AEE2671"/>
    <w:rsid w:val="6BDF1071"/>
    <w:rsid w:val="6C3710E8"/>
    <w:rsid w:val="6FC87D72"/>
    <w:rsid w:val="731A7959"/>
    <w:rsid w:val="73F15BC3"/>
    <w:rsid w:val="786E0F20"/>
    <w:rsid w:val="7F7067F1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2023-11-02T12:45:03Z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2A6A5A584DE34CDF9990DDE581C066A1_13</vt:lpwstr>
  </property>
</Properties>
</file>