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LOUIS VUITTON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sz w:val="28"/>
          <w:szCs w:val="28"/>
          <w:lang w:val="en-US"/>
        </w:rPr>
        <w:t>LOUIS VUITTON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Sweatshirt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Louis Vuitton sweatshirt embodies luxury and relaxed style. Crafted from premium materials, it often features the iconic LV monogram, combining comfort and high fashion for a chic and cozy wardrobe addition.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3F37B09"/>
    <w:rsid w:val="09C42F8F"/>
    <w:rsid w:val="0ACE74B0"/>
    <w:rsid w:val="15CF79D4"/>
    <w:rsid w:val="160D28B3"/>
    <w:rsid w:val="1B4A2C53"/>
    <w:rsid w:val="1F9F061F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4D376649"/>
    <w:rsid w:val="507B081A"/>
    <w:rsid w:val="56874EEC"/>
    <w:rsid w:val="57293ABF"/>
    <w:rsid w:val="57D342A4"/>
    <w:rsid w:val="5CF02348"/>
    <w:rsid w:val="5F3715C2"/>
    <w:rsid w:val="6061582C"/>
    <w:rsid w:val="66C17724"/>
    <w:rsid w:val="6AAA4E8C"/>
    <w:rsid w:val="6AEE2671"/>
    <w:rsid w:val="6BDF1071"/>
    <w:rsid w:val="6C3710E8"/>
    <w:rsid w:val="6FC87D72"/>
    <w:rsid w:val="731A7959"/>
    <w:rsid w:val="73F15BC3"/>
    <w:rsid w:val="786E0F20"/>
    <w:rsid w:val="7F7067F1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2023-11-02T12:46:27Z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E6C87340606E4B24986C73D7A6A9E17A_13</vt:lpwstr>
  </property>
</Properties>
</file>