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>FIRST FASHION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1095375" cy="561975"/>
            <wp:effectExtent l="0" t="0" r="9525" b="9525"/>
            <wp:docPr id="4" name="Picture 4" descr="C:\Users\ADMIN\Desktop\first-fashion\f-fashion img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esktop\first-fashion\f-fashion img\logo.jpg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261" b="2426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</w:t>
      </w:r>
      <w:r>
        <w:rPr>
          <w:rFonts w:hint="default"/>
          <w:b/>
          <w:bCs/>
          <w:sz w:val="28"/>
          <w:szCs w:val="28"/>
          <w:lang w:val="en-US"/>
        </w:rPr>
        <w:t>FIRST FASHION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</w:rPr>
        <w:t>Address:</w:t>
      </w:r>
      <w:r>
        <w:rPr>
          <w:rFonts w:hint="default"/>
          <w:b w:val="0"/>
          <w:bCs w:val="0"/>
          <w:sz w:val="28"/>
          <w:szCs w:val="28"/>
          <w:lang w:val="en-US"/>
        </w:rPr>
        <w:t>Alagbole</w:t>
      </w:r>
      <w:r>
        <w:rPr>
          <w:rFonts w:hint="default"/>
          <w:b w:val="0"/>
          <w:bCs w:val="0"/>
          <w:sz w:val="28"/>
          <w:szCs w:val="28"/>
        </w:rPr>
        <w:t xml:space="preserve"> , </w:t>
      </w:r>
      <w:r>
        <w:rPr>
          <w:rFonts w:hint="default"/>
          <w:b w:val="0"/>
          <w:bCs w:val="0"/>
          <w:sz w:val="28"/>
          <w:szCs w:val="28"/>
          <w:lang w:val="en-US"/>
        </w:rPr>
        <w:t>Ogun State</w:t>
      </w:r>
      <w:r>
        <w:rPr>
          <w:rFonts w:hint="default"/>
          <w:b w:val="0"/>
          <w:bCs w:val="0"/>
          <w:sz w:val="28"/>
          <w:szCs w:val="28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/>
        </w:rPr>
        <w:t>Nigeria.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Shopping at </w:t>
      </w:r>
      <w:r>
        <w:rPr>
          <w:rFonts w:hint="default"/>
          <w:b/>
          <w:bCs/>
          <w:sz w:val="28"/>
          <w:szCs w:val="28"/>
        </w:rPr>
        <w:t>F</w:t>
      </w:r>
      <w:r>
        <w:rPr>
          <w:rFonts w:hint="default"/>
          <w:b/>
          <w:bCs/>
          <w:sz w:val="28"/>
          <w:szCs w:val="28"/>
          <w:lang w:val="en-US"/>
        </w:rPr>
        <w:t>irst Fashion</w:t>
      </w:r>
      <w:r>
        <w:rPr>
          <w:rFonts w:hint="default"/>
          <w:b w:val="0"/>
          <w:bCs w:val="0"/>
          <w:sz w:val="28"/>
          <w:szCs w:val="28"/>
        </w:rPr>
        <w:t xml:space="preserve"> brings you numerous benefits and the highest quality in the fashion world.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Discover what you can find on our website: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Trendsetters' Selection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Explore the latest trends and handpicked fashion pieces. Our collections are curated for style enthusiasts looking for the most up-to-date fashion statements.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Variety and Versatility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Our website offers a wide range of fashion items, from clothing and accessories to shoes and more. Whatever your style, you'll find the perfect outfit.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Quality and Craftsmanship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We believe in offering premium quality fashion. Our products are crafted with attention to detail and are built to stand the test of time.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Style Fit for You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No matter your taste, our website caters to all styles and preferences. Find the fashion pieces that truly express your individuality.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Easy Navigation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Our user-friendly interface ensures a seamless shopping experience. Browse and shop effortlessly through our extensive fashion collections.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Reviews and Ratings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Get insights from our fashion-savvy community. Read and leave reviews to help others make informed fashion choices.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Secure Shopping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Shop with confidence, knowing your personal information and payment details are always protected.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Shipping and Returns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We provide hassle-free shipping and a flexible return policy for your convenience.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Style Tips and Inspiration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Explore our blog section for style tips, trends, and fashion inspiration to elevate your wardrobe.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</w:t>
      </w:r>
      <w:r>
        <w:rPr>
          <w:rFonts w:hint="default"/>
          <w:b/>
          <w:bCs/>
          <w:sz w:val="28"/>
          <w:szCs w:val="28"/>
          <w:lang w:val="en-US"/>
        </w:rPr>
        <w:t>irst Fashion</w:t>
      </w:r>
      <w:r>
        <w:rPr>
          <w:rFonts w:hint="default"/>
          <w:b w:val="0"/>
          <w:bCs w:val="0"/>
          <w:sz w:val="28"/>
          <w:szCs w:val="28"/>
        </w:rPr>
        <w:t xml:space="preserve"> offers all these features with a satisfaction guarantee. With an array of choices to select from, our website simplifies the world of fashion for every customer, whether you're a seasoned trendsetter or a fashion novice.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59"/>
    <w:rsid w:val="0013185C"/>
    <w:rsid w:val="00154710"/>
    <w:rsid w:val="001D3359"/>
    <w:rsid w:val="006E61B2"/>
    <w:rsid w:val="008533BD"/>
    <w:rsid w:val="0086558D"/>
    <w:rsid w:val="00BE0C89"/>
    <w:rsid w:val="00CB5503"/>
    <w:rsid w:val="00D00D3D"/>
    <w:rsid w:val="00DC491E"/>
    <w:rsid w:val="5CD1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277</Words>
  <Characters>1582</Characters>
  <Lines>13</Lines>
  <Paragraphs>3</Paragraphs>
  <TotalTime>162</TotalTime>
  <ScaleCrop>false</ScaleCrop>
  <LinksUpToDate>false</LinksUpToDate>
  <CharactersWithSpaces>1856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2023-10-20T10:03:00Z</dcterms:created>
  <dc:creator>USER</dc:creator>
  <cp:lastModifiedBy>Fawas surajudeen</cp:lastModifiedBy>
  <dcterms:modified xsi:type="dcterms:W3CDTF">2023-11-02T13:00:20Z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282623E2592E413F9625AEF8B07D5399_13</vt:lpwstr>
  </property>
</Properties>
</file>