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C564" w14:textId="77777777" w:rsidR="00D068A0" w:rsidRDefault="00000000">
      <w:pPr>
        <w:pStyle w:val="Heading1"/>
      </w:pPr>
      <w:r>
        <w:t>Secure SMS Encryption Messaging System</w:t>
      </w:r>
      <w:r>
        <w:br/>
        <w:t>Installation &amp; Configuration Guide</w:t>
      </w:r>
    </w:p>
    <w:p w14:paraId="3ABA3929" w14:textId="77777777" w:rsidR="00D068A0" w:rsidRDefault="00000000">
      <w:r>
        <w:t>This document provides step-by-step instructions for installing, configuring, and running the Secure SMS Encryption Messaging System. The system is a web-based secure communication platform that uses RSA and AES cryptography, REST APIs, WebSockets, and an SQLite database.</w:t>
      </w:r>
    </w:p>
    <w:p w14:paraId="152FBDB4" w14:textId="77777777" w:rsidR="00D068A0" w:rsidRDefault="00000000">
      <w:pPr>
        <w:pStyle w:val="Heading2"/>
      </w:pPr>
      <w:r>
        <w:t>1. System Requirements</w:t>
      </w:r>
    </w:p>
    <w:p w14:paraId="638D53C4" w14:textId="77777777" w:rsidR="00D068A0" w:rsidRDefault="00000000">
      <w:r>
        <w:t>- Operating System: Windows 10/11 (recommended)</w:t>
      </w:r>
      <w:r>
        <w:br/>
        <w:t>- Python: Version 3.10 or higher</w:t>
      </w:r>
      <w:r>
        <w:br/>
        <w:t>- Web Browser: Google Chrome or Microsoft Edge</w:t>
      </w:r>
      <w:r>
        <w:br/>
        <w:t>- IDE (optional): Visual Studio Code</w:t>
      </w:r>
      <w:r>
        <w:br/>
        <w:t>- Internet connection (for initial package installation)</w:t>
      </w:r>
    </w:p>
    <w:p w14:paraId="3FD37AF1" w14:textId="77777777" w:rsidR="00D068A0" w:rsidRDefault="00000000">
      <w:pPr>
        <w:pStyle w:val="Heading2"/>
      </w:pPr>
      <w:r>
        <w:t>2. Project Structure</w:t>
      </w:r>
    </w:p>
    <w:p w14:paraId="2F20493E" w14:textId="77777777" w:rsidR="00D068A0" w:rsidRDefault="00000000">
      <w:r>
        <w:t>PROJECT_FILE/</w:t>
      </w:r>
      <w:r>
        <w:br/>
        <w:t>├── backend/</w:t>
      </w:r>
      <w:r>
        <w:br/>
        <w:t>│   ├── app.py</w:t>
      </w:r>
      <w:r>
        <w:br/>
        <w:t>│   ├── websocket_server.py</w:t>
      </w:r>
      <w:r>
        <w:br/>
        <w:t>│   ├── crypto_utils.py</w:t>
      </w:r>
      <w:r>
        <w:br/>
        <w:t>│   ├── database.py</w:t>
      </w:r>
      <w:r>
        <w:br/>
        <w:t>│   ├── requirements.txt</w:t>
      </w:r>
      <w:r>
        <w:br/>
        <w:t>│   └── database/</w:t>
      </w:r>
      <w:r>
        <w:br/>
        <w:t>│       └── secure_chat.db</w:t>
      </w:r>
      <w:r>
        <w:br/>
        <w:t>├── frontend/</w:t>
      </w:r>
      <w:r>
        <w:br/>
        <w:t>│   ├── index.html</w:t>
      </w:r>
      <w:r>
        <w:br/>
        <w:t>│   ├── login.html</w:t>
      </w:r>
      <w:r>
        <w:br/>
        <w:t>│   ├── register.html</w:t>
      </w:r>
      <w:r>
        <w:br/>
        <w:t>│   ├── chat.html</w:t>
      </w:r>
      <w:r>
        <w:br/>
        <w:t>│   ├── admin.html</w:t>
      </w:r>
      <w:r>
        <w:br/>
        <w:t>│   ├── *.js</w:t>
      </w:r>
      <w:r>
        <w:br/>
        <w:t>│   └── styles.css</w:t>
      </w:r>
      <w:r>
        <w:br/>
        <w:t>└── README.md</w:t>
      </w:r>
    </w:p>
    <w:p w14:paraId="04A69343" w14:textId="77777777" w:rsidR="00D068A0" w:rsidRDefault="00000000">
      <w:pPr>
        <w:pStyle w:val="Heading2"/>
      </w:pPr>
      <w:r>
        <w:t>3. Backend Installation</w:t>
      </w:r>
    </w:p>
    <w:p w14:paraId="0754FBEB" w14:textId="62512768" w:rsidR="00AC695D" w:rsidRPr="00AC695D" w:rsidRDefault="00AC695D" w:rsidP="00AC695D">
      <w:pPr>
        <w:pStyle w:val="NoSpacing"/>
      </w:pPr>
      <w:r>
        <w:t>Step 1: open the powershell or command prompt</w:t>
      </w:r>
    </w:p>
    <w:p w14:paraId="056C2C9D" w14:textId="3548FDA6" w:rsidR="00D068A0" w:rsidRDefault="00000000" w:rsidP="00AC695D">
      <w:pPr>
        <w:pStyle w:val="NoSpacing"/>
      </w:pPr>
      <w:r>
        <w:t xml:space="preserve">Step </w:t>
      </w:r>
      <w:r w:rsidR="00AC695D">
        <w:t>2</w:t>
      </w:r>
      <w:r>
        <w:t>: Navigate to the backend directory.</w:t>
      </w:r>
      <w:r>
        <w:br/>
        <w:t xml:space="preserve">Step </w:t>
      </w:r>
      <w:r w:rsidR="00AC695D">
        <w:t>3</w:t>
      </w:r>
      <w:r>
        <w:t>: Install required dependencies.</w:t>
      </w:r>
      <w:r>
        <w:br/>
        <w:t xml:space="preserve">    pip install -r requirements.txt</w:t>
      </w:r>
    </w:p>
    <w:p w14:paraId="21F82A26" w14:textId="77777777" w:rsidR="00D068A0" w:rsidRDefault="00000000">
      <w:pPr>
        <w:pStyle w:val="Heading2"/>
      </w:pPr>
      <w:r>
        <w:lastRenderedPageBreak/>
        <w:t>4. Database Initialization</w:t>
      </w:r>
    </w:p>
    <w:p w14:paraId="4875C69A" w14:textId="77777777" w:rsidR="00D068A0" w:rsidRDefault="00000000">
      <w:r>
        <w:t>The SQLite database is automatically created and initialized when the backend server is started for the first time. No manual database setup is required.</w:t>
      </w:r>
    </w:p>
    <w:p w14:paraId="6950D0C5" w14:textId="77777777" w:rsidR="00D068A0" w:rsidRDefault="00000000">
      <w:pPr>
        <w:pStyle w:val="Heading2"/>
      </w:pPr>
      <w:r>
        <w:t>5. Running the Backend Services</w:t>
      </w:r>
    </w:p>
    <w:p w14:paraId="5C65F2B3" w14:textId="77777777" w:rsidR="00D068A0" w:rsidRDefault="00000000">
      <w:r>
        <w:t>Step 1: Start the Flask REST API server.</w:t>
      </w:r>
      <w:r>
        <w:br/>
        <w:t xml:space="preserve">    python app.py</w:t>
      </w:r>
      <w:r>
        <w:br/>
      </w:r>
      <w:r>
        <w:br/>
        <w:t>Step 2: Open a new terminal and start the WebSocket server.</w:t>
      </w:r>
      <w:r>
        <w:br/>
        <w:t xml:space="preserve">    python websocket_server.py</w:t>
      </w:r>
      <w:r>
        <w:br/>
      </w:r>
      <w:r>
        <w:br/>
        <w:t>The REST API runs on http://localhost:5000</w:t>
      </w:r>
      <w:r>
        <w:br/>
        <w:t>The WebSocket server runs on ws://localhost:5001/ws</w:t>
      </w:r>
    </w:p>
    <w:p w14:paraId="4E1CB4C3" w14:textId="77777777" w:rsidR="00D068A0" w:rsidRDefault="00000000">
      <w:pPr>
        <w:pStyle w:val="Heading2"/>
      </w:pPr>
      <w:r>
        <w:t>6. Frontend Setup</w:t>
      </w:r>
    </w:p>
    <w:p w14:paraId="3E4F80B8" w14:textId="77777777" w:rsidR="00D068A0" w:rsidRDefault="00000000">
      <w:r>
        <w:t>No build process is required for the frontend.</w:t>
      </w:r>
      <w:r>
        <w:br/>
        <w:t>Step 1: Navigate to the frontend directory.</w:t>
      </w:r>
      <w:r>
        <w:br/>
        <w:t>Step 2: Open index.html in a modern web browser.</w:t>
      </w:r>
      <w:r>
        <w:br/>
      </w:r>
      <w:r>
        <w:br/>
        <w:t>Note: For full functionality, ensure the backend servers are running before accessing the frontend.</w:t>
      </w:r>
    </w:p>
    <w:p w14:paraId="0B09F18F" w14:textId="77777777" w:rsidR="00D068A0" w:rsidRDefault="00000000">
      <w:pPr>
        <w:pStyle w:val="Heading2"/>
      </w:pPr>
      <w:r>
        <w:t>7. User Registration &amp; Login</w:t>
      </w:r>
    </w:p>
    <w:p w14:paraId="17849ED8" w14:textId="77777777" w:rsidR="00D068A0" w:rsidRDefault="00000000">
      <w:r>
        <w:t>- Users can register using the Register page.</w:t>
      </w:r>
      <w:r>
        <w:br/>
        <w:t>- RSA key pairs are generated automatically during registration.</w:t>
      </w:r>
      <w:r>
        <w:br/>
        <w:t>- Private keys are encrypted using the user's password before storage.</w:t>
      </w:r>
      <w:r>
        <w:br/>
        <w:t>- Login authenticates users and unlocks their encrypted private keys locally.</w:t>
      </w:r>
    </w:p>
    <w:p w14:paraId="55CE782B" w14:textId="77777777" w:rsidR="00D068A0" w:rsidRDefault="00000000">
      <w:pPr>
        <w:pStyle w:val="Heading2"/>
      </w:pPr>
      <w:r>
        <w:t>8. Admin Account</w:t>
      </w:r>
    </w:p>
    <w:p w14:paraId="6CE4F032" w14:textId="77777777" w:rsidR="00D068A0" w:rsidRDefault="00000000">
      <w:r>
        <w:t>A default admin account is automatically created on first launch:</w:t>
      </w:r>
      <w:r>
        <w:br/>
        <w:t>Username: admin</w:t>
      </w:r>
      <w:r>
        <w:br/>
        <w:t>Password: Admin@123</w:t>
      </w:r>
      <w:r>
        <w:br/>
      </w:r>
      <w:r>
        <w:br/>
        <w:t>The admin account can access system logs and encrypted message/file records.</w:t>
      </w:r>
    </w:p>
    <w:p w14:paraId="25DFA18E" w14:textId="77777777" w:rsidR="00D068A0" w:rsidRDefault="00000000">
      <w:pPr>
        <w:pStyle w:val="Heading2"/>
      </w:pPr>
      <w:r>
        <w:t>9. Sending Messages &amp; Files</w:t>
      </w:r>
    </w:p>
    <w:p w14:paraId="0F4593F0" w14:textId="77777777" w:rsidR="00D068A0" w:rsidRDefault="00000000">
      <w:r>
        <w:t>- Messages are encrypted client-side using AES-256.</w:t>
      </w:r>
      <w:r>
        <w:br/>
        <w:t>- AES keys are encrypted using RSA public keys.</w:t>
      </w:r>
      <w:r>
        <w:br/>
        <w:t>- Encrypted payloads are transmitted via WebSockets.</w:t>
      </w:r>
      <w:r>
        <w:br/>
        <w:t>- Files follow the same encryption process and include integrity verification via SHA-256.</w:t>
      </w:r>
    </w:p>
    <w:p w14:paraId="0D92B7AB" w14:textId="77777777" w:rsidR="007B253A" w:rsidRPr="007B253A" w:rsidRDefault="007B253A" w:rsidP="007B253A">
      <w:r w:rsidRPr="007B253A">
        <w:rPr>
          <w:b/>
          <w:bCs/>
        </w:rPr>
        <w:t>Database Inspection (Optional)</w:t>
      </w:r>
    </w:p>
    <w:p w14:paraId="509CD03F" w14:textId="77777777" w:rsidR="007B253A" w:rsidRPr="007B253A" w:rsidRDefault="007B253A" w:rsidP="007B253A">
      <w:r w:rsidRPr="007B253A">
        <w:lastRenderedPageBreak/>
        <w:t>The Secure SMS Encryption Messaging System uses an SQLite database (</w:t>
      </w:r>
      <w:proofErr w:type="spellStart"/>
      <w:r w:rsidRPr="007B253A">
        <w:t>secure_chat.db</w:t>
      </w:r>
      <w:proofErr w:type="spellEnd"/>
      <w:r w:rsidRPr="007B253A">
        <w:t>) to store users, encrypted messages, encrypted files, and system metadata.</w:t>
      </w:r>
    </w:p>
    <w:p w14:paraId="2AEDD269" w14:textId="77777777" w:rsidR="007B253A" w:rsidRPr="007B253A" w:rsidRDefault="007B253A" w:rsidP="007B253A">
      <w:r w:rsidRPr="007B253A">
        <w:t>If inspection or verification of database contents is required, there are two supported approaches:</w:t>
      </w:r>
    </w:p>
    <w:p w14:paraId="00ADD19A" w14:textId="77777777" w:rsidR="007B253A" w:rsidRPr="007B253A" w:rsidRDefault="007B253A" w:rsidP="007B253A">
      <w:r w:rsidRPr="007B253A">
        <w:rPr>
          <w:b/>
          <w:bCs/>
        </w:rPr>
        <w:t>Option 1: Using SQLite Command-Line Tool</w:t>
      </w:r>
      <w:r w:rsidRPr="007B253A">
        <w:br/>
        <w:t>Users may install the SQLite command-line utility (sqlite3) and add it to the system PATH. Once installed, the database can be accessed from the terminal using:</w:t>
      </w:r>
      <w:r w:rsidRPr="007B253A">
        <w:br/>
        <w:t xml:space="preserve">sqlite3 </w:t>
      </w:r>
      <w:proofErr w:type="spellStart"/>
      <w:r w:rsidRPr="007B253A">
        <w:t>secure_chat.db</w:t>
      </w:r>
      <w:proofErr w:type="spellEnd"/>
      <w:r w:rsidRPr="007B253A">
        <w:br/>
        <w:t>This method is suitable for users comfortable with command-line interfaces and allows direct execution of SQL queries.</w:t>
      </w:r>
    </w:p>
    <w:p w14:paraId="274EB10D" w14:textId="77777777" w:rsidR="007B253A" w:rsidRPr="007B253A" w:rsidRDefault="007B253A" w:rsidP="007B253A">
      <w:r w:rsidRPr="007B253A">
        <w:rPr>
          <w:b/>
          <w:bCs/>
        </w:rPr>
        <w:t>Option 2: Using DB Browser for SQLite (Recommended)</w:t>
      </w:r>
      <w:r w:rsidRPr="007B253A">
        <w:br/>
        <w:t xml:space="preserve">Alternatively, users can download </w:t>
      </w:r>
      <w:r w:rsidRPr="007B253A">
        <w:rPr>
          <w:b/>
          <w:bCs/>
        </w:rPr>
        <w:t>DB Browser for SQLite</w:t>
      </w:r>
      <w:r w:rsidRPr="007B253A">
        <w:t xml:space="preserve">, a graphical database management tool. By opening the </w:t>
      </w:r>
      <w:proofErr w:type="spellStart"/>
      <w:r w:rsidRPr="007B253A">
        <w:t>secure_chat.db</w:t>
      </w:r>
      <w:proofErr w:type="spellEnd"/>
      <w:r w:rsidRPr="007B253A">
        <w:t xml:space="preserve"> file in DB Browser, users can easily view database structure, browse encrypted records, and inspect tables without using terminal commands.</w:t>
      </w:r>
    </w:p>
    <w:p w14:paraId="10EB0ABB" w14:textId="77777777" w:rsidR="007B253A" w:rsidRPr="007B253A" w:rsidRDefault="007B253A" w:rsidP="007B253A">
      <w:r w:rsidRPr="007B253A">
        <w:t>Both approaches provide read-only inspection capabilities and are intended for debugging, verification, and academic demonstration purposes.</w:t>
      </w:r>
    </w:p>
    <w:p w14:paraId="7E4B663A" w14:textId="77777777" w:rsidR="007B253A" w:rsidRDefault="007B253A"/>
    <w:p w14:paraId="7B491F5F" w14:textId="77777777" w:rsidR="00D068A0" w:rsidRDefault="00000000">
      <w:pPr>
        <w:pStyle w:val="Heading2"/>
      </w:pPr>
      <w:r>
        <w:t>10. Stopping the System</w:t>
      </w:r>
    </w:p>
    <w:p w14:paraId="3F4580C3" w14:textId="77777777" w:rsidR="00D068A0" w:rsidRDefault="00000000">
      <w:r>
        <w:t>To stop the system, press CTRL+C in the terminal windows running the backend and WebSocket servers.</w:t>
      </w:r>
    </w:p>
    <w:p w14:paraId="68699F6A" w14:textId="77777777" w:rsidR="00D068A0" w:rsidRDefault="00000000">
      <w:pPr>
        <w:pStyle w:val="Heading2"/>
      </w:pPr>
      <w:r>
        <w:t>11. Troubleshooting</w:t>
      </w:r>
    </w:p>
    <w:p w14:paraId="371598E6" w14:textId="77777777" w:rsidR="00D068A0" w:rsidRDefault="00000000">
      <w:r>
        <w:t>- Ensure Python version compatibility.</w:t>
      </w:r>
      <w:r>
        <w:br/>
        <w:t>- Verify required ports (5000 and 5001) are not blocked.</w:t>
      </w:r>
      <w:r>
        <w:br/>
        <w:t>- Ensure both backend services are running before opening the frontend.</w:t>
      </w:r>
      <w:r>
        <w:br/>
        <w:t>- Clear browser cache if UI issues occur.</w:t>
      </w:r>
    </w:p>
    <w:p w14:paraId="52977EE7" w14:textId="77777777" w:rsidR="00D068A0" w:rsidRDefault="00000000">
      <w:pPr>
        <w:pStyle w:val="Heading2"/>
      </w:pPr>
      <w:r>
        <w:t>12. Conclusion</w:t>
      </w:r>
    </w:p>
    <w:p w14:paraId="18EC4B79" w14:textId="77777777" w:rsidR="00D068A0" w:rsidRDefault="00000000">
      <w:r>
        <w:t>This installation guide provides all necessary steps to deploy and run the Secure SMS Encryption Messaging System successfully. Further technical details and advanced configurations are provided in the appendix section of the project report.</w:t>
      </w:r>
    </w:p>
    <w:sectPr w:rsidR="00D068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275291">
    <w:abstractNumId w:val="8"/>
  </w:num>
  <w:num w:numId="2" w16cid:durableId="1316909691">
    <w:abstractNumId w:val="6"/>
  </w:num>
  <w:num w:numId="3" w16cid:durableId="1099905447">
    <w:abstractNumId w:val="5"/>
  </w:num>
  <w:num w:numId="4" w16cid:durableId="1053112736">
    <w:abstractNumId w:val="4"/>
  </w:num>
  <w:num w:numId="5" w16cid:durableId="110782489">
    <w:abstractNumId w:val="7"/>
  </w:num>
  <w:num w:numId="6" w16cid:durableId="99377881">
    <w:abstractNumId w:val="3"/>
  </w:num>
  <w:num w:numId="7" w16cid:durableId="1525704669">
    <w:abstractNumId w:val="2"/>
  </w:num>
  <w:num w:numId="8" w16cid:durableId="396708502">
    <w:abstractNumId w:val="1"/>
  </w:num>
  <w:num w:numId="9" w16cid:durableId="153454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53A"/>
    <w:rsid w:val="00AA1D8D"/>
    <w:rsid w:val="00AC695D"/>
    <w:rsid w:val="00B47730"/>
    <w:rsid w:val="00BC255B"/>
    <w:rsid w:val="00CB0664"/>
    <w:rsid w:val="00D06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5BC9D"/>
  <w14:defaultImageDpi w14:val="300"/>
  <w15:docId w15:val="{F331CA5C-715B-4DD8-A27D-F364E4E1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fawaz baloch</cp:lastModifiedBy>
  <cp:revision>2</cp:revision>
  <dcterms:created xsi:type="dcterms:W3CDTF">2013-12-23T23:15:00Z</dcterms:created>
  <dcterms:modified xsi:type="dcterms:W3CDTF">2025-12-28T01:58:00Z</dcterms:modified>
  <cp:category/>
</cp:coreProperties>
</file>