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0053" w:rsidRDefault="005D0053" w:rsidP="005F7ED3">
      <w:pPr>
        <w:spacing w:before="100" w:beforeAutospacing="1" w:after="100" w:afterAutospacing="1" w:line="480" w:lineRule="auto"/>
        <w:jc w:val="center"/>
        <w:rPr>
          <w:rFonts w:ascii="Times New Roman" w:eastAsia="Times New Roman" w:hAnsi="Times New Roman" w:cs="Times New Roman"/>
          <w:b/>
          <w:bCs/>
          <w:kern w:val="0"/>
          <w:lang w:eastAsia="en-KE"/>
          <w14:ligatures w14:val="none"/>
        </w:rPr>
      </w:pPr>
    </w:p>
    <w:p w:rsidR="005D0053" w:rsidRDefault="005D0053" w:rsidP="005F7ED3">
      <w:pPr>
        <w:spacing w:before="100" w:beforeAutospacing="1" w:after="100" w:afterAutospacing="1" w:line="480" w:lineRule="auto"/>
        <w:jc w:val="center"/>
        <w:rPr>
          <w:rFonts w:ascii="Times New Roman" w:eastAsia="Times New Roman" w:hAnsi="Times New Roman" w:cs="Times New Roman"/>
          <w:b/>
          <w:bCs/>
          <w:kern w:val="0"/>
          <w:lang w:eastAsia="en-KE"/>
          <w14:ligatures w14:val="none"/>
        </w:rPr>
      </w:pPr>
    </w:p>
    <w:p w:rsidR="005D0053" w:rsidRDefault="005D0053" w:rsidP="005F7ED3">
      <w:pPr>
        <w:spacing w:before="100" w:beforeAutospacing="1" w:after="100" w:afterAutospacing="1" w:line="480" w:lineRule="auto"/>
        <w:jc w:val="center"/>
        <w:rPr>
          <w:rFonts w:ascii="Times New Roman" w:eastAsia="Times New Roman" w:hAnsi="Times New Roman" w:cs="Times New Roman"/>
          <w:b/>
          <w:bCs/>
          <w:kern w:val="0"/>
          <w:lang w:eastAsia="en-KE"/>
          <w14:ligatures w14:val="none"/>
        </w:rPr>
      </w:pPr>
    </w:p>
    <w:p w:rsidR="001B153C" w:rsidRDefault="001B153C" w:rsidP="005F7ED3">
      <w:pPr>
        <w:spacing w:before="100" w:beforeAutospacing="1" w:after="100" w:afterAutospacing="1" w:line="480" w:lineRule="auto"/>
        <w:jc w:val="center"/>
        <w:rPr>
          <w:rFonts w:ascii="Times New Roman" w:eastAsia="Times New Roman" w:hAnsi="Times New Roman" w:cs="Times New Roman"/>
          <w:b/>
          <w:bCs/>
          <w:kern w:val="0"/>
          <w:lang w:eastAsia="en-KE"/>
          <w14:ligatures w14:val="none"/>
        </w:rPr>
      </w:pPr>
      <w:r w:rsidRPr="001B153C">
        <w:rPr>
          <w:rFonts w:ascii="Times New Roman" w:eastAsia="Times New Roman" w:hAnsi="Times New Roman" w:cs="Times New Roman"/>
          <w:b/>
          <w:bCs/>
          <w:kern w:val="0"/>
          <w:lang w:eastAsia="en-KE"/>
          <w14:ligatures w14:val="none"/>
        </w:rPr>
        <w:t xml:space="preserve">Project Proposal: Planning a </w:t>
      </w:r>
      <w:r w:rsidR="00C723DA" w:rsidRPr="005F7ED3">
        <w:rPr>
          <w:rFonts w:ascii="Times New Roman" w:eastAsia="Times New Roman" w:hAnsi="Times New Roman" w:cs="Times New Roman"/>
          <w:b/>
          <w:bCs/>
          <w:kern w:val="0"/>
          <w:lang w:eastAsia="en-KE"/>
          <w14:ligatures w14:val="none"/>
        </w:rPr>
        <w:t>Gubernatorial</w:t>
      </w:r>
      <w:r w:rsidRPr="001B153C">
        <w:rPr>
          <w:rFonts w:ascii="Times New Roman" w:eastAsia="Times New Roman" w:hAnsi="Times New Roman" w:cs="Times New Roman"/>
          <w:b/>
          <w:bCs/>
          <w:kern w:val="0"/>
          <w:lang w:eastAsia="en-KE"/>
          <w14:ligatures w14:val="none"/>
        </w:rPr>
        <w:t xml:space="preserve"> Campaign</w:t>
      </w:r>
      <w:r w:rsidR="00C723DA" w:rsidRPr="005F7ED3">
        <w:rPr>
          <w:rFonts w:ascii="Times New Roman" w:eastAsia="Times New Roman" w:hAnsi="Times New Roman" w:cs="Times New Roman"/>
          <w:b/>
          <w:bCs/>
          <w:kern w:val="0"/>
          <w:lang w:eastAsia="en-KE"/>
          <w14:ligatures w14:val="none"/>
        </w:rPr>
        <w:t xml:space="preserve"> for California</w:t>
      </w:r>
    </w:p>
    <w:p w:rsidR="00556EB3" w:rsidRDefault="00556EB3" w:rsidP="005F7ED3">
      <w:pPr>
        <w:spacing w:before="100" w:beforeAutospacing="1" w:after="100" w:afterAutospacing="1" w:line="480" w:lineRule="auto"/>
        <w:jc w:val="center"/>
        <w:rPr>
          <w:rFonts w:ascii="Times New Roman" w:eastAsia="Times New Roman" w:hAnsi="Times New Roman" w:cs="Times New Roman"/>
          <w:b/>
          <w:bCs/>
          <w:kern w:val="0"/>
          <w:lang w:eastAsia="en-KE"/>
          <w14:ligatures w14:val="none"/>
        </w:rPr>
      </w:pPr>
    </w:p>
    <w:p w:rsidR="00556EB3" w:rsidRDefault="00556EB3" w:rsidP="005F7ED3">
      <w:pPr>
        <w:spacing w:before="100" w:beforeAutospacing="1" w:after="100" w:afterAutospacing="1" w:line="480" w:lineRule="auto"/>
        <w:jc w:val="center"/>
        <w:rPr>
          <w:rFonts w:ascii="Times New Roman" w:eastAsia="Times New Roman" w:hAnsi="Times New Roman" w:cs="Times New Roman"/>
          <w:b/>
          <w:bCs/>
          <w:kern w:val="0"/>
          <w:lang w:eastAsia="en-KE"/>
          <w14:ligatures w14:val="none"/>
        </w:rPr>
      </w:pPr>
    </w:p>
    <w:p w:rsidR="00556EB3" w:rsidRDefault="00556EB3" w:rsidP="005F7ED3">
      <w:pPr>
        <w:spacing w:before="100" w:beforeAutospacing="1" w:after="100" w:afterAutospacing="1" w:line="480" w:lineRule="auto"/>
        <w:jc w:val="center"/>
        <w:rPr>
          <w:rFonts w:ascii="Times New Roman" w:eastAsia="Times New Roman" w:hAnsi="Times New Roman" w:cs="Times New Roman"/>
          <w:b/>
          <w:bCs/>
          <w:kern w:val="0"/>
          <w:lang w:eastAsia="en-KE"/>
          <w14:ligatures w14:val="none"/>
        </w:rPr>
      </w:pPr>
    </w:p>
    <w:p w:rsidR="00556EB3" w:rsidRDefault="00556EB3" w:rsidP="005F7ED3">
      <w:pPr>
        <w:spacing w:before="100" w:beforeAutospacing="1" w:after="100" w:afterAutospacing="1" w:line="480" w:lineRule="auto"/>
        <w:jc w:val="center"/>
        <w:rPr>
          <w:rFonts w:ascii="Times New Roman" w:eastAsia="Times New Roman" w:hAnsi="Times New Roman" w:cs="Times New Roman"/>
          <w:b/>
          <w:bCs/>
          <w:kern w:val="0"/>
          <w:lang w:eastAsia="en-KE"/>
          <w14:ligatures w14:val="none"/>
        </w:rPr>
      </w:pPr>
    </w:p>
    <w:p w:rsidR="005F7ED3" w:rsidRDefault="005F7ED3" w:rsidP="005F7ED3">
      <w:pPr>
        <w:spacing w:before="100" w:beforeAutospacing="1" w:after="100" w:afterAutospacing="1" w:line="480" w:lineRule="auto"/>
        <w:jc w:val="center"/>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Student’s name</w:t>
      </w:r>
    </w:p>
    <w:p w:rsidR="005F7ED3" w:rsidRDefault="005F7ED3" w:rsidP="005F7ED3">
      <w:pPr>
        <w:spacing w:before="100" w:beforeAutospacing="1" w:after="100" w:afterAutospacing="1" w:line="480" w:lineRule="auto"/>
        <w:jc w:val="center"/>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Institutional affiliation</w:t>
      </w:r>
    </w:p>
    <w:p w:rsidR="005F7ED3" w:rsidRDefault="005F7ED3" w:rsidP="005F7ED3">
      <w:pPr>
        <w:spacing w:before="100" w:beforeAutospacing="1" w:after="100" w:afterAutospacing="1" w:line="480" w:lineRule="auto"/>
        <w:jc w:val="center"/>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Professor’s name</w:t>
      </w:r>
    </w:p>
    <w:p w:rsidR="005F7ED3" w:rsidRDefault="005F7ED3" w:rsidP="005F7ED3">
      <w:pPr>
        <w:spacing w:before="100" w:beforeAutospacing="1" w:after="100" w:afterAutospacing="1" w:line="480" w:lineRule="auto"/>
        <w:jc w:val="center"/>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Course</w:t>
      </w:r>
    </w:p>
    <w:p w:rsidR="005F7ED3" w:rsidRDefault="005F7ED3" w:rsidP="005F7ED3">
      <w:pPr>
        <w:spacing w:before="100" w:beforeAutospacing="1" w:after="100" w:afterAutospacing="1" w:line="480" w:lineRule="auto"/>
        <w:jc w:val="center"/>
        <w:rPr>
          <w:rFonts w:ascii="Times New Roman" w:eastAsia="Times New Roman" w:hAnsi="Times New Roman" w:cs="Times New Roman"/>
          <w:b/>
          <w:bCs/>
          <w:kern w:val="0"/>
          <w:lang w:eastAsia="en-KE"/>
          <w14:ligatures w14:val="none"/>
        </w:rPr>
      </w:pPr>
      <w:r>
        <w:rPr>
          <w:rFonts w:ascii="Times New Roman" w:eastAsia="Times New Roman" w:hAnsi="Times New Roman" w:cs="Times New Roman"/>
          <w:b/>
          <w:bCs/>
          <w:kern w:val="0"/>
          <w:lang w:eastAsia="en-KE"/>
          <w14:ligatures w14:val="none"/>
        </w:rPr>
        <w:t>Date</w:t>
      </w:r>
    </w:p>
    <w:p w:rsidR="00D52EC4" w:rsidRDefault="00D52EC4" w:rsidP="005F7ED3">
      <w:pPr>
        <w:spacing w:before="100" w:beforeAutospacing="1" w:after="100" w:afterAutospacing="1" w:line="480" w:lineRule="auto"/>
        <w:jc w:val="center"/>
        <w:rPr>
          <w:rFonts w:ascii="Times New Roman" w:eastAsia="Times New Roman" w:hAnsi="Times New Roman" w:cs="Times New Roman"/>
          <w:b/>
          <w:bCs/>
          <w:kern w:val="0"/>
          <w:lang w:eastAsia="en-KE"/>
          <w14:ligatures w14:val="none"/>
        </w:rPr>
      </w:pPr>
    </w:p>
    <w:p w:rsidR="00D52EC4" w:rsidRDefault="00D52EC4" w:rsidP="005F7ED3">
      <w:pPr>
        <w:spacing w:before="100" w:beforeAutospacing="1" w:after="100" w:afterAutospacing="1" w:line="480" w:lineRule="auto"/>
        <w:jc w:val="center"/>
        <w:rPr>
          <w:rFonts w:ascii="Times New Roman" w:eastAsia="Times New Roman" w:hAnsi="Times New Roman" w:cs="Times New Roman"/>
          <w:b/>
          <w:bCs/>
          <w:kern w:val="0"/>
          <w:lang w:eastAsia="en-KE"/>
          <w14:ligatures w14:val="none"/>
        </w:rPr>
      </w:pPr>
    </w:p>
    <w:p w:rsidR="00D52EC4" w:rsidRPr="001B153C" w:rsidRDefault="00D52EC4" w:rsidP="005F7ED3">
      <w:pPr>
        <w:spacing w:before="100" w:beforeAutospacing="1" w:after="100" w:afterAutospacing="1" w:line="480" w:lineRule="auto"/>
        <w:jc w:val="center"/>
        <w:rPr>
          <w:rFonts w:ascii="Times New Roman" w:eastAsia="Times New Roman" w:hAnsi="Times New Roman" w:cs="Times New Roman"/>
          <w:kern w:val="0"/>
          <w:lang w:eastAsia="en-KE"/>
          <w14:ligatures w14:val="none"/>
        </w:rPr>
      </w:pPr>
    </w:p>
    <w:p w:rsidR="001B153C" w:rsidRPr="001B153C" w:rsidRDefault="001B153C" w:rsidP="005F7ED3">
      <w:pPr>
        <w:spacing w:before="100" w:beforeAutospacing="1" w:after="100" w:afterAutospacing="1" w:line="480" w:lineRule="auto"/>
        <w:jc w:val="both"/>
        <w:outlineLvl w:val="2"/>
        <w:rPr>
          <w:rFonts w:ascii="Times New Roman" w:eastAsia="Times New Roman" w:hAnsi="Times New Roman" w:cs="Times New Roman"/>
          <w:b/>
          <w:bCs/>
          <w:kern w:val="0"/>
          <w:lang w:eastAsia="en-KE"/>
          <w14:ligatures w14:val="none"/>
        </w:rPr>
      </w:pPr>
      <w:r w:rsidRPr="001B153C">
        <w:rPr>
          <w:rFonts w:ascii="Times New Roman" w:eastAsia="Times New Roman" w:hAnsi="Times New Roman" w:cs="Times New Roman"/>
          <w:b/>
          <w:bCs/>
          <w:kern w:val="0"/>
          <w:lang w:eastAsia="en-KE"/>
          <w14:ligatures w14:val="none"/>
        </w:rPr>
        <w:lastRenderedPageBreak/>
        <w:t>1. Project Concept</w:t>
      </w:r>
    </w:p>
    <w:p w:rsidR="001B153C" w:rsidRPr="005F7ED3" w:rsidRDefault="00C723DA"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 xml:space="preserve">This project aims at planning, organizing, and executing a successful </w:t>
      </w:r>
      <w:r w:rsidR="00535732" w:rsidRPr="005F7ED3">
        <w:rPr>
          <w:rFonts w:ascii="Times New Roman" w:eastAsia="Times New Roman" w:hAnsi="Times New Roman" w:cs="Times New Roman"/>
          <w:kern w:val="0"/>
          <w:lang w:eastAsia="en-KE"/>
          <w14:ligatures w14:val="none"/>
        </w:rPr>
        <w:t>gubernatorial</w:t>
      </w:r>
      <w:r w:rsidRPr="005F7ED3">
        <w:rPr>
          <w:rFonts w:ascii="Times New Roman" w:eastAsia="Times New Roman" w:hAnsi="Times New Roman" w:cs="Times New Roman"/>
          <w:kern w:val="0"/>
          <w:lang w:eastAsia="en-KE"/>
          <w14:ligatures w14:val="none"/>
        </w:rPr>
        <w:t xml:space="preserve"> campaign</w:t>
      </w:r>
      <w:r w:rsidR="00535732" w:rsidRPr="005F7ED3">
        <w:rPr>
          <w:rFonts w:ascii="Times New Roman" w:eastAsia="Times New Roman" w:hAnsi="Times New Roman" w:cs="Times New Roman"/>
          <w:kern w:val="0"/>
          <w:lang w:eastAsia="en-KE"/>
          <w14:ligatures w14:val="none"/>
        </w:rPr>
        <w:t xml:space="preserve"> for the California seat</w:t>
      </w:r>
      <w:r w:rsidR="001237E0" w:rsidRPr="005F7ED3">
        <w:rPr>
          <w:rFonts w:ascii="Times New Roman" w:eastAsia="Times New Roman" w:hAnsi="Times New Roman" w:cs="Times New Roman"/>
          <w:kern w:val="0"/>
          <w:lang w:eastAsia="en-KE"/>
          <w14:ligatures w14:val="none"/>
        </w:rPr>
        <w:t xml:space="preserve"> in 2028. </w:t>
      </w:r>
      <w:r w:rsidR="00F041F2" w:rsidRPr="005F7ED3">
        <w:rPr>
          <w:rFonts w:ascii="Times New Roman" w:eastAsia="Times New Roman" w:hAnsi="Times New Roman" w:cs="Times New Roman"/>
          <w:kern w:val="0"/>
          <w:lang w:eastAsia="en-KE"/>
          <w14:ligatures w14:val="none"/>
        </w:rPr>
        <w:t xml:space="preserve">The project’s goal is to result in a comprehensive and a data driven campaign that will involve </w:t>
      </w:r>
      <w:r w:rsidR="00BE1A19" w:rsidRPr="005F7ED3">
        <w:rPr>
          <w:rFonts w:ascii="Times New Roman" w:eastAsia="Times New Roman" w:hAnsi="Times New Roman" w:cs="Times New Roman"/>
          <w:kern w:val="0"/>
          <w:lang w:eastAsia="en-KE"/>
          <w14:ligatures w14:val="none"/>
        </w:rPr>
        <w:t>effective political messaging aimed at enhancing the image of the candidate, building strong grassroot support, securing funding, and endorsements.</w:t>
      </w:r>
      <w:r w:rsidR="0000102D" w:rsidRPr="005F7ED3">
        <w:rPr>
          <w:rFonts w:ascii="Times New Roman" w:eastAsia="Times New Roman" w:hAnsi="Times New Roman" w:cs="Times New Roman"/>
          <w:kern w:val="0"/>
          <w:lang w:eastAsia="en-KE"/>
          <w14:ligatures w14:val="none"/>
        </w:rPr>
        <w:t xml:space="preserve"> Guiding this gubernatorial campaign project will be strong democratic values, establishing a strong digital footprint, and leveraging strategic engagements with voters. The key campaign deliverables will be: </w:t>
      </w:r>
      <w:r w:rsidR="007E388A" w:rsidRPr="005F7ED3">
        <w:rPr>
          <w:rFonts w:ascii="Times New Roman" w:eastAsia="Times New Roman" w:hAnsi="Times New Roman" w:cs="Times New Roman"/>
          <w:kern w:val="0"/>
          <w:lang w:eastAsia="en-KE"/>
          <w14:ligatures w14:val="none"/>
        </w:rPr>
        <w:t>d</w:t>
      </w:r>
      <w:r w:rsidR="0000102D" w:rsidRPr="005F7ED3">
        <w:rPr>
          <w:rFonts w:ascii="Times New Roman" w:eastAsia="Times New Roman" w:hAnsi="Times New Roman" w:cs="Times New Roman"/>
          <w:kern w:val="0"/>
          <w:lang w:eastAsia="en-KE"/>
          <w14:ligatures w14:val="none"/>
        </w:rPr>
        <w:t xml:space="preserve">eveloping of the campaign strategy, </w:t>
      </w:r>
      <w:r w:rsidR="007E388A" w:rsidRPr="005F7ED3">
        <w:rPr>
          <w:rFonts w:ascii="Times New Roman" w:eastAsia="Times New Roman" w:hAnsi="Times New Roman" w:cs="Times New Roman"/>
          <w:kern w:val="0"/>
          <w:lang w:eastAsia="en-KE"/>
          <w14:ligatures w14:val="none"/>
        </w:rPr>
        <w:t>f</w:t>
      </w:r>
      <w:r w:rsidR="0000102D" w:rsidRPr="005F7ED3">
        <w:rPr>
          <w:rFonts w:ascii="Times New Roman" w:eastAsia="Times New Roman" w:hAnsi="Times New Roman" w:cs="Times New Roman"/>
          <w:kern w:val="0"/>
          <w:lang w:eastAsia="en-KE"/>
          <w14:ligatures w14:val="none"/>
        </w:rPr>
        <w:t>undraising for the campaign, recruitment of the campaign staff</w:t>
      </w:r>
      <w:r w:rsidR="00696AB5" w:rsidRPr="005F7ED3">
        <w:rPr>
          <w:rFonts w:ascii="Times New Roman" w:eastAsia="Times New Roman" w:hAnsi="Times New Roman" w:cs="Times New Roman"/>
          <w:kern w:val="0"/>
          <w:lang w:eastAsia="en-KE"/>
          <w14:ligatures w14:val="none"/>
        </w:rPr>
        <w:t xml:space="preserve"> and </w:t>
      </w:r>
      <w:r w:rsidR="007E388A" w:rsidRPr="005F7ED3">
        <w:rPr>
          <w:rFonts w:ascii="Times New Roman" w:eastAsia="Times New Roman" w:hAnsi="Times New Roman" w:cs="Times New Roman"/>
          <w:kern w:val="0"/>
          <w:lang w:eastAsia="en-KE"/>
          <w14:ligatures w14:val="none"/>
        </w:rPr>
        <w:t>t</w:t>
      </w:r>
      <w:r w:rsidR="0000102D" w:rsidRPr="005F7ED3">
        <w:rPr>
          <w:rFonts w:ascii="Times New Roman" w:eastAsia="Times New Roman" w:hAnsi="Times New Roman" w:cs="Times New Roman"/>
          <w:kern w:val="0"/>
          <w:lang w:eastAsia="en-KE"/>
          <w14:ligatures w14:val="none"/>
        </w:rPr>
        <w:t xml:space="preserve">raining, </w:t>
      </w:r>
      <w:r w:rsidR="007E388A" w:rsidRPr="005F7ED3">
        <w:rPr>
          <w:rFonts w:ascii="Times New Roman" w:eastAsia="Times New Roman" w:hAnsi="Times New Roman" w:cs="Times New Roman"/>
          <w:kern w:val="0"/>
          <w:lang w:eastAsia="en-KE"/>
          <w14:ligatures w14:val="none"/>
        </w:rPr>
        <w:t>departmentalisation of staff campaign staff</w:t>
      </w:r>
      <w:r w:rsidR="007E388A" w:rsidRPr="005F7ED3">
        <w:rPr>
          <w:rFonts w:ascii="Times New Roman" w:eastAsia="Times New Roman" w:hAnsi="Times New Roman" w:cs="Times New Roman"/>
          <w:kern w:val="0"/>
          <w:lang w:eastAsia="en-KE"/>
          <w14:ligatures w14:val="none"/>
        </w:rPr>
        <w:t xml:space="preserve">, carrying out of target voter research, </w:t>
      </w:r>
      <w:r w:rsidR="007522EE" w:rsidRPr="005F7ED3">
        <w:rPr>
          <w:rFonts w:ascii="Times New Roman" w:eastAsia="Times New Roman" w:hAnsi="Times New Roman" w:cs="Times New Roman"/>
          <w:kern w:val="0"/>
          <w:lang w:eastAsia="en-KE"/>
          <w14:ligatures w14:val="none"/>
        </w:rPr>
        <w:t xml:space="preserve">role out </w:t>
      </w:r>
      <w:r w:rsidR="00F540B3" w:rsidRPr="005F7ED3">
        <w:rPr>
          <w:rFonts w:ascii="Times New Roman" w:eastAsia="Times New Roman" w:hAnsi="Times New Roman" w:cs="Times New Roman"/>
          <w:kern w:val="0"/>
          <w:lang w:eastAsia="en-KE"/>
          <w14:ligatures w14:val="none"/>
        </w:rPr>
        <w:t xml:space="preserve">key </w:t>
      </w:r>
      <w:r w:rsidR="007522EE" w:rsidRPr="005F7ED3">
        <w:rPr>
          <w:rFonts w:ascii="Times New Roman" w:eastAsia="Times New Roman" w:hAnsi="Times New Roman" w:cs="Times New Roman"/>
          <w:kern w:val="0"/>
          <w:lang w:eastAsia="en-KE"/>
          <w14:ligatures w14:val="none"/>
        </w:rPr>
        <w:t>political stakeholders</w:t>
      </w:r>
      <w:r w:rsidR="00F540B3" w:rsidRPr="005F7ED3">
        <w:rPr>
          <w:rFonts w:ascii="Times New Roman" w:eastAsia="Times New Roman" w:hAnsi="Times New Roman" w:cs="Times New Roman"/>
          <w:kern w:val="0"/>
          <w:lang w:eastAsia="en-KE"/>
          <w14:ligatures w14:val="none"/>
        </w:rPr>
        <w:t>’</w:t>
      </w:r>
      <w:r w:rsidR="007522EE" w:rsidRPr="005F7ED3">
        <w:rPr>
          <w:rFonts w:ascii="Times New Roman" w:eastAsia="Times New Roman" w:hAnsi="Times New Roman" w:cs="Times New Roman"/>
          <w:kern w:val="0"/>
          <w:lang w:eastAsia="en-KE"/>
          <w14:ligatures w14:val="none"/>
        </w:rPr>
        <w:t xml:space="preserve"> engagement,</w:t>
      </w:r>
      <w:r w:rsidR="00F540B3" w:rsidRPr="005F7ED3">
        <w:rPr>
          <w:rFonts w:ascii="Times New Roman" w:eastAsia="Times New Roman" w:hAnsi="Times New Roman" w:cs="Times New Roman"/>
          <w:kern w:val="0"/>
          <w:lang w:eastAsia="en-KE"/>
          <w14:ligatures w14:val="none"/>
        </w:rPr>
        <w:t xml:space="preserve"> National tours and media engagement, </w:t>
      </w:r>
      <w:r w:rsidR="00696AB5" w:rsidRPr="005F7ED3">
        <w:rPr>
          <w:rFonts w:ascii="Times New Roman" w:eastAsia="Times New Roman" w:hAnsi="Times New Roman" w:cs="Times New Roman"/>
          <w:kern w:val="0"/>
          <w:lang w:eastAsia="en-KE"/>
          <w14:ligatures w14:val="none"/>
        </w:rPr>
        <w:t xml:space="preserve">Town halls and </w:t>
      </w:r>
      <w:r w:rsidR="00F540B3" w:rsidRPr="005F7ED3">
        <w:rPr>
          <w:rFonts w:ascii="Times New Roman" w:eastAsia="Times New Roman" w:hAnsi="Times New Roman" w:cs="Times New Roman"/>
          <w:kern w:val="0"/>
          <w:lang w:eastAsia="en-KE"/>
          <w14:ligatures w14:val="none"/>
        </w:rPr>
        <w:t>public debate, managing election day</w:t>
      </w:r>
      <w:r w:rsidR="00696AB5" w:rsidRPr="005F7ED3">
        <w:rPr>
          <w:rFonts w:ascii="Times New Roman" w:eastAsia="Times New Roman" w:hAnsi="Times New Roman" w:cs="Times New Roman"/>
          <w:kern w:val="0"/>
          <w:lang w:eastAsia="en-KE"/>
          <w14:ligatures w14:val="none"/>
        </w:rPr>
        <w:t>, Post election results analysis</w:t>
      </w:r>
      <w:r w:rsidR="00F540B3" w:rsidRPr="005F7ED3">
        <w:rPr>
          <w:rFonts w:ascii="Times New Roman" w:eastAsia="Times New Roman" w:hAnsi="Times New Roman" w:cs="Times New Roman"/>
          <w:kern w:val="0"/>
          <w:lang w:eastAsia="en-KE"/>
          <w14:ligatures w14:val="none"/>
        </w:rPr>
        <w:t>.</w:t>
      </w:r>
      <w:r w:rsidR="00417F7B" w:rsidRPr="005F7ED3">
        <w:rPr>
          <w:rFonts w:ascii="Times New Roman" w:eastAsia="Times New Roman" w:hAnsi="Times New Roman" w:cs="Times New Roman"/>
          <w:kern w:val="0"/>
          <w:lang w:eastAsia="en-KE"/>
          <w14:ligatures w14:val="none"/>
        </w:rPr>
        <w:t xml:space="preserve"> This project has the objective of ensuring maximum voter and stakeholders</w:t>
      </w:r>
      <w:r w:rsidR="00F03AA1" w:rsidRPr="005F7ED3">
        <w:rPr>
          <w:rFonts w:ascii="Times New Roman" w:eastAsia="Times New Roman" w:hAnsi="Times New Roman" w:cs="Times New Roman"/>
          <w:kern w:val="0"/>
          <w:lang w:eastAsia="en-KE"/>
          <w14:ligatures w14:val="none"/>
        </w:rPr>
        <w:t>’</w:t>
      </w:r>
      <w:r w:rsidR="00417F7B" w:rsidRPr="005F7ED3">
        <w:rPr>
          <w:rFonts w:ascii="Times New Roman" w:eastAsia="Times New Roman" w:hAnsi="Times New Roman" w:cs="Times New Roman"/>
          <w:kern w:val="0"/>
          <w:lang w:eastAsia="en-KE"/>
          <w14:ligatures w14:val="none"/>
        </w:rPr>
        <w:t xml:space="preserve"> engagement to ensure a successful campaign that will result in my election as the California </w:t>
      </w:r>
      <w:r w:rsidR="00417F7B" w:rsidRPr="005F7ED3">
        <w:rPr>
          <w:rFonts w:ascii="Times New Roman" w:eastAsia="Times New Roman" w:hAnsi="Times New Roman" w:cs="Times New Roman"/>
          <w:kern w:val="0"/>
          <w:lang w:eastAsia="en-KE"/>
          <w14:ligatures w14:val="none"/>
        </w:rPr>
        <w:t>governor</w:t>
      </w:r>
      <w:r w:rsidR="00417F7B" w:rsidRPr="005F7ED3">
        <w:rPr>
          <w:rFonts w:ascii="Times New Roman" w:eastAsia="Times New Roman" w:hAnsi="Times New Roman" w:cs="Times New Roman"/>
          <w:kern w:val="0"/>
          <w:lang w:eastAsia="en-KE"/>
          <w14:ligatures w14:val="none"/>
        </w:rPr>
        <w:t xml:space="preserve"> in the 2028 elections.  </w:t>
      </w:r>
      <w:r w:rsidR="00F540B3" w:rsidRPr="005F7ED3">
        <w:rPr>
          <w:rFonts w:ascii="Times New Roman" w:eastAsia="Times New Roman" w:hAnsi="Times New Roman" w:cs="Times New Roman"/>
          <w:kern w:val="0"/>
          <w:lang w:eastAsia="en-KE"/>
          <w14:ligatures w14:val="none"/>
        </w:rPr>
        <w:t xml:space="preserve"> </w:t>
      </w:r>
      <w:r w:rsidR="007522EE" w:rsidRPr="005F7ED3">
        <w:rPr>
          <w:rFonts w:ascii="Times New Roman" w:eastAsia="Times New Roman" w:hAnsi="Times New Roman" w:cs="Times New Roman"/>
          <w:kern w:val="0"/>
          <w:lang w:eastAsia="en-KE"/>
          <w14:ligatures w14:val="none"/>
        </w:rPr>
        <w:t xml:space="preserve"> </w:t>
      </w:r>
      <w:r w:rsidR="007E388A" w:rsidRPr="005F7ED3">
        <w:rPr>
          <w:rFonts w:ascii="Times New Roman" w:eastAsia="Times New Roman" w:hAnsi="Times New Roman" w:cs="Times New Roman"/>
          <w:kern w:val="0"/>
          <w:lang w:eastAsia="en-KE"/>
          <w14:ligatures w14:val="none"/>
        </w:rPr>
        <w:t xml:space="preserve"> </w:t>
      </w:r>
    </w:p>
    <w:p w:rsidR="001B153C" w:rsidRPr="001B153C" w:rsidRDefault="001B153C" w:rsidP="005F7ED3">
      <w:pPr>
        <w:spacing w:before="100" w:beforeAutospacing="1" w:after="100" w:afterAutospacing="1" w:line="480" w:lineRule="auto"/>
        <w:jc w:val="both"/>
        <w:outlineLvl w:val="2"/>
        <w:rPr>
          <w:rFonts w:ascii="Times New Roman" w:eastAsia="Times New Roman" w:hAnsi="Times New Roman" w:cs="Times New Roman"/>
          <w:b/>
          <w:bCs/>
          <w:color w:val="FF0000"/>
          <w:kern w:val="0"/>
          <w:lang w:eastAsia="en-KE"/>
          <w14:ligatures w14:val="none"/>
        </w:rPr>
      </w:pPr>
      <w:r w:rsidRPr="001B153C">
        <w:rPr>
          <w:rFonts w:ascii="Times New Roman" w:eastAsia="Times New Roman" w:hAnsi="Times New Roman" w:cs="Times New Roman"/>
          <w:b/>
          <w:bCs/>
          <w:color w:val="FF0000"/>
          <w:kern w:val="0"/>
          <w:lang w:eastAsia="en-KE"/>
          <w14:ligatures w14:val="none"/>
        </w:rPr>
        <w:t>2. Proposed Timeline</w:t>
      </w:r>
    </w:p>
    <w:p w:rsidR="001B153C" w:rsidRPr="005F7ED3" w:rsidRDefault="00A35541"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The campaign for the California gubernatorial seat will run for about 18 months. The key milestone activities of the campaign are listed in the table below</w:t>
      </w:r>
      <w:r w:rsidR="001B153C" w:rsidRPr="001B153C">
        <w:rPr>
          <w:rFonts w:ascii="Times New Roman" w:eastAsia="Times New Roman" w:hAnsi="Times New Roman" w:cs="Times New Roman"/>
          <w:kern w:val="0"/>
          <w:lang w:eastAsia="en-KE"/>
          <w14:ligatures w14:val="none"/>
        </w:rPr>
        <w:t>:</w:t>
      </w:r>
    </w:p>
    <w:tbl>
      <w:tblPr>
        <w:tblStyle w:val="TableGrid"/>
        <w:tblW w:w="0" w:type="auto"/>
        <w:tblLook w:val="04A0" w:firstRow="1" w:lastRow="0" w:firstColumn="1" w:lastColumn="0" w:noHBand="0" w:noVBand="1"/>
      </w:tblPr>
      <w:tblGrid>
        <w:gridCol w:w="3116"/>
        <w:gridCol w:w="3117"/>
      </w:tblGrid>
      <w:tr w:rsidR="00D160BC" w:rsidRPr="005F7ED3">
        <w:tc>
          <w:tcPr>
            <w:tcW w:w="3116" w:type="dxa"/>
          </w:tcPr>
          <w:p w:rsidR="00D160BC" w:rsidRPr="005F7ED3" w:rsidRDefault="00D160BC" w:rsidP="005F7ED3">
            <w:pPr>
              <w:spacing w:before="100" w:beforeAutospacing="1" w:after="100" w:afterAutospacing="1" w:line="480" w:lineRule="auto"/>
              <w:jc w:val="both"/>
              <w:rPr>
                <w:rFonts w:ascii="Times New Roman" w:eastAsia="Times New Roman" w:hAnsi="Times New Roman" w:cs="Times New Roman"/>
                <w:b/>
                <w:bCs/>
                <w:kern w:val="0"/>
                <w:lang w:eastAsia="en-KE"/>
                <w14:ligatures w14:val="none"/>
              </w:rPr>
            </w:pPr>
            <w:r w:rsidRPr="005F7ED3">
              <w:rPr>
                <w:rFonts w:ascii="Times New Roman" w:eastAsia="Times New Roman" w:hAnsi="Times New Roman" w:cs="Times New Roman"/>
                <w:b/>
                <w:bCs/>
                <w:kern w:val="0"/>
                <w:lang w:eastAsia="en-KE"/>
                <w14:ligatures w14:val="none"/>
              </w:rPr>
              <w:t>Campaign Activity</w:t>
            </w:r>
          </w:p>
        </w:tc>
        <w:tc>
          <w:tcPr>
            <w:tcW w:w="3117" w:type="dxa"/>
          </w:tcPr>
          <w:p w:rsidR="00D160BC" w:rsidRPr="005F7ED3" w:rsidRDefault="00D160BC" w:rsidP="005F7ED3">
            <w:pPr>
              <w:spacing w:before="100" w:beforeAutospacing="1" w:after="100" w:afterAutospacing="1" w:line="480" w:lineRule="auto"/>
              <w:jc w:val="both"/>
              <w:rPr>
                <w:rFonts w:ascii="Times New Roman" w:eastAsia="Times New Roman" w:hAnsi="Times New Roman" w:cs="Times New Roman"/>
                <w:b/>
                <w:bCs/>
                <w:kern w:val="0"/>
                <w:lang w:eastAsia="en-KE"/>
                <w14:ligatures w14:val="none"/>
              </w:rPr>
            </w:pPr>
            <w:r w:rsidRPr="005F7ED3">
              <w:rPr>
                <w:rFonts w:ascii="Times New Roman" w:eastAsia="Times New Roman" w:hAnsi="Times New Roman" w:cs="Times New Roman"/>
                <w:b/>
                <w:bCs/>
                <w:kern w:val="0"/>
                <w:lang w:eastAsia="en-KE"/>
                <w14:ligatures w14:val="none"/>
              </w:rPr>
              <w:t>Duration in months</w:t>
            </w:r>
          </w:p>
        </w:tc>
      </w:tr>
      <w:tr w:rsidR="00D160BC" w:rsidRPr="005F7ED3">
        <w:tc>
          <w:tcPr>
            <w:tcW w:w="3116" w:type="dxa"/>
          </w:tcPr>
          <w:p w:rsidR="00D160BC" w:rsidRPr="005F7ED3" w:rsidRDefault="00D160B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D</w:t>
            </w:r>
            <w:r w:rsidRPr="005F7ED3">
              <w:rPr>
                <w:rFonts w:ascii="Times New Roman" w:eastAsia="Times New Roman" w:hAnsi="Times New Roman" w:cs="Times New Roman"/>
                <w:kern w:val="0"/>
                <w:lang w:eastAsia="en-KE"/>
                <w14:ligatures w14:val="none"/>
              </w:rPr>
              <w:t>eveloping of the campaign strategy</w:t>
            </w:r>
          </w:p>
        </w:tc>
        <w:tc>
          <w:tcPr>
            <w:tcW w:w="3117" w:type="dxa"/>
          </w:tcPr>
          <w:p w:rsidR="00D160BC" w:rsidRPr="005F7ED3" w:rsidRDefault="00931EE7"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1</w:t>
            </w:r>
            <w:r w:rsidR="00FD2F66" w:rsidRPr="005F7ED3">
              <w:rPr>
                <w:rFonts w:ascii="Times New Roman" w:eastAsia="Times New Roman" w:hAnsi="Times New Roman" w:cs="Times New Roman"/>
                <w:kern w:val="0"/>
                <w:lang w:eastAsia="en-KE"/>
                <w14:ligatures w14:val="none"/>
              </w:rPr>
              <w:t>st month</w:t>
            </w:r>
            <w:r w:rsidRPr="005F7ED3">
              <w:rPr>
                <w:rFonts w:ascii="Times New Roman" w:eastAsia="Times New Roman" w:hAnsi="Times New Roman" w:cs="Times New Roman"/>
                <w:kern w:val="0"/>
                <w:lang w:eastAsia="en-KE"/>
                <w14:ligatures w14:val="none"/>
              </w:rPr>
              <w:t xml:space="preserve"> to </w:t>
            </w:r>
            <w:r w:rsidR="00FD2F66" w:rsidRPr="005F7ED3">
              <w:rPr>
                <w:rFonts w:ascii="Times New Roman" w:eastAsia="Times New Roman" w:hAnsi="Times New Roman" w:cs="Times New Roman"/>
                <w:kern w:val="0"/>
                <w:lang w:eastAsia="en-KE"/>
                <w14:ligatures w14:val="none"/>
              </w:rPr>
              <w:t xml:space="preserve">the </w:t>
            </w:r>
            <w:r w:rsidRPr="005F7ED3">
              <w:rPr>
                <w:rFonts w:ascii="Times New Roman" w:eastAsia="Times New Roman" w:hAnsi="Times New Roman" w:cs="Times New Roman"/>
                <w:kern w:val="0"/>
                <w:lang w:eastAsia="en-KE"/>
                <w14:ligatures w14:val="none"/>
              </w:rPr>
              <w:t xml:space="preserve">2 </w:t>
            </w:r>
          </w:p>
        </w:tc>
      </w:tr>
      <w:tr w:rsidR="00D160BC" w:rsidRPr="005F7ED3">
        <w:tc>
          <w:tcPr>
            <w:tcW w:w="3116" w:type="dxa"/>
          </w:tcPr>
          <w:p w:rsidR="00D160BC" w:rsidRPr="005F7ED3" w:rsidRDefault="00D160B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F</w:t>
            </w:r>
            <w:r w:rsidRPr="005F7ED3">
              <w:rPr>
                <w:rFonts w:ascii="Times New Roman" w:eastAsia="Times New Roman" w:hAnsi="Times New Roman" w:cs="Times New Roman"/>
                <w:kern w:val="0"/>
                <w:lang w:eastAsia="en-KE"/>
                <w14:ligatures w14:val="none"/>
              </w:rPr>
              <w:t>undraising for the campaign</w:t>
            </w:r>
          </w:p>
        </w:tc>
        <w:tc>
          <w:tcPr>
            <w:tcW w:w="3117" w:type="dxa"/>
          </w:tcPr>
          <w:p w:rsidR="00D160BC" w:rsidRPr="005F7ED3" w:rsidRDefault="00FD2F66"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3rd</w:t>
            </w:r>
            <w:r w:rsidR="00931EE7" w:rsidRPr="005F7ED3">
              <w:rPr>
                <w:rFonts w:ascii="Times New Roman" w:eastAsia="Times New Roman" w:hAnsi="Times New Roman" w:cs="Times New Roman"/>
                <w:kern w:val="0"/>
                <w:lang w:eastAsia="en-KE"/>
                <w14:ligatures w14:val="none"/>
              </w:rPr>
              <w:t xml:space="preserve"> </w:t>
            </w:r>
            <w:r w:rsidRPr="005F7ED3">
              <w:rPr>
                <w:rFonts w:ascii="Times New Roman" w:eastAsia="Times New Roman" w:hAnsi="Times New Roman" w:cs="Times New Roman"/>
                <w:kern w:val="0"/>
                <w:lang w:eastAsia="en-KE"/>
                <w14:ligatures w14:val="none"/>
              </w:rPr>
              <w:t xml:space="preserve">month to the </w:t>
            </w:r>
            <w:r w:rsidRPr="005F7ED3">
              <w:rPr>
                <w:rFonts w:ascii="Times New Roman" w:eastAsia="Times New Roman" w:hAnsi="Times New Roman" w:cs="Times New Roman"/>
                <w:kern w:val="0"/>
                <w:lang w:eastAsia="en-KE"/>
                <w14:ligatures w14:val="none"/>
              </w:rPr>
              <w:t>4</w:t>
            </w:r>
          </w:p>
        </w:tc>
      </w:tr>
      <w:tr w:rsidR="00D160BC" w:rsidRPr="005F7ED3">
        <w:tc>
          <w:tcPr>
            <w:tcW w:w="3116" w:type="dxa"/>
          </w:tcPr>
          <w:p w:rsidR="00D160BC" w:rsidRPr="005F7ED3" w:rsidRDefault="00D160B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lastRenderedPageBreak/>
              <w:t>R</w:t>
            </w:r>
            <w:r w:rsidRPr="005F7ED3">
              <w:rPr>
                <w:rFonts w:ascii="Times New Roman" w:eastAsia="Times New Roman" w:hAnsi="Times New Roman" w:cs="Times New Roman"/>
                <w:kern w:val="0"/>
                <w:lang w:eastAsia="en-KE"/>
                <w14:ligatures w14:val="none"/>
              </w:rPr>
              <w:t>ecruitment of the campaign staff and training</w:t>
            </w:r>
          </w:p>
        </w:tc>
        <w:tc>
          <w:tcPr>
            <w:tcW w:w="3117" w:type="dxa"/>
          </w:tcPr>
          <w:p w:rsidR="00D160BC" w:rsidRPr="005F7ED3" w:rsidRDefault="00FD2F66"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 xml:space="preserve">5th </w:t>
            </w:r>
            <w:r w:rsidRPr="005F7ED3">
              <w:rPr>
                <w:rFonts w:ascii="Times New Roman" w:eastAsia="Times New Roman" w:hAnsi="Times New Roman" w:cs="Times New Roman"/>
                <w:kern w:val="0"/>
                <w:lang w:eastAsia="en-KE"/>
                <w14:ligatures w14:val="none"/>
              </w:rPr>
              <w:t>month to the</w:t>
            </w:r>
            <w:r w:rsidR="00931EE7" w:rsidRPr="005F7ED3">
              <w:rPr>
                <w:rFonts w:ascii="Times New Roman" w:eastAsia="Times New Roman" w:hAnsi="Times New Roman" w:cs="Times New Roman"/>
                <w:kern w:val="0"/>
                <w:lang w:eastAsia="en-KE"/>
                <w14:ligatures w14:val="none"/>
              </w:rPr>
              <w:t xml:space="preserve"> </w:t>
            </w:r>
            <w:r w:rsidRPr="005F7ED3">
              <w:rPr>
                <w:rFonts w:ascii="Times New Roman" w:eastAsia="Times New Roman" w:hAnsi="Times New Roman" w:cs="Times New Roman"/>
                <w:kern w:val="0"/>
                <w:lang w:eastAsia="en-KE"/>
                <w14:ligatures w14:val="none"/>
              </w:rPr>
              <w:t>6</w:t>
            </w:r>
            <w:r w:rsidR="00931EE7" w:rsidRPr="005F7ED3">
              <w:rPr>
                <w:rFonts w:ascii="Times New Roman" w:eastAsia="Times New Roman" w:hAnsi="Times New Roman" w:cs="Times New Roman"/>
                <w:kern w:val="0"/>
                <w:lang w:eastAsia="en-KE"/>
                <w14:ligatures w14:val="none"/>
              </w:rPr>
              <w:t xml:space="preserve"> </w:t>
            </w:r>
          </w:p>
        </w:tc>
      </w:tr>
      <w:tr w:rsidR="00D160BC" w:rsidRPr="005F7ED3">
        <w:tc>
          <w:tcPr>
            <w:tcW w:w="3116" w:type="dxa"/>
          </w:tcPr>
          <w:p w:rsidR="00D160BC" w:rsidRPr="005F7ED3" w:rsidRDefault="00D160B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D</w:t>
            </w:r>
            <w:r w:rsidRPr="005F7ED3">
              <w:rPr>
                <w:rFonts w:ascii="Times New Roman" w:eastAsia="Times New Roman" w:hAnsi="Times New Roman" w:cs="Times New Roman"/>
                <w:kern w:val="0"/>
                <w:lang w:eastAsia="en-KE"/>
                <w14:ligatures w14:val="none"/>
              </w:rPr>
              <w:t>epartmentalisation of staff campaign staff</w:t>
            </w:r>
          </w:p>
        </w:tc>
        <w:tc>
          <w:tcPr>
            <w:tcW w:w="3117" w:type="dxa"/>
          </w:tcPr>
          <w:p w:rsidR="00D160BC" w:rsidRPr="005F7ED3" w:rsidRDefault="00FD2F66"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 xml:space="preserve">7th </w:t>
            </w:r>
            <w:r w:rsidRPr="005F7ED3">
              <w:rPr>
                <w:rFonts w:ascii="Times New Roman" w:eastAsia="Times New Roman" w:hAnsi="Times New Roman" w:cs="Times New Roman"/>
                <w:kern w:val="0"/>
                <w:lang w:eastAsia="en-KE"/>
                <w14:ligatures w14:val="none"/>
              </w:rPr>
              <w:t>month to the</w:t>
            </w:r>
            <w:r w:rsidR="00931EE7" w:rsidRPr="005F7ED3">
              <w:rPr>
                <w:rFonts w:ascii="Times New Roman" w:eastAsia="Times New Roman" w:hAnsi="Times New Roman" w:cs="Times New Roman"/>
                <w:kern w:val="0"/>
                <w:lang w:eastAsia="en-KE"/>
                <w14:ligatures w14:val="none"/>
              </w:rPr>
              <w:t xml:space="preserve"> </w:t>
            </w:r>
            <w:r w:rsidRPr="005F7ED3">
              <w:rPr>
                <w:rFonts w:ascii="Times New Roman" w:eastAsia="Times New Roman" w:hAnsi="Times New Roman" w:cs="Times New Roman"/>
                <w:kern w:val="0"/>
                <w:lang w:eastAsia="en-KE"/>
                <w14:ligatures w14:val="none"/>
              </w:rPr>
              <w:t>9</w:t>
            </w:r>
          </w:p>
        </w:tc>
      </w:tr>
      <w:tr w:rsidR="00D160BC" w:rsidRPr="005F7ED3">
        <w:tc>
          <w:tcPr>
            <w:tcW w:w="3116" w:type="dxa"/>
          </w:tcPr>
          <w:p w:rsidR="00D160BC" w:rsidRPr="005F7ED3" w:rsidRDefault="00D160B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C</w:t>
            </w:r>
            <w:r w:rsidRPr="005F7ED3">
              <w:rPr>
                <w:rFonts w:ascii="Times New Roman" w:eastAsia="Times New Roman" w:hAnsi="Times New Roman" w:cs="Times New Roman"/>
                <w:kern w:val="0"/>
                <w:lang w:eastAsia="en-KE"/>
                <w14:ligatures w14:val="none"/>
              </w:rPr>
              <w:t>arrying out of target voter research</w:t>
            </w:r>
          </w:p>
        </w:tc>
        <w:tc>
          <w:tcPr>
            <w:tcW w:w="3117" w:type="dxa"/>
          </w:tcPr>
          <w:p w:rsidR="00D160BC" w:rsidRPr="005F7ED3" w:rsidRDefault="00FD2F66"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 xml:space="preserve">10th </w:t>
            </w:r>
            <w:r w:rsidRPr="005F7ED3">
              <w:rPr>
                <w:rFonts w:ascii="Times New Roman" w:eastAsia="Times New Roman" w:hAnsi="Times New Roman" w:cs="Times New Roman"/>
                <w:kern w:val="0"/>
                <w:lang w:eastAsia="en-KE"/>
                <w14:ligatures w14:val="none"/>
              </w:rPr>
              <w:t>month to the</w:t>
            </w:r>
            <w:r w:rsidR="00931EE7" w:rsidRPr="005F7ED3">
              <w:rPr>
                <w:rFonts w:ascii="Times New Roman" w:eastAsia="Times New Roman" w:hAnsi="Times New Roman" w:cs="Times New Roman"/>
                <w:kern w:val="0"/>
                <w:lang w:eastAsia="en-KE"/>
                <w14:ligatures w14:val="none"/>
              </w:rPr>
              <w:t xml:space="preserve"> </w:t>
            </w:r>
            <w:r w:rsidRPr="005F7ED3">
              <w:rPr>
                <w:rFonts w:ascii="Times New Roman" w:eastAsia="Times New Roman" w:hAnsi="Times New Roman" w:cs="Times New Roman"/>
                <w:kern w:val="0"/>
                <w:lang w:eastAsia="en-KE"/>
                <w14:ligatures w14:val="none"/>
              </w:rPr>
              <w:t>11</w:t>
            </w:r>
          </w:p>
        </w:tc>
      </w:tr>
      <w:tr w:rsidR="00D160BC" w:rsidRPr="005F7ED3">
        <w:tc>
          <w:tcPr>
            <w:tcW w:w="3116" w:type="dxa"/>
          </w:tcPr>
          <w:p w:rsidR="00D160BC" w:rsidRPr="005F7ED3" w:rsidRDefault="00D160B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R</w:t>
            </w:r>
            <w:r w:rsidRPr="005F7ED3">
              <w:rPr>
                <w:rFonts w:ascii="Times New Roman" w:eastAsia="Times New Roman" w:hAnsi="Times New Roman" w:cs="Times New Roman"/>
                <w:kern w:val="0"/>
                <w:lang w:eastAsia="en-KE"/>
                <w14:ligatures w14:val="none"/>
              </w:rPr>
              <w:t>ole out key political stakeholders’ engagement</w:t>
            </w:r>
          </w:p>
        </w:tc>
        <w:tc>
          <w:tcPr>
            <w:tcW w:w="3117" w:type="dxa"/>
          </w:tcPr>
          <w:p w:rsidR="00D160BC" w:rsidRPr="005F7ED3" w:rsidRDefault="00FD2F66"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12th month</w:t>
            </w:r>
          </w:p>
        </w:tc>
      </w:tr>
      <w:tr w:rsidR="00D160BC" w:rsidRPr="005F7ED3">
        <w:tc>
          <w:tcPr>
            <w:tcW w:w="3116" w:type="dxa"/>
          </w:tcPr>
          <w:p w:rsidR="00D160BC" w:rsidRPr="005F7ED3" w:rsidRDefault="00D160B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National tours and media engagement</w:t>
            </w:r>
          </w:p>
        </w:tc>
        <w:tc>
          <w:tcPr>
            <w:tcW w:w="3117" w:type="dxa"/>
          </w:tcPr>
          <w:p w:rsidR="00D160BC" w:rsidRPr="005F7ED3" w:rsidRDefault="00FD2F66"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 xml:space="preserve">13th </w:t>
            </w:r>
            <w:r w:rsidRPr="005F7ED3">
              <w:rPr>
                <w:rFonts w:ascii="Times New Roman" w:eastAsia="Times New Roman" w:hAnsi="Times New Roman" w:cs="Times New Roman"/>
                <w:kern w:val="0"/>
                <w:lang w:eastAsia="en-KE"/>
                <w14:ligatures w14:val="none"/>
              </w:rPr>
              <w:t>month to the</w:t>
            </w:r>
            <w:r w:rsidRPr="005F7ED3">
              <w:rPr>
                <w:rFonts w:ascii="Times New Roman" w:eastAsia="Times New Roman" w:hAnsi="Times New Roman" w:cs="Times New Roman"/>
                <w:kern w:val="0"/>
                <w:lang w:eastAsia="en-KE"/>
                <w14:ligatures w14:val="none"/>
              </w:rPr>
              <w:t xml:space="preserve"> 15</w:t>
            </w:r>
          </w:p>
        </w:tc>
      </w:tr>
      <w:tr w:rsidR="00D160BC" w:rsidRPr="005F7ED3">
        <w:tc>
          <w:tcPr>
            <w:tcW w:w="3116" w:type="dxa"/>
          </w:tcPr>
          <w:p w:rsidR="00D160BC" w:rsidRPr="005F7ED3" w:rsidRDefault="00D160B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Town halls and public debate</w:t>
            </w:r>
          </w:p>
        </w:tc>
        <w:tc>
          <w:tcPr>
            <w:tcW w:w="3117" w:type="dxa"/>
          </w:tcPr>
          <w:p w:rsidR="00D160BC" w:rsidRPr="005F7ED3" w:rsidRDefault="00FD2F66"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16th month</w:t>
            </w:r>
          </w:p>
        </w:tc>
      </w:tr>
      <w:tr w:rsidR="00D160BC" w:rsidRPr="005F7ED3">
        <w:tc>
          <w:tcPr>
            <w:tcW w:w="3116" w:type="dxa"/>
          </w:tcPr>
          <w:p w:rsidR="00D160BC" w:rsidRPr="005F7ED3" w:rsidRDefault="00D160B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M</w:t>
            </w:r>
            <w:r w:rsidRPr="005F7ED3">
              <w:rPr>
                <w:rFonts w:ascii="Times New Roman" w:eastAsia="Times New Roman" w:hAnsi="Times New Roman" w:cs="Times New Roman"/>
                <w:kern w:val="0"/>
                <w:lang w:eastAsia="en-KE"/>
                <w14:ligatures w14:val="none"/>
              </w:rPr>
              <w:t>anaging election day</w:t>
            </w:r>
          </w:p>
        </w:tc>
        <w:tc>
          <w:tcPr>
            <w:tcW w:w="3117" w:type="dxa"/>
          </w:tcPr>
          <w:p w:rsidR="00D160BC" w:rsidRPr="005F7ED3" w:rsidRDefault="00FD2F66"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1</w:t>
            </w:r>
            <w:r w:rsidRPr="005F7ED3">
              <w:rPr>
                <w:rFonts w:ascii="Times New Roman" w:eastAsia="Times New Roman" w:hAnsi="Times New Roman" w:cs="Times New Roman"/>
                <w:kern w:val="0"/>
                <w:lang w:eastAsia="en-KE"/>
                <w14:ligatures w14:val="none"/>
              </w:rPr>
              <w:t>7</w:t>
            </w:r>
            <w:r w:rsidRPr="005F7ED3">
              <w:rPr>
                <w:rFonts w:ascii="Times New Roman" w:eastAsia="Times New Roman" w:hAnsi="Times New Roman" w:cs="Times New Roman"/>
                <w:kern w:val="0"/>
                <w:lang w:eastAsia="en-KE"/>
                <w14:ligatures w14:val="none"/>
              </w:rPr>
              <w:t>th month</w:t>
            </w:r>
          </w:p>
        </w:tc>
      </w:tr>
      <w:tr w:rsidR="00D160BC" w:rsidRPr="005F7ED3">
        <w:tc>
          <w:tcPr>
            <w:tcW w:w="3116" w:type="dxa"/>
          </w:tcPr>
          <w:p w:rsidR="00D160BC" w:rsidRPr="005F7ED3" w:rsidRDefault="00D160B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Post election results analysis</w:t>
            </w:r>
          </w:p>
        </w:tc>
        <w:tc>
          <w:tcPr>
            <w:tcW w:w="3117" w:type="dxa"/>
          </w:tcPr>
          <w:p w:rsidR="00D160BC" w:rsidRPr="005F7ED3" w:rsidRDefault="00931EE7"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18</w:t>
            </w:r>
            <w:r w:rsidR="00B93029" w:rsidRPr="005F7ED3">
              <w:rPr>
                <w:rFonts w:ascii="Times New Roman" w:eastAsia="Times New Roman" w:hAnsi="Times New Roman" w:cs="Times New Roman"/>
                <w:kern w:val="0"/>
                <w:lang w:eastAsia="en-KE"/>
                <w14:ligatures w14:val="none"/>
              </w:rPr>
              <w:t>th month</w:t>
            </w:r>
          </w:p>
        </w:tc>
      </w:tr>
    </w:tbl>
    <w:p w:rsidR="00696AB5" w:rsidRPr="001B153C" w:rsidRDefault="00696AB5"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p>
    <w:p w:rsidR="001B153C" w:rsidRPr="001B153C" w:rsidRDefault="001B153C" w:rsidP="005F7ED3">
      <w:pPr>
        <w:spacing w:before="100" w:beforeAutospacing="1" w:after="100" w:afterAutospacing="1" w:line="480" w:lineRule="auto"/>
        <w:jc w:val="both"/>
        <w:outlineLvl w:val="2"/>
        <w:rPr>
          <w:rFonts w:ascii="Times New Roman" w:eastAsia="Times New Roman" w:hAnsi="Times New Roman" w:cs="Times New Roman"/>
          <w:b/>
          <w:bCs/>
          <w:kern w:val="0"/>
          <w:lang w:eastAsia="en-KE"/>
          <w14:ligatures w14:val="none"/>
        </w:rPr>
      </w:pPr>
      <w:r w:rsidRPr="001B153C">
        <w:rPr>
          <w:rFonts w:ascii="Times New Roman" w:eastAsia="Times New Roman" w:hAnsi="Times New Roman" w:cs="Times New Roman"/>
          <w:b/>
          <w:bCs/>
          <w:kern w:val="0"/>
          <w:lang w:eastAsia="en-KE"/>
          <w14:ligatures w14:val="none"/>
        </w:rPr>
        <w:t>3. Budget</w:t>
      </w:r>
    </w:p>
    <w:p w:rsidR="00811B7F" w:rsidRPr="005F7ED3" w:rsidRDefault="00F23BB6"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 xml:space="preserve">For effective running of the proposed </w:t>
      </w:r>
      <w:r w:rsidR="005F1AF8" w:rsidRPr="005F7ED3">
        <w:rPr>
          <w:rFonts w:ascii="Times New Roman" w:eastAsia="Times New Roman" w:hAnsi="Times New Roman" w:cs="Times New Roman"/>
          <w:kern w:val="0"/>
          <w:lang w:eastAsia="en-KE"/>
          <w14:ligatures w14:val="none"/>
        </w:rPr>
        <w:t xml:space="preserve">gubernatorial campaign for California, a budget of about </w:t>
      </w:r>
      <w:r w:rsidR="005F1AF8" w:rsidRPr="005F7ED3">
        <w:rPr>
          <w:rFonts w:ascii="Times New Roman" w:eastAsia="Times New Roman" w:hAnsi="Times New Roman" w:cs="Times New Roman"/>
          <w:kern w:val="0"/>
          <w:lang w:eastAsia="en-KE"/>
          <w14:ligatures w14:val="none"/>
        </w:rPr>
        <w:t>$80 million</w:t>
      </w:r>
      <w:r w:rsidR="005F1AF8" w:rsidRPr="005F7ED3">
        <w:rPr>
          <w:rFonts w:ascii="Times New Roman" w:eastAsia="Times New Roman" w:hAnsi="Times New Roman" w:cs="Times New Roman"/>
          <w:kern w:val="0"/>
          <w:lang w:eastAsia="en-KE"/>
          <w14:ligatures w14:val="none"/>
        </w:rPr>
        <w:t xml:space="preserve"> is estimated. The budget aligns with the national mid-tier </w:t>
      </w:r>
      <w:r w:rsidR="00A56191" w:rsidRPr="005F7ED3">
        <w:rPr>
          <w:rFonts w:ascii="Times New Roman" w:eastAsia="Times New Roman" w:hAnsi="Times New Roman" w:cs="Times New Roman"/>
          <w:kern w:val="0"/>
          <w:lang w:eastAsia="en-KE"/>
          <w14:ligatures w14:val="none"/>
        </w:rPr>
        <w:t>campaign</w:t>
      </w:r>
      <w:r w:rsidR="005F1AF8" w:rsidRPr="005F7ED3">
        <w:rPr>
          <w:rFonts w:ascii="Times New Roman" w:eastAsia="Times New Roman" w:hAnsi="Times New Roman" w:cs="Times New Roman"/>
          <w:kern w:val="0"/>
          <w:lang w:eastAsia="en-KE"/>
          <w14:ligatures w14:val="none"/>
        </w:rPr>
        <w:t xml:space="preserve"> provisions.</w:t>
      </w:r>
      <w:r w:rsidR="00811B7F" w:rsidRPr="005F7ED3">
        <w:rPr>
          <w:rFonts w:ascii="Times New Roman" w:eastAsia="Times New Roman" w:hAnsi="Times New Roman" w:cs="Times New Roman"/>
          <w:kern w:val="0"/>
          <w:lang w:eastAsia="en-KE"/>
          <w14:ligatures w14:val="none"/>
        </w:rPr>
        <w:t xml:space="preserve"> The estimated budget is broken down into finer details in the table below:</w:t>
      </w:r>
    </w:p>
    <w:tbl>
      <w:tblPr>
        <w:tblStyle w:val="TableGrid"/>
        <w:tblW w:w="0" w:type="auto"/>
        <w:tblLook w:val="04A0" w:firstRow="1" w:lastRow="0" w:firstColumn="1" w:lastColumn="0" w:noHBand="0" w:noVBand="1"/>
      </w:tblPr>
      <w:tblGrid>
        <w:gridCol w:w="2337"/>
        <w:gridCol w:w="2337"/>
        <w:gridCol w:w="2338"/>
      </w:tblGrid>
      <w:tr w:rsidR="00CA103E" w:rsidRPr="005F7ED3">
        <w:tc>
          <w:tcPr>
            <w:tcW w:w="2337" w:type="dxa"/>
          </w:tcPr>
          <w:p w:rsidR="00CA103E" w:rsidRPr="005F7ED3" w:rsidRDefault="00CA103E" w:rsidP="005F7ED3">
            <w:pPr>
              <w:spacing w:before="100" w:beforeAutospacing="1" w:after="100" w:afterAutospacing="1" w:line="480" w:lineRule="auto"/>
              <w:jc w:val="both"/>
              <w:rPr>
                <w:rFonts w:ascii="Times New Roman" w:eastAsia="Times New Roman" w:hAnsi="Times New Roman" w:cs="Times New Roman"/>
                <w:b/>
                <w:bCs/>
                <w:kern w:val="0"/>
                <w:lang w:eastAsia="en-KE"/>
                <w14:ligatures w14:val="none"/>
              </w:rPr>
            </w:pPr>
            <w:r w:rsidRPr="005F7ED3">
              <w:rPr>
                <w:rFonts w:ascii="Times New Roman" w:eastAsia="Times New Roman" w:hAnsi="Times New Roman" w:cs="Times New Roman"/>
                <w:b/>
                <w:bCs/>
                <w:kern w:val="0"/>
                <w:lang w:eastAsia="en-KE"/>
                <w14:ligatures w14:val="none"/>
              </w:rPr>
              <w:t xml:space="preserve">Campaign cost Item </w:t>
            </w:r>
          </w:p>
        </w:tc>
        <w:tc>
          <w:tcPr>
            <w:tcW w:w="2337" w:type="dxa"/>
          </w:tcPr>
          <w:p w:rsidR="00CA103E" w:rsidRPr="005F7ED3" w:rsidRDefault="00CA103E" w:rsidP="005F7ED3">
            <w:pPr>
              <w:spacing w:before="100" w:beforeAutospacing="1" w:after="100" w:afterAutospacing="1" w:line="480" w:lineRule="auto"/>
              <w:jc w:val="both"/>
              <w:rPr>
                <w:rFonts w:ascii="Times New Roman" w:eastAsia="Times New Roman" w:hAnsi="Times New Roman" w:cs="Times New Roman"/>
                <w:b/>
                <w:bCs/>
                <w:kern w:val="0"/>
                <w:lang w:eastAsia="en-KE"/>
                <w14:ligatures w14:val="none"/>
              </w:rPr>
            </w:pPr>
            <w:r w:rsidRPr="005F7ED3">
              <w:rPr>
                <w:rFonts w:ascii="Times New Roman" w:eastAsia="Times New Roman" w:hAnsi="Times New Roman" w:cs="Times New Roman"/>
                <w:b/>
                <w:bCs/>
                <w:kern w:val="0"/>
                <w:lang w:eastAsia="en-KE"/>
                <w14:ligatures w14:val="none"/>
              </w:rPr>
              <w:t>Amount</w:t>
            </w:r>
            <w:r w:rsidR="0083636E" w:rsidRPr="005F7ED3">
              <w:rPr>
                <w:rFonts w:ascii="Times New Roman" w:eastAsia="Times New Roman" w:hAnsi="Times New Roman" w:cs="Times New Roman"/>
                <w:b/>
                <w:bCs/>
                <w:kern w:val="0"/>
                <w:lang w:eastAsia="en-KE"/>
                <w14:ligatures w14:val="none"/>
              </w:rPr>
              <w:t xml:space="preserve"> in </w:t>
            </w:r>
            <w:r w:rsidR="0083636E" w:rsidRPr="005F7ED3">
              <w:rPr>
                <w:rFonts w:ascii="Times New Roman" w:eastAsia="Times New Roman" w:hAnsi="Times New Roman" w:cs="Times New Roman"/>
                <w:kern w:val="0"/>
                <w:lang w:eastAsia="en-KE"/>
                <w14:ligatures w14:val="none"/>
              </w:rPr>
              <w:t>$</w:t>
            </w:r>
            <w:r w:rsidR="002637CD" w:rsidRPr="005F7ED3">
              <w:rPr>
                <w:rFonts w:ascii="Times New Roman" w:eastAsia="Times New Roman" w:hAnsi="Times New Roman" w:cs="Times New Roman"/>
                <w:kern w:val="0"/>
                <w:lang w:eastAsia="en-KE"/>
                <w14:ligatures w14:val="none"/>
              </w:rPr>
              <w:t xml:space="preserve"> in millions</w:t>
            </w:r>
          </w:p>
        </w:tc>
        <w:tc>
          <w:tcPr>
            <w:tcW w:w="2338" w:type="dxa"/>
          </w:tcPr>
          <w:p w:rsidR="00CA103E" w:rsidRPr="005F7ED3" w:rsidRDefault="00CA103E" w:rsidP="005F7ED3">
            <w:pPr>
              <w:spacing w:before="100" w:beforeAutospacing="1" w:after="100" w:afterAutospacing="1" w:line="480" w:lineRule="auto"/>
              <w:jc w:val="both"/>
              <w:rPr>
                <w:rFonts w:ascii="Times New Roman" w:eastAsia="Times New Roman" w:hAnsi="Times New Roman" w:cs="Times New Roman"/>
                <w:b/>
                <w:bCs/>
                <w:kern w:val="0"/>
                <w:lang w:eastAsia="en-KE"/>
                <w14:ligatures w14:val="none"/>
              </w:rPr>
            </w:pPr>
            <w:r w:rsidRPr="005F7ED3">
              <w:rPr>
                <w:rFonts w:ascii="Times New Roman" w:eastAsia="Times New Roman" w:hAnsi="Times New Roman" w:cs="Times New Roman"/>
                <w:b/>
                <w:bCs/>
                <w:kern w:val="0"/>
                <w:lang w:eastAsia="en-KE"/>
                <w14:ligatures w14:val="none"/>
              </w:rPr>
              <w:t xml:space="preserve">Detailed </w:t>
            </w:r>
            <w:r w:rsidR="00406820" w:rsidRPr="005F7ED3">
              <w:rPr>
                <w:rFonts w:ascii="Times New Roman" w:eastAsia="Times New Roman" w:hAnsi="Times New Roman" w:cs="Times New Roman"/>
                <w:b/>
                <w:bCs/>
                <w:kern w:val="0"/>
                <w:lang w:eastAsia="en-KE"/>
                <w14:ligatures w14:val="none"/>
              </w:rPr>
              <w:t>breakdown</w:t>
            </w:r>
            <w:r w:rsidRPr="005F7ED3">
              <w:rPr>
                <w:rFonts w:ascii="Times New Roman" w:eastAsia="Times New Roman" w:hAnsi="Times New Roman" w:cs="Times New Roman"/>
                <w:b/>
                <w:bCs/>
                <w:kern w:val="0"/>
                <w:lang w:eastAsia="en-KE"/>
                <w14:ligatures w14:val="none"/>
              </w:rPr>
              <w:t xml:space="preserve"> of cost item</w:t>
            </w:r>
          </w:p>
        </w:tc>
      </w:tr>
      <w:tr w:rsidR="00CA103E" w:rsidRPr="005F7ED3">
        <w:tc>
          <w:tcPr>
            <w:tcW w:w="2337" w:type="dxa"/>
          </w:tcPr>
          <w:p w:rsidR="00CA103E" w:rsidRPr="005F7ED3" w:rsidRDefault="00A00C3B"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lastRenderedPageBreak/>
              <w:t>Personnel cost</w:t>
            </w:r>
          </w:p>
        </w:tc>
        <w:tc>
          <w:tcPr>
            <w:tcW w:w="2337" w:type="dxa"/>
          </w:tcPr>
          <w:p w:rsidR="00CA103E" w:rsidRPr="005F7ED3" w:rsidRDefault="00BD615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15</w:t>
            </w:r>
          </w:p>
        </w:tc>
        <w:tc>
          <w:tcPr>
            <w:tcW w:w="2338" w:type="dxa"/>
          </w:tcPr>
          <w:p w:rsidR="00CA103E" w:rsidRPr="005F7ED3" w:rsidRDefault="007E6885"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 xml:space="preserve">This will include </w:t>
            </w:r>
            <w:r w:rsidRPr="001B153C">
              <w:rPr>
                <w:rFonts w:ascii="Times New Roman" w:eastAsia="Times New Roman" w:hAnsi="Times New Roman" w:cs="Times New Roman"/>
                <w:kern w:val="0"/>
                <w:lang w:eastAsia="en-KE"/>
                <w14:ligatures w14:val="none"/>
              </w:rPr>
              <w:t>salaries for campaign staff, consultants, legal, and media experts</w:t>
            </w:r>
            <w:r w:rsidRPr="005F7ED3">
              <w:rPr>
                <w:rFonts w:ascii="Times New Roman" w:eastAsia="Times New Roman" w:hAnsi="Times New Roman" w:cs="Times New Roman"/>
                <w:kern w:val="0"/>
                <w:lang w:eastAsia="en-KE"/>
                <w14:ligatures w14:val="none"/>
              </w:rPr>
              <w:t xml:space="preserve"> </w:t>
            </w:r>
          </w:p>
        </w:tc>
      </w:tr>
      <w:tr w:rsidR="00CA103E" w:rsidRPr="005F7ED3">
        <w:tc>
          <w:tcPr>
            <w:tcW w:w="2337" w:type="dxa"/>
          </w:tcPr>
          <w:p w:rsidR="00CA103E" w:rsidRPr="005F7ED3" w:rsidRDefault="00A00C3B"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Advertisement and media</w:t>
            </w:r>
          </w:p>
        </w:tc>
        <w:tc>
          <w:tcPr>
            <w:tcW w:w="2337" w:type="dxa"/>
          </w:tcPr>
          <w:p w:rsidR="00CA103E" w:rsidRPr="005F7ED3" w:rsidRDefault="00BD615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25</w:t>
            </w:r>
          </w:p>
        </w:tc>
        <w:tc>
          <w:tcPr>
            <w:tcW w:w="2338" w:type="dxa"/>
          </w:tcPr>
          <w:p w:rsidR="00CA103E" w:rsidRPr="005F7ED3" w:rsidRDefault="007E6885"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This will include</w:t>
            </w:r>
            <w:r w:rsidRPr="005F7ED3">
              <w:rPr>
                <w:rFonts w:ascii="Times New Roman" w:eastAsia="Times New Roman" w:hAnsi="Times New Roman" w:cs="Times New Roman"/>
                <w:kern w:val="0"/>
                <w:lang w:eastAsia="en-KE"/>
                <w14:ligatures w14:val="none"/>
              </w:rPr>
              <w:t xml:space="preserve"> cost incurred towards television, </w:t>
            </w:r>
            <w:r w:rsidRPr="001B153C">
              <w:rPr>
                <w:rFonts w:ascii="Times New Roman" w:eastAsia="Times New Roman" w:hAnsi="Times New Roman" w:cs="Times New Roman"/>
                <w:kern w:val="0"/>
                <w:lang w:eastAsia="en-KE"/>
                <w14:ligatures w14:val="none"/>
              </w:rPr>
              <w:t>radio, print, and digital ad production</w:t>
            </w:r>
            <w:r w:rsidRPr="005F7ED3">
              <w:rPr>
                <w:rFonts w:ascii="Times New Roman" w:eastAsia="Times New Roman" w:hAnsi="Times New Roman" w:cs="Times New Roman"/>
                <w:kern w:val="0"/>
                <w:lang w:eastAsia="en-KE"/>
                <w14:ligatures w14:val="none"/>
              </w:rPr>
              <w:t xml:space="preserve"> </w:t>
            </w:r>
            <w:r w:rsidRPr="001B153C">
              <w:rPr>
                <w:rFonts w:ascii="Times New Roman" w:eastAsia="Times New Roman" w:hAnsi="Times New Roman" w:cs="Times New Roman"/>
                <w:kern w:val="0"/>
                <w:lang w:eastAsia="en-KE"/>
                <w14:ligatures w14:val="none"/>
              </w:rPr>
              <w:t>and placements</w:t>
            </w:r>
            <w:r w:rsidRPr="005F7ED3">
              <w:rPr>
                <w:rFonts w:ascii="Times New Roman" w:eastAsia="Times New Roman" w:hAnsi="Times New Roman" w:cs="Times New Roman"/>
                <w:kern w:val="0"/>
                <w:lang w:eastAsia="en-KE"/>
                <w14:ligatures w14:val="none"/>
              </w:rPr>
              <w:t xml:space="preserve"> </w:t>
            </w:r>
          </w:p>
        </w:tc>
      </w:tr>
      <w:tr w:rsidR="00CA103E" w:rsidRPr="005F7ED3">
        <w:tc>
          <w:tcPr>
            <w:tcW w:w="2337" w:type="dxa"/>
          </w:tcPr>
          <w:p w:rsidR="00CA103E" w:rsidRPr="005F7ED3" w:rsidRDefault="00A00C3B"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Events and travelling</w:t>
            </w:r>
          </w:p>
        </w:tc>
        <w:tc>
          <w:tcPr>
            <w:tcW w:w="2337" w:type="dxa"/>
          </w:tcPr>
          <w:p w:rsidR="00CA103E" w:rsidRPr="005F7ED3" w:rsidRDefault="00BD615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1</w:t>
            </w:r>
            <w:r w:rsidR="00EC77FC" w:rsidRPr="005F7ED3">
              <w:rPr>
                <w:rFonts w:ascii="Times New Roman" w:eastAsia="Times New Roman" w:hAnsi="Times New Roman" w:cs="Times New Roman"/>
                <w:kern w:val="0"/>
                <w:lang w:eastAsia="en-KE"/>
                <w14:ligatures w14:val="none"/>
              </w:rPr>
              <w:t>5</w:t>
            </w:r>
          </w:p>
        </w:tc>
        <w:tc>
          <w:tcPr>
            <w:tcW w:w="2338" w:type="dxa"/>
          </w:tcPr>
          <w:p w:rsidR="00CA103E" w:rsidRPr="005F7ED3" w:rsidRDefault="00A339C9"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This will include cost incurred towards</w:t>
            </w:r>
            <w:r w:rsidRPr="005F7ED3">
              <w:rPr>
                <w:rFonts w:ascii="Times New Roman" w:eastAsia="Times New Roman" w:hAnsi="Times New Roman" w:cs="Times New Roman"/>
                <w:kern w:val="0"/>
                <w:lang w:eastAsia="en-KE"/>
                <w14:ligatures w14:val="none"/>
              </w:rPr>
              <w:t xml:space="preserve"> rallies, </w:t>
            </w:r>
            <w:r w:rsidRPr="001B153C">
              <w:rPr>
                <w:rFonts w:ascii="Times New Roman" w:eastAsia="Times New Roman" w:hAnsi="Times New Roman" w:cs="Times New Roman"/>
                <w:kern w:val="0"/>
                <w:lang w:eastAsia="en-KE"/>
                <w14:ligatures w14:val="none"/>
              </w:rPr>
              <w:t>town halls, accommodation, logistics</w:t>
            </w:r>
            <w:r w:rsidRPr="005F7ED3">
              <w:rPr>
                <w:rFonts w:ascii="Times New Roman" w:eastAsia="Times New Roman" w:hAnsi="Times New Roman" w:cs="Times New Roman"/>
                <w:kern w:val="0"/>
                <w:lang w:eastAsia="en-KE"/>
                <w14:ligatures w14:val="none"/>
              </w:rPr>
              <w:t xml:space="preserve"> </w:t>
            </w:r>
          </w:p>
        </w:tc>
      </w:tr>
      <w:tr w:rsidR="00CA103E" w:rsidRPr="005F7ED3">
        <w:tc>
          <w:tcPr>
            <w:tcW w:w="2337" w:type="dxa"/>
          </w:tcPr>
          <w:p w:rsidR="00CA103E" w:rsidRPr="005F7ED3" w:rsidRDefault="00A00C3B"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Fundraising infrastructure</w:t>
            </w:r>
          </w:p>
        </w:tc>
        <w:tc>
          <w:tcPr>
            <w:tcW w:w="2337" w:type="dxa"/>
          </w:tcPr>
          <w:p w:rsidR="00CA103E" w:rsidRPr="005F7ED3" w:rsidRDefault="00BD615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8</w:t>
            </w:r>
          </w:p>
        </w:tc>
        <w:tc>
          <w:tcPr>
            <w:tcW w:w="2338" w:type="dxa"/>
          </w:tcPr>
          <w:p w:rsidR="00CA103E" w:rsidRPr="005F7ED3" w:rsidRDefault="00B92C56"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This will include cost incurred towards</w:t>
            </w:r>
            <w:r w:rsidRPr="005F7ED3">
              <w:rPr>
                <w:rFonts w:ascii="Times New Roman" w:eastAsia="Times New Roman" w:hAnsi="Times New Roman" w:cs="Times New Roman"/>
                <w:kern w:val="0"/>
                <w:lang w:eastAsia="en-KE"/>
                <w14:ligatures w14:val="none"/>
              </w:rPr>
              <w:t xml:space="preserve"> </w:t>
            </w:r>
            <w:r w:rsidR="000F1E9B" w:rsidRPr="005F7ED3">
              <w:rPr>
                <w:rFonts w:ascii="Times New Roman" w:eastAsia="Times New Roman" w:hAnsi="Times New Roman" w:cs="Times New Roman"/>
                <w:kern w:val="0"/>
                <w:lang w:eastAsia="en-KE"/>
                <w14:ligatures w14:val="none"/>
              </w:rPr>
              <w:t>platforms,</w:t>
            </w:r>
            <w:r w:rsidR="00847F9B" w:rsidRPr="005F7ED3">
              <w:rPr>
                <w:rFonts w:ascii="Times New Roman" w:eastAsia="Times New Roman" w:hAnsi="Times New Roman" w:cs="Times New Roman"/>
                <w:kern w:val="0"/>
                <w:lang w:eastAsia="en-KE"/>
                <w14:ligatures w14:val="none"/>
              </w:rPr>
              <w:t xml:space="preserve"> </w:t>
            </w:r>
            <w:r w:rsidR="00847F9B" w:rsidRPr="001B153C">
              <w:rPr>
                <w:rFonts w:ascii="Times New Roman" w:eastAsia="Times New Roman" w:hAnsi="Times New Roman" w:cs="Times New Roman"/>
                <w:kern w:val="0"/>
                <w:lang w:eastAsia="en-KE"/>
                <w14:ligatures w14:val="none"/>
              </w:rPr>
              <w:t>donor engagement tools, event costs</w:t>
            </w:r>
            <w:r w:rsidR="00847F9B" w:rsidRPr="005F7ED3">
              <w:rPr>
                <w:rFonts w:ascii="Times New Roman" w:eastAsia="Times New Roman" w:hAnsi="Times New Roman" w:cs="Times New Roman"/>
                <w:kern w:val="0"/>
                <w:lang w:eastAsia="en-KE"/>
                <w14:ligatures w14:val="none"/>
              </w:rPr>
              <w:t xml:space="preserve"> </w:t>
            </w:r>
            <w:r w:rsidR="000F1E9B" w:rsidRPr="005F7ED3">
              <w:rPr>
                <w:rFonts w:ascii="Times New Roman" w:eastAsia="Times New Roman" w:hAnsi="Times New Roman" w:cs="Times New Roman"/>
                <w:kern w:val="0"/>
                <w:lang w:eastAsia="en-KE"/>
                <w14:ligatures w14:val="none"/>
              </w:rPr>
              <w:t xml:space="preserve"> </w:t>
            </w:r>
          </w:p>
        </w:tc>
      </w:tr>
      <w:tr w:rsidR="00CA103E" w:rsidRPr="005F7ED3">
        <w:tc>
          <w:tcPr>
            <w:tcW w:w="2337" w:type="dxa"/>
          </w:tcPr>
          <w:p w:rsidR="00CA103E" w:rsidRPr="005F7ED3" w:rsidRDefault="00A00C3B"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lastRenderedPageBreak/>
              <w:t>Volunteer management and training</w:t>
            </w:r>
          </w:p>
        </w:tc>
        <w:tc>
          <w:tcPr>
            <w:tcW w:w="2337" w:type="dxa"/>
          </w:tcPr>
          <w:p w:rsidR="00CA103E" w:rsidRPr="005F7ED3" w:rsidRDefault="00EC77F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8</w:t>
            </w:r>
          </w:p>
        </w:tc>
        <w:tc>
          <w:tcPr>
            <w:tcW w:w="2338" w:type="dxa"/>
          </w:tcPr>
          <w:p w:rsidR="00CA103E" w:rsidRPr="005F7ED3" w:rsidRDefault="00DC0362"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This will include cost incurred towards</w:t>
            </w:r>
            <w:r w:rsidRPr="005F7ED3">
              <w:rPr>
                <w:rFonts w:ascii="Times New Roman" w:eastAsia="Times New Roman" w:hAnsi="Times New Roman" w:cs="Times New Roman"/>
                <w:kern w:val="0"/>
                <w:lang w:eastAsia="en-KE"/>
                <w14:ligatures w14:val="none"/>
              </w:rPr>
              <w:t xml:space="preserve"> training modules, transportation, incentives, and kits</w:t>
            </w:r>
          </w:p>
        </w:tc>
      </w:tr>
      <w:tr w:rsidR="00CA103E" w:rsidRPr="005F7ED3">
        <w:tc>
          <w:tcPr>
            <w:tcW w:w="2337" w:type="dxa"/>
          </w:tcPr>
          <w:p w:rsidR="00CA103E" w:rsidRPr="005F7ED3" w:rsidRDefault="00A00C3B"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Technology and data management</w:t>
            </w:r>
          </w:p>
        </w:tc>
        <w:tc>
          <w:tcPr>
            <w:tcW w:w="2337" w:type="dxa"/>
          </w:tcPr>
          <w:p w:rsidR="00CA103E" w:rsidRPr="005F7ED3" w:rsidRDefault="00EC77F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5</w:t>
            </w:r>
          </w:p>
        </w:tc>
        <w:tc>
          <w:tcPr>
            <w:tcW w:w="2338" w:type="dxa"/>
          </w:tcPr>
          <w:p w:rsidR="00CA103E" w:rsidRPr="005F7ED3" w:rsidRDefault="00DC0362"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This will include cost incurred towards</w:t>
            </w:r>
            <w:r w:rsidR="005F1576" w:rsidRPr="005F7ED3">
              <w:rPr>
                <w:rFonts w:ascii="Times New Roman" w:eastAsia="Times New Roman" w:hAnsi="Times New Roman" w:cs="Times New Roman"/>
                <w:kern w:val="0"/>
                <w:lang w:eastAsia="en-KE"/>
                <w14:ligatures w14:val="none"/>
              </w:rPr>
              <w:t xml:space="preserve"> voter database tools, cybersecurity, and analytics </w:t>
            </w:r>
          </w:p>
        </w:tc>
      </w:tr>
      <w:tr w:rsidR="00CA103E" w:rsidRPr="005F7ED3">
        <w:tc>
          <w:tcPr>
            <w:tcW w:w="2337" w:type="dxa"/>
          </w:tcPr>
          <w:p w:rsidR="00CA103E" w:rsidRPr="005F7ED3" w:rsidRDefault="00A00C3B"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Contingency reserve</w:t>
            </w:r>
          </w:p>
        </w:tc>
        <w:tc>
          <w:tcPr>
            <w:tcW w:w="2337" w:type="dxa"/>
          </w:tcPr>
          <w:p w:rsidR="00CA103E" w:rsidRPr="005F7ED3" w:rsidRDefault="00E00A53"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4</w:t>
            </w:r>
          </w:p>
        </w:tc>
        <w:tc>
          <w:tcPr>
            <w:tcW w:w="2338" w:type="dxa"/>
          </w:tcPr>
          <w:p w:rsidR="00CA103E" w:rsidRPr="005F7ED3" w:rsidRDefault="00DC0362"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 xml:space="preserve">This will </w:t>
            </w:r>
            <w:r w:rsidR="005F1576" w:rsidRPr="005F7ED3">
              <w:rPr>
                <w:rFonts w:ascii="Times New Roman" w:eastAsia="Times New Roman" w:hAnsi="Times New Roman" w:cs="Times New Roman"/>
                <w:kern w:val="0"/>
                <w:lang w:eastAsia="en-KE"/>
                <w14:ligatures w14:val="none"/>
              </w:rPr>
              <w:t>be money reserved for any unforeseen cost item.</w:t>
            </w:r>
          </w:p>
        </w:tc>
      </w:tr>
    </w:tbl>
    <w:p w:rsidR="001B153C" w:rsidRPr="001B153C" w:rsidRDefault="001B153C" w:rsidP="005F7ED3">
      <w:pPr>
        <w:spacing w:before="100" w:beforeAutospacing="1" w:after="100" w:afterAutospacing="1" w:line="480" w:lineRule="auto"/>
        <w:jc w:val="both"/>
        <w:outlineLvl w:val="2"/>
        <w:rPr>
          <w:rFonts w:ascii="Times New Roman" w:eastAsia="Times New Roman" w:hAnsi="Times New Roman" w:cs="Times New Roman"/>
          <w:b/>
          <w:bCs/>
          <w:kern w:val="0"/>
          <w:lang w:eastAsia="en-KE"/>
          <w14:ligatures w14:val="none"/>
        </w:rPr>
      </w:pPr>
      <w:r w:rsidRPr="001B153C">
        <w:rPr>
          <w:rFonts w:ascii="Times New Roman" w:eastAsia="Times New Roman" w:hAnsi="Times New Roman" w:cs="Times New Roman"/>
          <w:b/>
          <w:bCs/>
          <w:kern w:val="0"/>
          <w:lang w:eastAsia="en-KE"/>
          <w14:ligatures w14:val="none"/>
        </w:rPr>
        <w:t>4. Benefits</w:t>
      </w:r>
    </w:p>
    <w:p w:rsidR="00D05F9E" w:rsidRPr="005F7ED3" w:rsidRDefault="00E80131"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 xml:space="preserve">This project outlining a detailed plan for </w:t>
      </w:r>
      <w:r w:rsidR="009932FE" w:rsidRPr="005F7ED3">
        <w:rPr>
          <w:rFonts w:ascii="Times New Roman" w:eastAsia="Times New Roman" w:hAnsi="Times New Roman" w:cs="Times New Roman"/>
          <w:kern w:val="0"/>
          <w:lang w:eastAsia="en-KE"/>
          <w14:ligatures w14:val="none"/>
        </w:rPr>
        <w:t>California 2028 gubernatorial campaigns offer several key benefits</w:t>
      </w:r>
      <w:r w:rsidR="008A3894" w:rsidRPr="005F7ED3">
        <w:rPr>
          <w:rFonts w:ascii="Times New Roman" w:eastAsia="Times New Roman" w:hAnsi="Times New Roman" w:cs="Times New Roman"/>
          <w:kern w:val="0"/>
          <w:lang w:eastAsia="en-KE"/>
          <w14:ligatures w14:val="none"/>
        </w:rPr>
        <w:t xml:space="preserve">. </w:t>
      </w:r>
      <w:r w:rsidR="006470FE" w:rsidRPr="005F7ED3">
        <w:rPr>
          <w:rFonts w:ascii="Times New Roman" w:eastAsia="Times New Roman" w:hAnsi="Times New Roman" w:cs="Times New Roman"/>
          <w:kern w:val="0"/>
          <w:lang w:eastAsia="en-KE"/>
          <w14:ligatures w14:val="none"/>
        </w:rPr>
        <w:t xml:space="preserve">One of the </w:t>
      </w:r>
      <w:r w:rsidR="00387C61" w:rsidRPr="005F7ED3">
        <w:rPr>
          <w:rFonts w:ascii="Times New Roman" w:eastAsia="Times New Roman" w:hAnsi="Times New Roman" w:cs="Times New Roman"/>
          <w:kern w:val="0"/>
          <w:lang w:eastAsia="en-KE"/>
          <w14:ligatures w14:val="none"/>
        </w:rPr>
        <w:t>key</w:t>
      </w:r>
      <w:r w:rsidR="006470FE" w:rsidRPr="005F7ED3">
        <w:rPr>
          <w:rFonts w:ascii="Times New Roman" w:eastAsia="Times New Roman" w:hAnsi="Times New Roman" w:cs="Times New Roman"/>
          <w:kern w:val="0"/>
          <w:lang w:eastAsia="en-KE"/>
          <w14:ligatures w14:val="none"/>
        </w:rPr>
        <w:t xml:space="preserve"> benefits of the project is </w:t>
      </w:r>
      <w:r w:rsidR="006E68DD" w:rsidRPr="005F7ED3">
        <w:rPr>
          <w:rFonts w:ascii="Times New Roman" w:eastAsia="Times New Roman" w:hAnsi="Times New Roman" w:cs="Times New Roman"/>
          <w:kern w:val="0"/>
          <w:lang w:eastAsia="en-KE"/>
          <w14:ligatures w14:val="none"/>
        </w:rPr>
        <w:t xml:space="preserve">its ability to offer returns on investment in the presidential campaign by ensuring </w:t>
      </w:r>
      <w:r w:rsidR="00BA73AA" w:rsidRPr="005F7ED3">
        <w:rPr>
          <w:rFonts w:ascii="Times New Roman" w:eastAsia="Times New Roman" w:hAnsi="Times New Roman" w:cs="Times New Roman"/>
          <w:kern w:val="0"/>
          <w:lang w:eastAsia="en-KE"/>
          <w14:ligatures w14:val="none"/>
        </w:rPr>
        <w:t xml:space="preserve">a successful campaign that will result in winning of </w:t>
      </w:r>
      <w:r w:rsidR="006E68DD" w:rsidRPr="005F7ED3">
        <w:rPr>
          <w:rFonts w:ascii="Times New Roman" w:eastAsia="Times New Roman" w:hAnsi="Times New Roman" w:cs="Times New Roman"/>
          <w:kern w:val="0"/>
          <w:lang w:eastAsia="en-KE"/>
          <w14:ligatures w14:val="none"/>
        </w:rPr>
        <w:t>seat.</w:t>
      </w:r>
      <w:r w:rsidR="00387C61" w:rsidRPr="005F7ED3">
        <w:rPr>
          <w:rFonts w:ascii="Times New Roman" w:eastAsia="Times New Roman" w:hAnsi="Times New Roman" w:cs="Times New Roman"/>
          <w:kern w:val="0"/>
          <w:lang w:eastAsia="en-KE"/>
          <w14:ligatures w14:val="none"/>
        </w:rPr>
        <w:t xml:space="preserve"> This project highlights key project deliverable and the timelines which is critical for the success of the campaign. Highlighting the various project deliverable </w:t>
      </w:r>
      <w:r w:rsidR="00C108F7" w:rsidRPr="005F7ED3">
        <w:rPr>
          <w:rFonts w:ascii="Times New Roman" w:eastAsia="Times New Roman" w:hAnsi="Times New Roman" w:cs="Times New Roman"/>
          <w:kern w:val="0"/>
          <w:lang w:eastAsia="en-KE"/>
          <w14:ligatures w14:val="none"/>
        </w:rPr>
        <w:t xml:space="preserve">not only </w:t>
      </w:r>
      <w:r w:rsidR="00387C61" w:rsidRPr="005F7ED3">
        <w:rPr>
          <w:rFonts w:ascii="Times New Roman" w:eastAsia="Times New Roman" w:hAnsi="Times New Roman" w:cs="Times New Roman"/>
          <w:kern w:val="0"/>
          <w:lang w:eastAsia="en-KE"/>
          <w14:ligatures w14:val="none"/>
        </w:rPr>
        <w:t xml:space="preserve">ensures that no vital project deliverable is </w:t>
      </w:r>
      <w:r w:rsidR="00C108F7" w:rsidRPr="005F7ED3">
        <w:rPr>
          <w:rFonts w:ascii="Times New Roman" w:eastAsia="Times New Roman" w:hAnsi="Times New Roman" w:cs="Times New Roman"/>
          <w:kern w:val="0"/>
          <w:lang w:eastAsia="en-KE"/>
          <w14:ligatures w14:val="none"/>
        </w:rPr>
        <w:t xml:space="preserve">forgotten, but also that they are carried in good time to create space for the </w:t>
      </w:r>
      <w:r w:rsidR="00757201" w:rsidRPr="005F7ED3">
        <w:rPr>
          <w:rFonts w:ascii="Times New Roman" w:eastAsia="Times New Roman" w:hAnsi="Times New Roman" w:cs="Times New Roman"/>
          <w:kern w:val="0"/>
          <w:lang w:eastAsia="en-KE"/>
          <w14:ligatures w14:val="none"/>
        </w:rPr>
        <w:t>successful</w:t>
      </w:r>
      <w:r w:rsidR="00C108F7" w:rsidRPr="005F7ED3">
        <w:rPr>
          <w:rFonts w:ascii="Times New Roman" w:eastAsia="Times New Roman" w:hAnsi="Times New Roman" w:cs="Times New Roman"/>
          <w:kern w:val="0"/>
          <w:lang w:eastAsia="en-KE"/>
          <w14:ligatures w14:val="none"/>
        </w:rPr>
        <w:t xml:space="preserve"> carrying out of their preceding activities. </w:t>
      </w:r>
      <w:r w:rsidR="00757201" w:rsidRPr="005F7ED3">
        <w:rPr>
          <w:rFonts w:ascii="Times New Roman" w:eastAsia="Times New Roman" w:hAnsi="Times New Roman" w:cs="Times New Roman"/>
          <w:kern w:val="0"/>
          <w:lang w:eastAsia="en-KE"/>
          <w14:ligatures w14:val="none"/>
        </w:rPr>
        <w:t xml:space="preserve">However, the major benefit of carrying out this project is to contribute to the social welfare of the society in California as my candidacy, if successful will </w:t>
      </w:r>
      <w:r w:rsidR="00ED47C7" w:rsidRPr="005F7ED3">
        <w:rPr>
          <w:rFonts w:ascii="Times New Roman" w:eastAsia="Times New Roman" w:hAnsi="Times New Roman" w:cs="Times New Roman"/>
          <w:kern w:val="0"/>
          <w:lang w:eastAsia="en-KE"/>
          <w14:ligatures w14:val="none"/>
        </w:rPr>
        <w:lastRenderedPageBreak/>
        <w:t xml:space="preserve">want to contribute to the social good of the society through adaptation of administrative policies that will champion: economic growth, job creation, equitable representation, inclusivity, and building state profile that supports </w:t>
      </w:r>
      <w:r w:rsidR="00ED47C7" w:rsidRPr="001B153C">
        <w:rPr>
          <w:rFonts w:ascii="Times New Roman" w:eastAsia="Times New Roman" w:hAnsi="Times New Roman" w:cs="Times New Roman"/>
          <w:kern w:val="0"/>
          <w:lang w:eastAsia="en-KE"/>
          <w14:ligatures w14:val="none"/>
        </w:rPr>
        <w:t xml:space="preserve">leadership positioning </w:t>
      </w:r>
      <w:r w:rsidR="00ED47C7" w:rsidRPr="005F7ED3">
        <w:rPr>
          <w:rFonts w:ascii="Times New Roman" w:eastAsia="Times New Roman" w:hAnsi="Times New Roman" w:cs="Times New Roman"/>
          <w:kern w:val="0"/>
          <w:lang w:eastAsia="en-KE"/>
          <w14:ligatures w14:val="none"/>
        </w:rPr>
        <w:t xml:space="preserve">that </w:t>
      </w:r>
      <w:r w:rsidR="00ED47C7" w:rsidRPr="001B153C">
        <w:rPr>
          <w:rFonts w:ascii="Times New Roman" w:eastAsia="Times New Roman" w:hAnsi="Times New Roman" w:cs="Times New Roman"/>
          <w:kern w:val="0"/>
          <w:lang w:eastAsia="en-KE"/>
          <w14:ligatures w14:val="none"/>
        </w:rPr>
        <w:t>offer</w:t>
      </w:r>
      <w:r w:rsidR="00ED47C7" w:rsidRPr="005F7ED3">
        <w:rPr>
          <w:rFonts w:ascii="Times New Roman" w:eastAsia="Times New Roman" w:hAnsi="Times New Roman" w:cs="Times New Roman"/>
          <w:kern w:val="0"/>
          <w:lang w:eastAsia="en-KE"/>
          <w14:ligatures w14:val="none"/>
        </w:rPr>
        <w:t>s</w:t>
      </w:r>
      <w:r w:rsidR="00ED47C7" w:rsidRPr="001B153C">
        <w:rPr>
          <w:rFonts w:ascii="Times New Roman" w:eastAsia="Times New Roman" w:hAnsi="Times New Roman" w:cs="Times New Roman"/>
          <w:kern w:val="0"/>
          <w:lang w:eastAsia="en-KE"/>
          <w14:ligatures w14:val="none"/>
        </w:rPr>
        <w:t xml:space="preserve"> long-term strategic gains. </w:t>
      </w:r>
      <w:r w:rsidR="00ED47C7" w:rsidRPr="005F7ED3">
        <w:rPr>
          <w:rFonts w:ascii="Times New Roman" w:eastAsia="Times New Roman" w:hAnsi="Times New Roman" w:cs="Times New Roman"/>
          <w:kern w:val="0"/>
          <w:lang w:eastAsia="en-KE"/>
          <w14:ligatures w14:val="none"/>
        </w:rPr>
        <w:t xml:space="preserve"> </w:t>
      </w:r>
      <w:r w:rsidR="00757201" w:rsidRPr="005F7ED3">
        <w:rPr>
          <w:rFonts w:ascii="Times New Roman" w:eastAsia="Times New Roman" w:hAnsi="Times New Roman" w:cs="Times New Roman"/>
          <w:kern w:val="0"/>
          <w:lang w:eastAsia="en-KE"/>
          <w14:ligatures w14:val="none"/>
        </w:rPr>
        <w:t xml:space="preserve"> </w:t>
      </w:r>
    </w:p>
    <w:p w:rsidR="00CF2BFD" w:rsidRPr="005F7ED3" w:rsidRDefault="00CF2BFD" w:rsidP="005F7ED3">
      <w:pPr>
        <w:spacing w:before="100" w:beforeAutospacing="1" w:after="100" w:afterAutospacing="1" w:line="480" w:lineRule="auto"/>
        <w:jc w:val="both"/>
        <w:rPr>
          <w:rFonts w:ascii="Times New Roman" w:eastAsia="Times New Roman" w:hAnsi="Times New Roman" w:cs="Times New Roman"/>
          <w:b/>
          <w:bCs/>
          <w:kern w:val="0"/>
          <w:lang w:eastAsia="en-KE"/>
          <w14:ligatures w14:val="none"/>
        </w:rPr>
      </w:pPr>
      <w:r w:rsidRPr="005F7ED3">
        <w:rPr>
          <w:rFonts w:ascii="Times New Roman" w:eastAsia="Times New Roman" w:hAnsi="Times New Roman" w:cs="Times New Roman"/>
          <w:b/>
          <w:bCs/>
          <w:kern w:val="0"/>
          <w:lang w:eastAsia="en-KE"/>
          <w14:ligatures w14:val="none"/>
        </w:rPr>
        <w:t>5. Action request</w:t>
      </w:r>
    </w:p>
    <w:p w:rsidR="001F59C2" w:rsidRPr="005F7ED3" w:rsidRDefault="004E3587"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This proposal for</w:t>
      </w:r>
      <w:r w:rsidR="00225447" w:rsidRPr="005F7ED3">
        <w:rPr>
          <w:rFonts w:ascii="Times New Roman" w:eastAsia="Times New Roman" w:hAnsi="Times New Roman" w:cs="Times New Roman"/>
          <w:kern w:val="0"/>
          <w:lang w:eastAsia="en-KE"/>
          <w14:ligatures w14:val="none"/>
        </w:rPr>
        <w:t xml:space="preserve"> </w:t>
      </w:r>
      <w:r w:rsidR="00225447" w:rsidRPr="005F7ED3">
        <w:rPr>
          <w:rFonts w:ascii="Times New Roman" w:eastAsia="Times New Roman" w:hAnsi="Times New Roman" w:cs="Times New Roman"/>
          <w:kern w:val="0"/>
          <w:lang w:eastAsia="en-KE"/>
          <w14:ligatures w14:val="none"/>
        </w:rPr>
        <w:t>campaign for the California gubernatorial seat</w:t>
      </w:r>
      <w:r w:rsidR="00225447" w:rsidRPr="005F7ED3">
        <w:rPr>
          <w:rFonts w:ascii="Times New Roman" w:eastAsia="Times New Roman" w:hAnsi="Times New Roman" w:cs="Times New Roman"/>
          <w:kern w:val="0"/>
          <w:lang w:eastAsia="en-KE"/>
          <w14:ligatures w14:val="none"/>
        </w:rPr>
        <w:t xml:space="preserve"> seeks for the professor’s approval in order to proceed to the next project management stages.  </w:t>
      </w:r>
      <w:r w:rsidR="006B7829" w:rsidRPr="005F7ED3">
        <w:rPr>
          <w:rFonts w:ascii="Times New Roman" w:eastAsia="Times New Roman" w:hAnsi="Times New Roman" w:cs="Times New Roman"/>
          <w:kern w:val="0"/>
          <w:lang w:eastAsia="en-KE"/>
          <w14:ligatures w14:val="none"/>
        </w:rPr>
        <w:t xml:space="preserve">  </w:t>
      </w:r>
    </w:p>
    <w:p w:rsidR="0083391A" w:rsidRPr="005F7ED3" w:rsidRDefault="001F59C2" w:rsidP="005F7ED3">
      <w:pPr>
        <w:spacing w:before="100" w:beforeAutospacing="1" w:after="100" w:afterAutospacing="1" w:line="480" w:lineRule="auto"/>
        <w:jc w:val="both"/>
        <w:rPr>
          <w:rFonts w:ascii="Times New Roman" w:eastAsia="Times New Roman" w:hAnsi="Times New Roman" w:cs="Times New Roman"/>
          <w:b/>
          <w:bCs/>
          <w:kern w:val="0"/>
          <w:lang w:eastAsia="en-KE"/>
          <w14:ligatures w14:val="none"/>
        </w:rPr>
      </w:pPr>
      <w:r w:rsidRPr="005F7ED3">
        <w:rPr>
          <w:rFonts w:ascii="Times New Roman" w:eastAsia="Times New Roman" w:hAnsi="Times New Roman" w:cs="Times New Roman"/>
          <w:b/>
          <w:bCs/>
          <w:kern w:val="0"/>
          <w:lang w:eastAsia="en-KE"/>
          <w14:ligatures w14:val="none"/>
        </w:rPr>
        <w:t xml:space="preserve">Stakeholder Communication </w:t>
      </w:r>
    </w:p>
    <w:p w:rsidR="00E01F5B" w:rsidRPr="001B153C" w:rsidRDefault="000C409E"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r w:rsidRPr="005F7ED3">
        <w:rPr>
          <w:rFonts w:ascii="Times New Roman" w:eastAsia="Times New Roman" w:hAnsi="Times New Roman" w:cs="Times New Roman"/>
          <w:kern w:val="0"/>
          <w:lang w:eastAsia="en-KE"/>
          <w14:ligatures w14:val="none"/>
        </w:rPr>
        <w:t>Hello, project team.</w:t>
      </w:r>
      <w:r w:rsidR="007F7A87" w:rsidRPr="005F7ED3">
        <w:rPr>
          <w:rFonts w:ascii="Times New Roman" w:eastAsia="Times New Roman" w:hAnsi="Times New Roman" w:cs="Times New Roman"/>
          <w:kern w:val="0"/>
          <w:lang w:eastAsia="en-KE"/>
          <w14:ligatures w14:val="none"/>
        </w:rPr>
        <w:t xml:space="preserve"> We intend to carry out a project on </w:t>
      </w:r>
      <w:r w:rsidR="007F7A87" w:rsidRPr="005F7ED3">
        <w:rPr>
          <w:rFonts w:ascii="Times New Roman" w:eastAsia="Times New Roman" w:hAnsi="Times New Roman" w:cs="Times New Roman"/>
          <w:kern w:val="0"/>
          <w:lang w:eastAsia="en-KE"/>
          <w14:ligatures w14:val="none"/>
        </w:rPr>
        <w:t xml:space="preserve">campaign for the California gubernatorial seat </w:t>
      </w:r>
      <w:r w:rsidR="007F7A87" w:rsidRPr="005F7ED3">
        <w:rPr>
          <w:rFonts w:ascii="Times New Roman" w:eastAsia="Times New Roman" w:hAnsi="Times New Roman" w:cs="Times New Roman"/>
          <w:kern w:val="0"/>
          <w:lang w:eastAsia="en-KE"/>
          <w14:ligatures w14:val="none"/>
        </w:rPr>
        <w:t xml:space="preserve">that </w:t>
      </w:r>
      <w:r w:rsidR="007F7A87" w:rsidRPr="005F7ED3">
        <w:rPr>
          <w:rFonts w:ascii="Times New Roman" w:eastAsia="Times New Roman" w:hAnsi="Times New Roman" w:cs="Times New Roman"/>
          <w:kern w:val="0"/>
          <w:lang w:eastAsia="en-KE"/>
          <w14:ligatures w14:val="none"/>
        </w:rPr>
        <w:t>will run for about 18 months.</w:t>
      </w:r>
      <w:r w:rsidR="007F7A87" w:rsidRPr="005F7ED3">
        <w:rPr>
          <w:rFonts w:ascii="Times New Roman" w:eastAsia="Times New Roman" w:hAnsi="Times New Roman" w:cs="Times New Roman"/>
          <w:kern w:val="0"/>
          <w:lang w:eastAsia="en-KE"/>
          <w14:ligatures w14:val="none"/>
        </w:rPr>
        <w:t xml:space="preserve"> </w:t>
      </w:r>
      <w:r w:rsidR="007F7A87" w:rsidRPr="005F7ED3">
        <w:rPr>
          <w:rFonts w:ascii="Times New Roman" w:eastAsia="Times New Roman" w:hAnsi="Times New Roman" w:cs="Times New Roman"/>
          <w:kern w:val="0"/>
          <w:lang w:eastAsia="en-KE"/>
          <w14:ligatures w14:val="none"/>
        </w:rPr>
        <w:t xml:space="preserve">The project’s goal is to </w:t>
      </w:r>
      <w:r w:rsidR="0069607C" w:rsidRPr="005F7ED3">
        <w:rPr>
          <w:rFonts w:ascii="Times New Roman" w:eastAsia="Times New Roman" w:hAnsi="Times New Roman" w:cs="Times New Roman"/>
          <w:kern w:val="0"/>
          <w:lang w:eastAsia="en-KE"/>
          <w14:ligatures w14:val="none"/>
        </w:rPr>
        <w:t>run a</w:t>
      </w:r>
      <w:r w:rsidR="007F7A87" w:rsidRPr="005F7ED3">
        <w:rPr>
          <w:rFonts w:ascii="Times New Roman" w:eastAsia="Times New Roman" w:hAnsi="Times New Roman" w:cs="Times New Roman"/>
          <w:kern w:val="0"/>
          <w:lang w:eastAsia="en-KE"/>
          <w14:ligatures w14:val="none"/>
        </w:rPr>
        <w:t xml:space="preserve"> successful campaign that will </w:t>
      </w:r>
      <w:r w:rsidR="007F7A87" w:rsidRPr="005F7ED3">
        <w:rPr>
          <w:rFonts w:ascii="Times New Roman" w:eastAsia="Times New Roman" w:hAnsi="Times New Roman" w:cs="Times New Roman"/>
          <w:kern w:val="0"/>
          <w:lang w:eastAsia="en-KE"/>
          <w14:ligatures w14:val="none"/>
        </w:rPr>
        <w:t xml:space="preserve">result </w:t>
      </w:r>
      <w:r w:rsidR="007F7A87" w:rsidRPr="005F7ED3">
        <w:rPr>
          <w:rFonts w:ascii="Times New Roman" w:eastAsia="Times New Roman" w:hAnsi="Times New Roman" w:cs="Times New Roman"/>
          <w:kern w:val="0"/>
          <w:lang w:eastAsia="en-KE"/>
          <w14:ligatures w14:val="none"/>
        </w:rPr>
        <w:t xml:space="preserve">winning the gubernatorial seat by ensuring that the campaign is </w:t>
      </w:r>
      <w:r w:rsidR="007F7A87" w:rsidRPr="005F7ED3">
        <w:rPr>
          <w:rFonts w:ascii="Times New Roman" w:eastAsia="Times New Roman" w:hAnsi="Times New Roman" w:cs="Times New Roman"/>
          <w:kern w:val="0"/>
          <w:lang w:eastAsia="en-KE"/>
          <w14:ligatures w14:val="none"/>
        </w:rPr>
        <w:t xml:space="preserve">comprehensive and a data driven </w:t>
      </w:r>
      <w:r w:rsidR="007F7A87" w:rsidRPr="005F7ED3">
        <w:rPr>
          <w:rFonts w:ascii="Times New Roman" w:eastAsia="Times New Roman" w:hAnsi="Times New Roman" w:cs="Times New Roman"/>
          <w:kern w:val="0"/>
          <w:lang w:eastAsia="en-KE"/>
          <w14:ligatures w14:val="none"/>
        </w:rPr>
        <w:t>with</w:t>
      </w:r>
      <w:r w:rsidR="007F7A87" w:rsidRPr="005F7ED3">
        <w:rPr>
          <w:rFonts w:ascii="Times New Roman" w:eastAsia="Times New Roman" w:hAnsi="Times New Roman" w:cs="Times New Roman"/>
          <w:kern w:val="0"/>
          <w:lang w:eastAsia="en-KE"/>
          <w14:ligatures w14:val="none"/>
        </w:rPr>
        <w:t xml:space="preserve"> effective political messaging aimed at enhancing the image of the candidate, building strong grassroot support, securing funding, and endorsements.</w:t>
      </w:r>
      <w:r w:rsidR="00E01F5B" w:rsidRPr="005F7ED3">
        <w:rPr>
          <w:rFonts w:ascii="Times New Roman" w:eastAsia="Times New Roman" w:hAnsi="Times New Roman" w:cs="Times New Roman"/>
          <w:kern w:val="0"/>
          <w:lang w:eastAsia="en-KE"/>
          <w14:ligatures w14:val="none"/>
        </w:rPr>
        <w:t xml:space="preserve"> </w:t>
      </w:r>
      <w:r w:rsidR="00E01F5B" w:rsidRPr="005F7ED3">
        <w:rPr>
          <w:rFonts w:ascii="Times New Roman" w:eastAsia="Times New Roman" w:hAnsi="Times New Roman" w:cs="Times New Roman"/>
          <w:kern w:val="0"/>
          <w:lang w:eastAsia="en-KE"/>
          <w14:ligatures w14:val="none"/>
        </w:rPr>
        <w:t>For effective running of the proposed gubernatorial campaign for California, a budget of about $80 million is estimated. Some of the key cost items in the budget are personal costs, advertisement and media, events and travelling, fundraising infrastructure, volunteer management and training, technology and data management, and contingency reserve. Each of the budget item will cost $15, $25, $15, $8, $8, $5, $4 in millions, respectively.</w:t>
      </w:r>
      <w:r w:rsidR="00F74A05" w:rsidRPr="005F7ED3">
        <w:rPr>
          <w:rFonts w:ascii="Times New Roman" w:eastAsia="Times New Roman" w:hAnsi="Times New Roman" w:cs="Times New Roman"/>
          <w:kern w:val="0"/>
          <w:lang w:eastAsia="en-KE"/>
          <w14:ligatures w14:val="none"/>
        </w:rPr>
        <w:t xml:space="preserve"> A successful carrying out of this project will result in various benefits. For instance, apart from ensuring that will win the seat, it will usher in a new political dispensation in California for the benefit of the citizens. </w:t>
      </w:r>
      <w:r w:rsidR="0030691C" w:rsidRPr="005F7ED3">
        <w:rPr>
          <w:rFonts w:ascii="Times New Roman" w:eastAsia="Times New Roman" w:hAnsi="Times New Roman" w:cs="Times New Roman"/>
          <w:kern w:val="0"/>
          <w:lang w:eastAsia="en-KE"/>
          <w14:ligatures w14:val="none"/>
        </w:rPr>
        <w:t xml:space="preserve">There will be enhanced social welfare for the citizens </w:t>
      </w:r>
      <w:r w:rsidR="0030691C" w:rsidRPr="005F7ED3">
        <w:rPr>
          <w:rFonts w:ascii="Times New Roman" w:eastAsia="Times New Roman" w:hAnsi="Times New Roman" w:cs="Times New Roman"/>
          <w:kern w:val="0"/>
          <w:lang w:eastAsia="en-KE"/>
          <w14:ligatures w14:val="none"/>
        </w:rPr>
        <w:t xml:space="preserve">through adaptation of administrative policies that will champion: economic growth, </w:t>
      </w:r>
      <w:r w:rsidR="0030691C" w:rsidRPr="005F7ED3">
        <w:rPr>
          <w:rFonts w:ascii="Times New Roman" w:eastAsia="Times New Roman" w:hAnsi="Times New Roman" w:cs="Times New Roman"/>
          <w:kern w:val="0"/>
          <w:lang w:eastAsia="en-KE"/>
          <w14:ligatures w14:val="none"/>
        </w:rPr>
        <w:lastRenderedPageBreak/>
        <w:t xml:space="preserve">job creation, equitable representation, inclusivity, and building state profile that supports </w:t>
      </w:r>
      <w:r w:rsidR="0030691C" w:rsidRPr="001B153C">
        <w:rPr>
          <w:rFonts w:ascii="Times New Roman" w:eastAsia="Times New Roman" w:hAnsi="Times New Roman" w:cs="Times New Roman"/>
          <w:kern w:val="0"/>
          <w:lang w:eastAsia="en-KE"/>
          <w14:ligatures w14:val="none"/>
        </w:rPr>
        <w:t xml:space="preserve">leadership positioning </w:t>
      </w:r>
      <w:r w:rsidR="0030691C" w:rsidRPr="005F7ED3">
        <w:rPr>
          <w:rFonts w:ascii="Times New Roman" w:eastAsia="Times New Roman" w:hAnsi="Times New Roman" w:cs="Times New Roman"/>
          <w:kern w:val="0"/>
          <w:lang w:eastAsia="en-KE"/>
          <w14:ligatures w14:val="none"/>
        </w:rPr>
        <w:t xml:space="preserve">that </w:t>
      </w:r>
      <w:r w:rsidR="0030691C" w:rsidRPr="001B153C">
        <w:rPr>
          <w:rFonts w:ascii="Times New Roman" w:eastAsia="Times New Roman" w:hAnsi="Times New Roman" w:cs="Times New Roman"/>
          <w:kern w:val="0"/>
          <w:lang w:eastAsia="en-KE"/>
          <w14:ligatures w14:val="none"/>
        </w:rPr>
        <w:t>offer</w:t>
      </w:r>
      <w:r w:rsidR="0030691C" w:rsidRPr="005F7ED3">
        <w:rPr>
          <w:rFonts w:ascii="Times New Roman" w:eastAsia="Times New Roman" w:hAnsi="Times New Roman" w:cs="Times New Roman"/>
          <w:kern w:val="0"/>
          <w:lang w:eastAsia="en-KE"/>
          <w14:ligatures w14:val="none"/>
        </w:rPr>
        <w:t>s</w:t>
      </w:r>
      <w:r w:rsidR="0030691C" w:rsidRPr="001B153C">
        <w:rPr>
          <w:rFonts w:ascii="Times New Roman" w:eastAsia="Times New Roman" w:hAnsi="Times New Roman" w:cs="Times New Roman"/>
          <w:kern w:val="0"/>
          <w:lang w:eastAsia="en-KE"/>
          <w14:ligatures w14:val="none"/>
        </w:rPr>
        <w:t xml:space="preserve"> long-term strategic gains. </w:t>
      </w:r>
      <w:r w:rsidR="0030691C" w:rsidRPr="005F7ED3">
        <w:rPr>
          <w:rFonts w:ascii="Times New Roman" w:eastAsia="Times New Roman" w:hAnsi="Times New Roman" w:cs="Times New Roman"/>
          <w:kern w:val="0"/>
          <w:lang w:eastAsia="en-KE"/>
          <w14:ligatures w14:val="none"/>
        </w:rPr>
        <w:t xml:space="preserve">    </w:t>
      </w:r>
      <w:r w:rsidR="0030691C" w:rsidRPr="005F7ED3">
        <w:rPr>
          <w:rFonts w:ascii="Times New Roman" w:eastAsia="Times New Roman" w:hAnsi="Times New Roman" w:cs="Times New Roman"/>
          <w:kern w:val="0"/>
          <w:lang w:eastAsia="en-KE"/>
          <w14:ligatures w14:val="none"/>
        </w:rPr>
        <w:t xml:space="preserve"> </w:t>
      </w:r>
      <w:r w:rsidR="00F74A05" w:rsidRPr="005F7ED3">
        <w:rPr>
          <w:rFonts w:ascii="Times New Roman" w:eastAsia="Times New Roman" w:hAnsi="Times New Roman" w:cs="Times New Roman"/>
          <w:kern w:val="0"/>
          <w:lang w:eastAsia="en-KE"/>
          <w14:ligatures w14:val="none"/>
        </w:rPr>
        <w:t xml:space="preserve">  </w:t>
      </w:r>
      <w:r w:rsidR="00E01F5B" w:rsidRPr="005F7ED3">
        <w:rPr>
          <w:rFonts w:ascii="Times New Roman" w:eastAsia="Times New Roman" w:hAnsi="Times New Roman" w:cs="Times New Roman"/>
          <w:kern w:val="0"/>
          <w:lang w:eastAsia="en-KE"/>
          <w14:ligatures w14:val="none"/>
        </w:rPr>
        <w:t xml:space="preserve"> </w:t>
      </w:r>
    </w:p>
    <w:p w:rsidR="001B153C" w:rsidRPr="005F7ED3" w:rsidRDefault="001B153C" w:rsidP="005F7ED3">
      <w:pPr>
        <w:spacing w:before="100" w:beforeAutospacing="1" w:after="100" w:afterAutospacing="1" w:line="480" w:lineRule="auto"/>
        <w:jc w:val="both"/>
        <w:rPr>
          <w:rFonts w:ascii="Times New Roman" w:eastAsia="Times New Roman" w:hAnsi="Times New Roman" w:cs="Times New Roman"/>
          <w:kern w:val="0"/>
          <w:lang w:eastAsia="en-KE"/>
          <w14:ligatures w14:val="none"/>
        </w:rPr>
      </w:pPr>
    </w:p>
    <w:sectPr w:rsidR="001B153C" w:rsidRPr="005F7ED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45982" w:rsidRDefault="00745982" w:rsidP="005F7ED3">
      <w:pPr>
        <w:spacing w:after="0" w:line="240" w:lineRule="auto"/>
      </w:pPr>
      <w:r>
        <w:separator/>
      </w:r>
    </w:p>
  </w:endnote>
  <w:endnote w:type="continuationSeparator" w:id="0">
    <w:p w:rsidR="00745982" w:rsidRDefault="00745982" w:rsidP="005F7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45982" w:rsidRDefault="00745982" w:rsidP="005F7ED3">
      <w:pPr>
        <w:spacing w:after="0" w:line="240" w:lineRule="auto"/>
      </w:pPr>
      <w:r>
        <w:separator/>
      </w:r>
    </w:p>
  </w:footnote>
  <w:footnote w:type="continuationSeparator" w:id="0">
    <w:p w:rsidR="00745982" w:rsidRDefault="00745982" w:rsidP="005F7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4202774"/>
      <w:docPartObj>
        <w:docPartGallery w:val="Page Numbers (Top of Page)"/>
        <w:docPartUnique/>
      </w:docPartObj>
    </w:sdtPr>
    <w:sdtEndPr>
      <w:rPr>
        <w:noProof/>
      </w:rPr>
    </w:sdtEndPr>
    <w:sdtContent>
      <w:p w:rsidR="005F7ED3" w:rsidRDefault="005F7ED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F7ED3" w:rsidRDefault="005F7E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02760"/>
    <w:multiLevelType w:val="multilevel"/>
    <w:tmpl w:val="7122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E2CFC"/>
    <w:multiLevelType w:val="multilevel"/>
    <w:tmpl w:val="E4703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416A7"/>
    <w:multiLevelType w:val="multilevel"/>
    <w:tmpl w:val="74B4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84B39"/>
    <w:multiLevelType w:val="multilevel"/>
    <w:tmpl w:val="2C96F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1139D"/>
    <w:multiLevelType w:val="multilevel"/>
    <w:tmpl w:val="5140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858833">
    <w:abstractNumId w:val="1"/>
  </w:num>
  <w:num w:numId="2" w16cid:durableId="533692184">
    <w:abstractNumId w:val="4"/>
  </w:num>
  <w:num w:numId="3" w16cid:durableId="1668481715">
    <w:abstractNumId w:val="0"/>
  </w:num>
  <w:num w:numId="4" w16cid:durableId="1775633061">
    <w:abstractNumId w:val="3"/>
  </w:num>
  <w:num w:numId="5" w16cid:durableId="183520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3C"/>
    <w:rsid w:val="0000102D"/>
    <w:rsid w:val="000C409E"/>
    <w:rsid w:val="000F1E9B"/>
    <w:rsid w:val="001237E0"/>
    <w:rsid w:val="00136325"/>
    <w:rsid w:val="00155252"/>
    <w:rsid w:val="001B153C"/>
    <w:rsid w:val="001F59C2"/>
    <w:rsid w:val="00225447"/>
    <w:rsid w:val="002637CD"/>
    <w:rsid w:val="0030691C"/>
    <w:rsid w:val="00326F03"/>
    <w:rsid w:val="003337B9"/>
    <w:rsid w:val="00354F48"/>
    <w:rsid w:val="00387C61"/>
    <w:rsid w:val="003B42C7"/>
    <w:rsid w:val="003D368C"/>
    <w:rsid w:val="00406820"/>
    <w:rsid w:val="00417F7B"/>
    <w:rsid w:val="004E3587"/>
    <w:rsid w:val="00535732"/>
    <w:rsid w:val="00556EB3"/>
    <w:rsid w:val="005C676D"/>
    <w:rsid w:val="005D0053"/>
    <w:rsid w:val="005E380F"/>
    <w:rsid w:val="005F1576"/>
    <w:rsid w:val="005F1AF8"/>
    <w:rsid w:val="005F7ED3"/>
    <w:rsid w:val="00636319"/>
    <w:rsid w:val="006470FE"/>
    <w:rsid w:val="0069607C"/>
    <w:rsid w:val="00696AB5"/>
    <w:rsid w:val="006B7829"/>
    <w:rsid w:val="006E68DD"/>
    <w:rsid w:val="006F6B3A"/>
    <w:rsid w:val="00745982"/>
    <w:rsid w:val="007522EE"/>
    <w:rsid w:val="00757201"/>
    <w:rsid w:val="00761206"/>
    <w:rsid w:val="007D2AB4"/>
    <w:rsid w:val="007E388A"/>
    <w:rsid w:val="007E6885"/>
    <w:rsid w:val="007F7A87"/>
    <w:rsid w:val="00811B7F"/>
    <w:rsid w:val="0083391A"/>
    <w:rsid w:val="0083636E"/>
    <w:rsid w:val="00847F9B"/>
    <w:rsid w:val="008A3894"/>
    <w:rsid w:val="008B40D7"/>
    <w:rsid w:val="00931EE7"/>
    <w:rsid w:val="009932FE"/>
    <w:rsid w:val="009A1C2B"/>
    <w:rsid w:val="00A00C3B"/>
    <w:rsid w:val="00A339C9"/>
    <w:rsid w:val="00A35541"/>
    <w:rsid w:val="00A56191"/>
    <w:rsid w:val="00A6430D"/>
    <w:rsid w:val="00A678FB"/>
    <w:rsid w:val="00B92C56"/>
    <w:rsid w:val="00B93029"/>
    <w:rsid w:val="00BA73AA"/>
    <w:rsid w:val="00BD615C"/>
    <w:rsid w:val="00BE1A19"/>
    <w:rsid w:val="00C108F7"/>
    <w:rsid w:val="00C21E71"/>
    <w:rsid w:val="00C723DA"/>
    <w:rsid w:val="00CA103E"/>
    <w:rsid w:val="00CF2BFD"/>
    <w:rsid w:val="00D05F9E"/>
    <w:rsid w:val="00D160BC"/>
    <w:rsid w:val="00D52EC4"/>
    <w:rsid w:val="00DC0362"/>
    <w:rsid w:val="00E00A53"/>
    <w:rsid w:val="00E01F5B"/>
    <w:rsid w:val="00E80131"/>
    <w:rsid w:val="00EC77FC"/>
    <w:rsid w:val="00ED47C7"/>
    <w:rsid w:val="00EF1874"/>
    <w:rsid w:val="00F03AA1"/>
    <w:rsid w:val="00F041F2"/>
    <w:rsid w:val="00F23BB6"/>
    <w:rsid w:val="00F52A4A"/>
    <w:rsid w:val="00F540B3"/>
    <w:rsid w:val="00F74A05"/>
    <w:rsid w:val="00F87836"/>
    <w:rsid w:val="00FC5771"/>
    <w:rsid w:val="00FD2F6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57F7"/>
  <w15:chartTrackingRefBased/>
  <w15:docId w15:val="{DDEC7488-A76F-474F-B97C-A32C1E09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5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15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15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15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15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1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5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15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15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15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15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1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53C"/>
    <w:rPr>
      <w:rFonts w:eastAsiaTheme="majorEastAsia" w:cstheme="majorBidi"/>
      <w:color w:val="272727" w:themeColor="text1" w:themeTint="D8"/>
    </w:rPr>
  </w:style>
  <w:style w:type="paragraph" w:styleId="Title">
    <w:name w:val="Title"/>
    <w:basedOn w:val="Normal"/>
    <w:next w:val="Normal"/>
    <w:link w:val="TitleChar"/>
    <w:uiPriority w:val="10"/>
    <w:qFormat/>
    <w:rsid w:val="001B1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53C"/>
    <w:pPr>
      <w:spacing w:before="160"/>
      <w:jc w:val="center"/>
    </w:pPr>
    <w:rPr>
      <w:i/>
      <w:iCs/>
      <w:color w:val="404040" w:themeColor="text1" w:themeTint="BF"/>
    </w:rPr>
  </w:style>
  <w:style w:type="character" w:customStyle="1" w:styleId="QuoteChar">
    <w:name w:val="Quote Char"/>
    <w:basedOn w:val="DefaultParagraphFont"/>
    <w:link w:val="Quote"/>
    <w:uiPriority w:val="29"/>
    <w:rsid w:val="001B153C"/>
    <w:rPr>
      <w:i/>
      <w:iCs/>
      <w:color w:val="404040" w:themeColor="text1" w:themeTint="BF"/>
    </w:rPr>
  </w:style>
  <w:style w:type="paragraph" w:styleId="ListParagraph">
    <w:name w:val="List Paragraph"/>
    <w:basedOn w:val="Normal"/>
    <w:uiPriority w:val="34"/>
    <w:qFormat/>
    <w:rsid w:val="001B153C"/>
    <w:pPr>
      <w:ind w:left="720"/>
      <w:contextualSpacing/>
    </w:pPr>
  </w:style>
  <w:style w:type="character" w:styleId="IntenseEmphasis">
    <w:name w:val="Intense Emphasis"/>
    <w:basedOn w:val="DefaultParagraphFont"/>
    <w:uiPriority w:val="21"/>
    <w:qFormat/>
    <w:rsid w:val="001B153C"/>
    <w:rPr>
      <w:i/>
      <w:iCs/>
      <w:color w:val="2F5496" w:themeColor="accent1" w:themeShade="BF"/>
    </w:rPr>
  </w:style>
  <w:style w:type="paragraph" w:styleId="IntenseQuote">
    <w:name w:val="Intense Quote"/>
    <w:basedOn w:val="Normal"/>
    <w:next w:val="Normal"/>
    <w:link w:val="IntenseQuoteChar"/>
    <w:uiPriority w:val="30"/>
    <w:qFormat/>
    <w:rsid w:val="001B15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153C"/>
    <w:rPr>
      <w:i/>
      <w:iCs/>
      <w:color w:val="2F5496" w:themeColor="accent1" w:themeShade="BF"/>
    </w:rPr>
  </w:style>
  <w:style w:type="character" w:styleId="IntenseReference">
    <w:name w:val="Intense Reference"/>
    <w:basedOn w:val="DefaultParagraphFont"/>
    <w:uiPriority w:val="32"/>
    <w:qFormat/>
    <w:rsid w:val="001B153C"/>
    <w:rPr>
      <w:b/>
      <w:bCs/>
      <w:smallCaps/>
      <w:color w:val="2F5496" w:themeColor="accent1" w:themeShade="BF"/>
      <w:spacing w:val="5"/>
    </w:rPr>
  </w:style>
  <w:style w:type="paragraph" w:styleId="NormalWeb">
    <w:name w:val="Normal (Web)"/>
    <w:basedOn w:val="Normal"/>
    <w:uiPriority w:val="99"/>
    <w:semiHidden/>
    <w:unhideWhenUsed/>
    <w:rsid w:val="001B153C"/>
    <w:pPr>
      <w:spacing w:before="100" w:beforeAutospacing="1" w:after="100" w:afterAutospacing="1" w:line="240" w:lineRule="auto"/>
    </w:pPr>
    <w:rPr>
      <w:rFonts w:ascii="Times New Roman" w:eastAsia="Times New Roman" w:hAnsi="Times New Roman" w:cs="Times New Roman"/>
      <w:kern w:val="0"/>
      <w:lang w:eastAsia="en-KE"/>
      <w14:ligatures w14:val="none"/>
    </w:rPr>
  </w:style>
  <w:style w:type="character" w:styleId="Strong">
    <w:name w:val="Strong"/>
    <w:basedOn w:val="DefaultParagraphFont"/>
    <w:uiPriority w:val="22"/>
    <w:qFormat/>
    <w:rsid w:val="001B153C"/>
    <w:rPr>
      <w:b/>
      <w:bCs/>
    </w:rPr>
  </w:style>
  <w:style w:type="character" w:styleId="Emphasis">
    <w:name w:val="Emphasis"/>
    <w:basedOn w:val="DefaultParagraphFont"/>
    <w:uiPriority w:val="20"/>
    <w:qFormat/>
    <w:rsid w:val="001B153C"/>
    <w:rPr>
      <w:i/>
      <w:iCs/>
    </w:rPr>
  </w:style>
  <w:style w:type="table" w:styleId="TableGrid">
    <w:name w:val="Table Grid"/>
    <w:basedOn w:val="TableNormal"/>
    <w:uiPriority w:val="39"/>
    <w:rsid w:val="00696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7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ED3"/>
  </w:style>
  <w:style w:type="paragraph" w:styleId="Footer">
    <w:name w:val="footer"/>
    <w:basedOn w:val="Normal"/>
    <w:link w:val="FooterChar"/>
    <w:uiPriority w:val="99"/>
    <w:unhideWhenUsed/>
    <w:rsid w:val="005F7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72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Benard Maloba</dc:creator>
  <cp:keywords/>
  <dc:description/>
  <cp:lastModifiedBy>Benard Maloba</cp:lastModifiedBy>
  <cp:revision>95</cp:revision>
  <dcterms:created xsi:type="dcterms:W3CDTF">2025-05-13T07:44:00Z</dcterms:created>
  <dcterms:modified xsi:type="dcterms:W3CDTF">2025-05-13T09:57:00Z</dcterms:modified>
</cp:coreProperties>
</file>