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C37F88" w:rsidR="00783BFB" w:rsidRDefault="00557E21">
      <w:pPr>
        <w:spacing w:after="0" w:line="240" w:lineRule="auto"/>
        <w:jc w:val="center"/>
        <w:rPr>
          <w:rFonts w:ascii="Palatino Linotype" w:eastAsia="Palatino Linotype" w:hAnsi="Palatino Linotype" w:cs="Palatino Linotype"/>
          <w:b/>
          <w:i/>
          <w:sz w:val="32"/>
          <w:szCs w:val="32"/>
        </w:rPr>
      </w:pPr>
      <w:r>
        <w:rPr>
          <w:rFonts w:ascii="Palatino Linotype" w:eastAsia="Palatino Linotype" w:hAnsi="Palatino Linotype" w:cs="Palatino Linotype"/>
          <w:b/>
          <w:i/>
          <w:sz w:val="32"/>
          <w:szCs w:val="32"/>
        </w:rPr>
        <w:t>(Term)</w:t>
      </w:r>
      <w:r w:rsidR="00E92420">
        <w:rPr>
          <w:rFonts w:ascii="Palatino Linotype" w:eastAsia="Palatino Linotype" w:hAnsi="Palatino Linotype" w:cs="Palatino Linotype"/>
          <w:b/>
          <w:i/>
          <w:sz w:val="32"/>
          <w:szCs w:val="32"/>
        </w:rPr>
        <w:t xml:space="preserve"> Semester Project Detailed Instructions</w:t>
      </w:r>
    </w:p>
    <w:p w14:paraId="00000002" w14:textId="77777777" w:rsidR="00783BFB" w:rsidRDefault="00783BFB">
      <w:pPr>
        <w:spacing w:after="0" w:line="240" w:lineRule="auto"/>
        <w:jc w:val="center"/>
        <w:rPr>
          <w:rFonts w:ascii="Palatino Linotype" w:eastAsia="Palatino Linotype" w:hAnsi="Palatino Linotype" w:cs="Palatino Linotype"/>
          <w:b/>
          <w:sz w:val="28"/>
          <w:szCs w:val="28"/>
        </w:rPr>
      </w:pPr>
    </w:p>
    <w:p w14:paraId="00000003"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Due Date:</w:t>
      </w:r>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I </w:t>
      </w:r>
      <w:r>
        <w:rPr>
          <w:rFonts w:ascii="Palatino Linotype" w:eastAsia="Palatino Linotype" w:hAnsi="Palatino Linotype" w:cs="Palatino Linotype"/>
          <w:i/>
          <w:sz w:val="24"/>
          <w:szCs w:val="24"/>
        </w:rPr>
        <w:t>must</w:t>
      </w:r>
      <w:r>
        <w:rPr>
          <w:rFonts w:ascii="Palatino Linotype" w:eastAsia="Palatino Linotype" w:hAnsi="Palatino Linotype" w:cs="Palatino Linotype"/>
          <w:sz w:val="24"/>
          <w:szCs w:val="24"/>
        </w:rPr>
        <w:t xml:space="preserve"> receive your project no later than 11:59 PM on the due date in the syllabus. Given the early advanced notice and the amount of in-class time devoted to this project,</w:t>
      </w:r>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there will be</w:t>
      </w:r>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b/>
          <w:i/>
          <w:sz w:val="24"/>
          <w:szCs w:val="24"/>
        </w:rPr>
        <w:t>no extensions granted</w:t>
      </w:r>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Projects turned in after the deadline will receive a grade of 0.</w:t>
      </w:r>
    </w:p>
    <w:p w14:paraId="00000004" w14:textId="77777777" w:rsidR="00783BFB" w:rsidRDefault="00783BFB">
      <w:pPr>
        <w:spacing w:after="0" w:line="240" w:lineRule="auto"/>
        <w:rPr>
          <w:rFonts w:ascii="Palatino Linotype" w:eastAsia="Palatino Linotype" w:hAnsi="Palatino Linotype" w:cs="Palatino Linotype"/>
          <w:sz w:val="24"/>
          <w:szCs w:val="24"/>
        </w:rPr>
      </w:pPr>
    </w:p>
    <w:p w14:paraId="00000005"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Document Format:</w:t>
      </w:r>
      <w:r>
        <w:rPr>
          <w:rFonts w:ascii="Palatino Linotype" w:eastAsia="Palatino Linotype" w:hAnsi="Palatino Linotype" w:cs="Palatino Linotype"/>
          <w:sz w:val="24"/>
          <w:szCs w:val="24"/>
        </w:rPr>
        <w:t xml:space="preserve"> You must submit your project report in </w:t>
      </w:r>
      <w:r>
        <w:rPr>
          <w:rFonts w:ascii="Palatino Linotype" w:eastAsia="Palatino Linotype" w:hAnsi="Palatino Linotype" w:cs="Palatino Linotype"/>
          <w:i/>
          <w:sz w:val="24"/>
          <w:szCs w:val="24"/>
        </w:rPr>
        <w:t>a single file</w:t>
      </w:r>
      <w:r>
        <w:rPr>
          <w:rFonts w:ascii="Palatino Linotype" w:eastAsia="Palatino Linotype" w:hAnsi="Palatino Linotype" w:cs="Palatino Linotype"/>
          <w:sz w:val="24"/>
          <w:szCs w:val="24"/>
        </w:rPr>
        <w:t xml:space="preserve"> through Canvas. The acceptable formats are Microsoft Word (*.xlsx) or PDF (*.pdf) – no exceptions. The submission page is in the Semester Project module. </w:t>
      </w:r>
      <w:r>
        <w:rPr>
          <w:rFonts w:ascii="Palatino Linotype" w:eastAsia="Palatino Linotype" w:hAnsi="Palatino Linotype" w:cs="Palatino Linotype"/>
          <w:i/>
          <w:sz w:val="24"/>
          <w:szCs w:val="24"/>
        </w:rPr>
        <w:t>Projects submitted in multiple parts, in a format other than Word or PDF, or via email/hardcopy will be rejected.</w:t>
      </w:r>
    </w:p>
    <w:p w14:paraId="00000006" w14:textId="77777777" w:rsidR="00783BFB" w:rsidRDefault="00783BFB">
      <w:pPr>
        <w:spacing w:after="0" w:line="240" w:lineRule="auto"/>
        <w:rPr>
          <w:rFonts w:ascii="Palatino Linotype" w:eastAsia="Palatino Linotype" w:hAnsi="Palatino Linotype" w:cs="Palatino Linotype"/>
          <w:sz w:val="24"/>
          <w:szCs w:val="24"/>
        </w:rPr>
      </w:pPr>
    </w:p>
    <w:p w14:paraId="00000007" w14:textId="02EB611C"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Style Requirements:</w:t>
      </w:r>
      <w:r>
        <w:rPr>
          <w:rFonts w:ascii="Palatino Linotype" w:eastAsia="Palatino Linotype" w:hAnsi="Palatino Linotype" w:cs="Palatino Linotype"/>
          <w:sz w:val="24"/>
          <w:szCs w:val="24"/>
        </w:rPr>
        <w:t xml:space="preserve"> The Semester Project module contains a sample project that would receive a 100% grade. Your report should be formatted similarly</w:t>
      </w:r>
      <w:r w:rsidR="007D62F2">
        <w:rPr>
          <w:rFonts w:ascii="Palatino Linotype" w:eastAsia="Palatino Linotype" w:hAnsi="Palatino Linotype" w:cs="Palatino Linotype"/>
          <w:sz w:val="24"/>
          <w:szCs w:val="24"/>
        </w:rPr>
        <w:t xml:space="preserve"> </w:t>
      </w:r>
      <w:proofErr w:type="gramStart"/>
      <w:r w:rsidR="007D62F2">
        <w:rPr>
          <w:rFonts w:ascii="Palatino Linotype" w:eastAsia="Palatino Linotype" w:hAnsi="Palatino Linotype" w:cs="Palatino Linotype"/>
          <w:sz w:val="24"/>
          <w:szCs w:val="24"/>
        </w:rPr>
        <w:t>is</w:t>
      </w:r>
      <w:proofErr w:type="gramEnd"/>
      <w:r w:rsidR="007D62F2">
        <w:rPr>
          <w:rFonts w:ascii="Palatino Linotype" w:eastAsia="Palatino Linotype" w:hAnsi="Palatino Linotype" w:cs="Palatino Linotype"/>
          <w:sz w:val="24"/>
          <w:szCs w:val="24"/>
        </w:rPr>
        <w:t xml:space="preserve"> a simplified APA7</w:t>
      </w:r>
      <w:r>
        <w:rPr>
          <w:rFonts w:ascii="Palatino Linotype" w:eastAsia="Palatino Linotype" w:hAnsi="Palatino Linotype" w:cs="Palatino Linotype"/>
          <w:sz w:val="24"/>
          <w:szCs w:val="24"/>
        </w:rPr>
        <w:t xml:space="preserve">. </w:t>
      </w:r>
    </w:p>
    <w:p w14:paraId="00000008" w14:textId="77777777" w:rsidR="00783BFB" w:rsidRDefault="00783BFB">
      <w:pPr>
        <w:spacing w:after="0" w:line="240" w:lineRule="auto"/>
        <w:rPr>
          <w:rFonts w:ascii="Palatino Linotype" w:eastAsia="Palatino Linotype" w:hAnsi="Palatino Linotype" w:cs="Palatino Linotype"/>
          <w:sz w:val="16"/>
          <w:szCs w:val="16"/>
        </w:rPr>
      </w:pPr>
    </w:p>
    <w:p w14:paraId="00000009" w14:textId="2AFC55E5" w:rsidR="00783BFB" w:rsidRDefault="00000000">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first page of your report must be a title page containing </w:t>
      </w:r>
      <w:r w:rsidR="007D62F2">
        <w:rPr>
          <w:rFonts w:ascii="Palatino Linotype" w:eastAsia="Palatino Linotype" w:hAnsi="Palatino Linotype" w:cs="Palatino Linotype"/>
          <w:color w:val="000000"/>
          <w:sz w:val="24"/>
          <w:szCs w:val="24"/>
        </w:rPr>
        <w:t xml:space="preserve">the title “Semester Project” (in bold), </w:t>
      </w:r>
      <w:r>
        <w:rPr>
          <w:rFonts w:ascii="Palatino Linotype" w:eastAsia="Palatino Linotype" w:hAnsi="Palatino Linotype" w:cs="Palatino Linotype"/>
          <w:color w:val="000000"/>
          <w:sz w:val="24"/>
          <w:szCs w:val="24"/>
        </w:rPr>
        <w:t xml:space="preserve">your name, </w:t>
      </w:r>
      <w:r w:rsidR="000324EA">
        <w:rPr>
          <w:rFonts w:ascii="Palatino Linotype" w:eastAsia="Palatino Linotype" w:hAnsi="Palatino Linotype" w:cs="Palatino Linotype"/>
          <w:color w:val="000000"/>
          <w:sz w:val="24"/>
          <w:szCs w:val="24"/>
        </w:rPr>
        <w:t xml:space="preserve">school, </w:t>
      </w:r>
      <w:r>
        <w:rPr>
          <w:rFonts w:ascii="Palatino Linotype" w:eastAsia="Palatino Linotype" w:hAnsi="Palatino Linotype" w:cs="Palatino Linotype"/>
          <w:color w:val="000000"/>
          <w:sz w:val="24"/>
          <w:szCs w:val="24"/>
        </w:rPr>
        <w:t xml:space="preserve">the course and section number, and the submission date. </w:t>
      </w:r>
    </w:p>
    <w:p w14:paraId="77649FB6" w14:textId="1AA88145" w:rsidR="007D62F2" w:rsidRDefault="007D62F2">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Page numbers in the top right</w:t>
      </w:r>
    </w:p>
    <w:p w14:paraId="0000000A" w14:textId="77777777" w:rsidR="00783BFB" w:rsidRDefault="00000000">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Use a font suitable for an official business document. Any standard typeface is acceptable </w:t>
      </w:r>
      <w:proofErr w:type="gramStart"/>
      <w:r>
        <w:rPr>
          <w:rFonts w:ascii="Palatino Linotype" w:eastAsia="Palatino Linotype" w:hAnsi="Palatino Linotype" w:cs="Palatino Linotype"/>
          <w:color w:val="000000"/>
          <w:sz w:val="24"/>
          <w:szCs w:val="24"/>
        </w:rPr>
        <w:t>as long as</w:t>
      </w:r>
      <w:proofErr w:type="gramEnd"/>
      <w:r>
        <w:rPr>
          <w:rFonts w:ascii="Palatino Linotype" w:eastAsia="Palatino Linotype" w:hAnsi="Palatino Linotype" w:cs="Palatino Linotype"/>
          <w:color w:val="000000"/>
          <w:sz w:val="24"/>
          <w:szCs w:val="24"/>
        </w:rPr>
        <w:t xml:space="preserve"> it is readable and presents a professional appearance (Calibri and Times New Roman are good examples). The size should be no smaller than 12 </w:t>
      </w:r>
      <w:proofErr w:type="gramStart"/>
      <w:r>
        <w:rPr>
          <w:rFonts w:ascii="Palatino Linotype" w:eastAsia="Palatino Linotype" w:hAnsi="Palatino Linotype" w:cs="Palatino Linotype"/>
          <w:color w:val="000000"/>
          <w:sz w:val="24"/>
          <w:szCs w:val="24"/>
        </w:rPr>
        <w:t>point</w:t>
      </w:r>
      <w:proofErr w:type="gramEnd"/>
      <w:r>
        <w:rPr>
          <w:rFonts w:ascii="Palatino Linotype" w:eastAsia="Palatino Linotype" w:hAnsi="Palatino Linotype" w:cs="Palatino Linotype"/>
          <w:color w:val="000000"/>
          <w:sz w:val="24"/>
          <w:szCs w:val="24"/>
        </w:rPr>
        <w:t>.</w:t>
      </w:r>
    </w:p>
    <w:p w14:paraId="0000000B" w14:textId="77777777" w:rsidR="00783BFB" w:rsidRDefault="00000000">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Do not include any borders, illustrations, or watermarking on any page (title page included).</w:t>
      </w:r>
    </w:p>
    <w:p w14:paraId="0000000C" w14:textId="77777777" w:rsidR="00783BFB" w:rsidRDefault="00000000">
      <w:pPr>
        <w:numPr>
          <w:ilvl w:val="0"/>
          <w:numId w:val="2"/>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Embed all graphics directly into your project file. I will not accept separate files containing graphics.</w:t>
      </w:r>
    </w:p>
    <w:p w14:paraId="0000000D" w14:textId="77777777" w:rsidR="00783BFB" w:rsidRDefault="00783BFB">
      <w:pPr>
        <w:spacing w:after="0" w:line="240" w:lineRule="auto"/>
        <w:rPr>
          <w:rFonts w:ascii="Palatino Linotype" w:eastAsia="Palatino Linotype" w:hAnsi="Palatino Linotype" w:cs="Palatino Linotype"/>
          <w:b/>
          <w:sz w:val="24"/>
          <w:szCs w:val="24"/>
        </w:rPr>
      </w:pPr>
    </w:p>
    <w:p w14:paraId="0000000E"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Data Set:</w:t>
      </w:r>
      <w:r>
        <w:rPr>
          <w:rFonts w:ascii="Palatino Linotype" w:eastAsia="Palatino Linotype" w:hAnsi="Palatino Linotype" w:cs="Palatino Linotype"/>
          <w:sz w:val="24"/>
          <w:szCs w:val="24"/>
        </w:rPr>
        <w:t xml:space="preserve"> All students will use the same data set: hybrid_reg.csv. The data set </w:t>
      </w:r>
      <w:proofErr w:type="gramStart"/>
      <w:r>
        <w:rPr>
          <w:rFonts w:ascii="Palatino Linotype" w:eastAsia="Palatino Linotype" w:hAnsi="Palatino Linotype" w:cs="Palatino Linotype"/>
          <w:sz w:val="24"/>
          <w:szCs w:val="24"/>
        </w:rPr>
        <w:t>is located in</w:t>
      </w:r>
      <w:proofErr w:type="gramEnd"/>
      <w:r>
        <w:rPr>
          <w:rFonts w:ascii="Palatino Linotype" w:eastAsia="Palatino Linotype" w:hAnsi="Palatino Linotype" w:cs="Palatino Linotype"/>
          <w:sz w:val="24"/>
          <w:szCs w:val="24"/>
        </w:rPr>
        <w:t xml:space="preserve"> the Canvas Module. The variables of interest are </w:t>
      </w:r>
      <w:proofErr w:type="spellStart"/>
      <w:r>
        <w:rPr>
          <w:rFonts w:ascii="Palatino Linotype" w:eastAsia="Palatino Linotype" w:hAnsi="Palatino Linotype" w:cs="Palatino Linotype"/>
          <w:b/>
          <w:i/>
          <w:sz w:val="24"/>
          <w:szCs w:val="24"/>
        </w:rPr>
        <w:t>Accelrate</w:t>
      </w:r>
      <w:proofErr w:type="spellEnd"/>
      <w:r>
        <w:rPr>
          <w:rFonts w:ascii="Palatino Linotype" w:eastAsia="Palatino Linotype" w:hAnsi="Palatino Linotype" w:cs="Palatino Linotype"/>
          <w:b/>
          <w:i/>
          <w:sz w:val="24"/>
          <w:szCs w:val="24"/>
        </w:rPr>
        <w:t xml:space="preserve"> </w:t>
      </w:r>
      <w:r>
        <w:rPr>
          <w:rFonts w:ascii="Palatino Linotype" w:eastAsia="Palatino Linotype" w:hAnsi="Palatino Linotype" w:cs="Palatino Linotype"/>
          <w:sz w:val="24"/>
          <w:szCs w:val="24"/>
        </w:rPr>
        <w:t xml:space="preserve">and </w:t>
      </w:r>
      <w:r>
        <w:rPr>
          <w:rFonts w:ascii="Palatino Linotype" w:eastAsia="Palatino Linotype" w:hAnsi="Palatino Linotype" w:cs="Palatino Linotype"/>
          <w:b/>
          <w:i/>
          <w:sz w:val="24"/>
          <w:szCs w:val="24"/>
        </w:rPr>
        <w:t>mpg</w:t>
      </w:r>
      <w:r>
        <w:rPr>
          <w:rFonts w:ascii="Palatino Linotype" w:eastAsia="Palatino Linotype" w:hAnsi="Palatino Linotype" w:cs="Palatino Linotype"/>
          <w:sz w:val="24"/>
          <w:szCs w:val="24"/>
        </w:rPr>
        <w:t>.</w:t>
      </w:r>
    </w:p>
    <w:p w14:paraId="0000000F" w14:textId="77777777" w:rsidR="00783BFB" w:rsidRDefault="00783BFB">
      <w:pPr>
        <w:spacing w:after="0" w:line="240" w:lineRule="auto"/>
        <w:rPr>
          <w:rFonts w:ascii="Palatino Linotype" w:eastAsia="Palatino Linotype" w:hAnsi="Palatino Linotype" w:cs="Palatino Linotype"/>
          <w:i/>
          <w:sz w:val="24"/>
          <w:szCs w:val="24"/>
        </w:rPr>
      </w:pPr>
    </w:p>
    <w:p w14:paraId="00000010"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Technology Requirements:</w:t>
      </w:r>
      <w:r>
        <w:rPr>
          <w:rFonts w:ascii="Palatino Linotype" w:eastAsia="Palatino Linotype" w:hAnsi="Palatino Linotype" w:cs="Palatino Linotype"/>
          <w:sz w:val="24"/>
          <w:szCs w:val="24"/>
        </w:rPr>
        <w:t xml:space="preserve"> Except where required to build graphs or charts, all numerical calculations </w:t>
      </w:r>
      <w:r>
        <w:rPr>
          <w:rFonts w:ascii="Palatino Linotype" w:eastAsia="Palatino Linotype" w:hAnsi="Palatino Linotype" w:cs="Palatino Linotype"/>
          <w:i/>
          <w:sz w:val="24"/>
          <w:szCs w:val="24"/>
        </w:rPr>
        <w:t>must</w:t>
      </w:r>
      <w:r>
        <w:rPr>
          <w:rFonts w:ascii="Palatino Linotype" w:eastAsia="Palatino Linotype" w:hAnsi="Palatino Linotype" w:cs="Palatino Linotype"/>
          <w:sz w:val="24"/>
          <w:szCs w:val="24"/>
        </w:rPr>
        <w:t xml:space="preserve"> be performed using </w:t>
      </w:r>
      <w:proofErr w:type="spellStart"/>
      <w:r>
        <w:rPr>
          <w:rFonts w:ascii="Palatino Linotype" w:eastAsia="Palatino Linotype" w:hAnsi="Palatino Linotype" w:cs="Palatino Linotype"/>
          <w:sz w:val="24"/>
          <w:szCs w:val="24"/>
        </w:rPr>
        <w:t>StatCrunch</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b/>
          <w:i/>
          <w:sz w:val="24"/>
          <w:szCs w:val="24"/>
        </w:rPr>
        <w:t>Do not use a graphing calculator, Excel, standard normal tables, or any other method for your numerical calculations.</w:t>
      </w:r>
      <w:r>
        <w:rPr>
          <w:rFonts w:ascii="Palatino Linotype" w:eastAsia="Palatino Linotype" w:hAnsi="Palatino Linotype" w:cs="Palatino Linotype"/>
          <w:sz w:val="24"/>
          <w:szCs w:val="24"/>
        </w:rPr>
        <w:t xml:space="preserve"> </w:t>
      </w:r>
    </w:p>
    <w:p w14:paraId="00000011" w14:textId="77777777" w:rsidR="00783BFB" w:rsidRDefault="00783BFB">
      <w:pPr>
        <w:spacing w:after="0" w:line="240" w:lineRule="auto"/>
        <w:rPr>
          <w:rFonts w:ascii="Palatino Linotype" w:eastAsia="Palatino Linotype" w:hAnsi="Palatino Linotype" w:cs="Palatino Linotype"/>
          <w:sz w:val="24"/>
          <w:szCs w:val="24"/>
        </w:rPr>
      </w:pPr>
    </w:p>
    <w:p w14:paraId="00000012"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Graphics Requirements:</w:t>
      </w:r>
      <w:r>
        <w:rPr>
          <w:rFonts w:ascii="Palatino Linotype" w:eastAsia="Palatino Linotype" w:hAnsi="Palatino Linotype" w:cs="Palatino Linotype"/>
          <w:sz w:val="24"/>
          <w:szCs w:val="24"/>
        </w:rPr>
        <w:t xml:space="preserve"> All graphics must be constructed using </w:t>
      </w:r>
      <w:proofErr w:type="spellStart"/>
      <w:r>
        <w:rPr>
          <w:rFonts w:ascii="Palatino Linotype" w:eastAsia="Palatino Linotype" w:hAnsi="Palatino Linotype" w:cs="Palatino Linotype"/>
          <w:sz w:val="24"/>
          <w:szCs w:val="24"/>
        </w:rPr>
        <w:t>StatCrunch</w:t>
      </w:r>
      <w:proofErr w:type="spellEnd"/>
      <w:r>
        <w:rPr>
          <w:rFonts w:ascii="Palatino Linotype" w:eastAsia="Palatino Linotype" w:hAnsi="Palatino Linotype" w:cs="Palatino Linotype"/>
          <w:sz w:val="24"/>
          <w:szCs w:val="24"/>
        </w:rPr>
        <w:t>, Excel, or other computer-based graphics program. Hand-drawn plots, cell phone pictures of graphics, etc., are not acceptable. All graphics must include an informative title and (except for boxplots) correct labels for both axes. Orient all boxplots horizontally.</w:t>
      </w:r>
    </w:p>
    <w:p w14:paraId="00000013" w14:textId="77777777" w:rsidR="00783BFB" w:rsidRDefault="00783BFB">
      <w:pPr>
        <w:spacing w:after="0" w:line="240" w:lineRule="auto"/>
        <w:rPr>
          <w:rFonts w:ascii="Palatino Linotype" w:eastAsia="Palatino Linotype" w:hAnsi="Palatino Linotype" w:cs="Palatino Linotype"/>
          <w:b/>
          <w:sz w:val="24"/>
          <w:szCs w:val="24"/>
        </w:rPr>
      </w:pPr>
    </w:p>
    <w:p w14:paraId="00000014"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Rounding Rules:</w:t>
      </w:r>
      <w:r>
        <w:rPr>
          <w:rFonts w:ascii="Palatino Linotype" w:eastAsia="Palatino Linotype" w:hAnsi="Palatino Linotype" w:cs="Palatino Linotype"/>
          <w:sz w:val="24"/>
          <w:szCs w:val="24"/>
        </w:rPr>
        <w:t xml:space="preserve"> In Sections 1-4, round all calculated sample statistics to one further decimal place than the data values. In Section 5, round response variable values to one decimal place and all other regression calculations to four decimal places. In all sections, round p-values to three decimal places. Add trailing zeroes to any rounded value as needed.</w:t>
      </w:r>
    </w:p>
    <w:p w14:paraId="00000015"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lastRenderedPageBreak/>
        <w:t xml:space="preserve">Required Content: </w:t>
      </w:r>
      <w:r>
        <w:rPr>
          <w:rFonts w:ascii="Palatino Linotype" w:eastAsia="Palatino Linotype" w:hAnsi="Palatino Linotype" w:cs="Palatino Linotype"/>
          <w:sz w:val="24"/>
          <w:szCs w:val="24"/>
        </w:rPr>
        <w:t>Organize your report in five separate sections using the following numbers and titles. The required elements for each section are as follows:</w:t>
      </w:r>
    </w:p>
    <w:p w14:paraId="00000016" w14:textId="77777777" w:rsidR="00783BFB" w:rsidRDefault="00783BFB">
      <w:pPr>
        <w:spacing w:after="0" w:line="240" w:lineRule="auto"/>
        <w:rPr>
          <w:rFonts w:ascii="Palatino Linotype" w:eastAsia="Palatino Linotype" w:hAnsi="Palatino Linotype" w:cs="Palatino Linotype"/>
          <w:sz w:val="24"/>
          <w:szCs w:val="24"/>
        </w:rPr>
      </w:pPr>
    </w:p>
    <w:p w14:paraId="00000017" w14:textId="77777777" w:rsidR="00783BFB" w:rsidRDefault="00000000">
      <w:pPr>
        <w:spacing w:after="0" w:line="240" w:lineRule="auto"/>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rPr>
        <w:t>PART I</w:t>
      </w:r>
    </w:p>
    <w:p w14:paraId="00000018" w14:textId="77777777" w:rsidR="00783BFB" w:rsidRDefault="00783BFB">
      <w:pPr>
        <w:spacing w:after="0" w:line="240" w:lineRule="auto"/>
        <w:ind w:left="720"/>
        <w:rPr>
          <w:rFonts w:ascii="Palatino Linotype" w:eastAsia="Palatino Linotype" w:hAnsi="Palatino Linotype" w:cs="Palatino Linotype"/>
          <w:i/>
          <w:sz w:val="24"/>
          <w:szCs w:val="24"/>
        </w:rPr>
      </w:pPr>
    </w:p>
    <w:p w14:paraId="00000019" w14:textId="77777777"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Section 1 – Descriptive Statistics.</w:t>
      </w:r>
    </w:p>
    <w:p w14:paraId="0000001A" w14:textId="77777777" w:rsidR="00783BFB" w:rsidRDefault="00783BFB">
      <w:pPr>
        <w:spacing w:after="0" w:line="240" w:lineRule="auto"/>
        <w:ind w:left="720"/>
        <w:rPr>
          <w:rFonts w:ascii="Palatino Linotype" w:eastAsia="Palatino Linotype" w:hAnsi="Palatino Linotype" w:cs="Palatino Linotype"/>
          <w:sz w:val="16"/>
          <w:szCs w:val="16"/>
        </w:rPr>
      </w:pPr>
    </w:p>
    <w:p w14:paraId="0000001B" w14:textId="77777777" w:rsidR="00783BFB" w:rsidRDefault="00000000">
      <w:pPr>
        <w:numPr>
          <w:ilvl w:val="0"/>
          <w:numId w:val="4"/>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For each </w:t>
      </w:r>
      <w:proofErr w:type="spellStart"/>
      <w:r>
        <w:rPr>
          <w:rFonts w:ascii="Palatino Linotype" w:eastAsia="Palatino Linotype" w:hAnsi="Palatino Linotype" w:cs="Palatino Linotype"/>
          <w:color w:val="000000"/>
          <w:sz w:val="24"/>
          <w:szCs w:val="24"/>
        </w:rPr>
        <w:t>Accelrate</w:t>
      </w:r>
      <w:proofErr w:type="spellEnd"/>
      <w:r>
        <w:rPr>
          <w:rFonts w:ascii="Palatino Linotype" w:eastAsia="Palatino Linotype" w:hAnsi="Palatino Linotype" w:cs="Palatino Linotype"/>
          <w:color w:val="000000"/>
          <w:sz w:val="24"/>
          <w:szCs w:val="24"/>
        </w:rPr>
        <w:t xml:space="preserve"> and mpg, find the mean, range, variance, standard deviation, and five-number summary. Display these numbers in a format that is easy to understand.</w:t>
      </w:r>
    </w:p>
    <w:p w14:paraId="0000001C" w14:textId="77777777" w:rsidR="00783BFB" w:rsidRDefault="00000000">
      <w:pPr>
        <w:numPr>
          <w:ilvl w:val="0"/>
          <w:numId w:val="4"/>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Construct a regular </w:t>
      </w:r>
      <w:proofErr w:type="gramStart"/>
      <w:r>
        <w:rPr>
          <w:rFonts w:ascii="Palatino Linotype" w:eastAsia="Palatino Linotype" w:hAnsi="Palatino Linotype" w:cs="Palatino Linotype"/>
          <w:color w:val="000000"/>
          <w:sz w:val="24"/>
          <w:szCs w:val="24"/>
        </w:rPr>
        <w:t>boxplot</w:t>
      </w:r>
      <w:proofErr w:type="gramEnd"/>
      <w:r>
        <w:rPr>
          <w:rFonts w:ascii="Palatino Linotype" w:eastAsia="Palatino Linotype" w:hAnsi="Palatino Linotype" w:cs="Palatino Linotype"/>
          <w:color w:val="000000"/>
          <w:sz w:val="24"/>
          <w:szCs w:val="24"/>
        </w:rPr>
        <w:t xml:space="preserve"> for each variable. For each boxplot, include a brief statement containing an assessment of whether the data appear to be symmetric, left-skewed, or right-skewed.</w:t>
      </w:r>
    </w:p>
    <w:p w14:paraId="0000001D" w14:textId="77777777" w:rsidR="00783BFB" w:rsidRDefault="00000000">
      <w:pPr>
        <w:numPr>
          <w:ilvl w:val="0"/>
          <w:numId w:val="4"/>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For each variable, construct a modified </w:t>
      </w:r>
      <w:proofErr w:type="gramStart"/>
      <w:r>
        <w:rPr>
          <w:rFonts w:ascii="Palatino Linotype" w:eastAsia="Palatino Linotype" w:hAnsi="Palatino Linotype" w:cs="Palatino Linotype"/>
          <w:color w:val="000000"/>
          <w:sz w:val="24"/>
          <w:szCs w:val="24"/>
        </w:rPr>
        <w:t>boxplot</w:t>
      </w:r>
      <w:proofErr w:type="gramEnd"/>
      <w:r>
        <w:rPr>
          <w:rFonts w:ascii="Palatino Linotype" w:eastAsia="Palatino Linotype" w:hAnsi="Palatino Linotype" w:cs="Palatino Linotype"/>
          <w:color w:val="000000"/>
          <w:sz w:val="24"/>
          <w:szCs w:val="24"/>
        </w:rPr>
        <w:t xml:space="preserve"> and use it to identify potential outliers. If any exist, list them by value. </w:t>
      </w:r>
    </w:p>
    <w:p w14:paraId="0000001E"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0000001F" w14:textId="77777777"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 xml:space="preserve">Section 2 – Visual Data Assessment. </w:t>
      </w:r>
      <w:r>
        <w:rPr>
          <w:rFonts w:ascii="Palatino Linotype" w:eastAsia="Palatino Linotype" w:hAnsi="Palatino Linotype" w:cs="Palatino Linotype"/>
          <w:sz w:val="24"/>
          <w:szCs w:val="24"/>
        </w:rPr>
        <w:t xml:space="preserve">For each variable of interest – </w:t>
      </w:r>
      <w:proofErr w:type="spellStart"/>
      <w:r>
        <w:rPr>
          <w:rFonts w:ascii="Palatino Linotype" w:eastAsia="Palatino Linotype" w:hAnsi="Palatino Linotype" w:cs="Palatino Linotype"/>
          <w:sz w:val="24"/>
          <w:szCs w:val="24"/>
        </w:rPr>
        <w:t>Accelrate</w:t>
      </w:r>
      <w:proofErr w:type="spellEnd"/>
      <w:r>
        <w:rPr>
          <w:rFonts w:ascii="Palatino Linotype" w:eastAsia="Palatino Linotype" w:hAnsi="Palatino Linotype" w:cs="Palatino Linotype"/>
          <w:sz w:val="24"/>
          <w:szCs w:val="24"/>
        </w:rPr>
        <w:t xml:space="preserve"> and mpg – create a grouped frequency histogram. Use the data from Section 1.  Use the minimum value of each as the “Start at:”.  You will need to find the interval width by taking the range of each respective data and </w:t>
      </w:r>
      <w:proofErr w:type="gramStart"/>
      <w:r>
        <w:rPr>
          <w:rFonts w:ascii="Palatino Linotype" w:eastAsia="Palatino Linotype" w:hAnsi="Palatino Linotype" w:cs="Palatino Linotype"/>
          <w:sz w:val="24"/>
          <w:szCs w:val="24"/>
        </w:rPr>
        <w:t>dividing</w:t>
      </w:r>
      <w:proofErr w:type="gramEnd"/>
      <w:r>
        <w:rPr>
          <w:rFonts w:ascii="Palatino Linotype" w:eastAsia="Palatino Linotype" w:hAnsi="Palatino Linotype" w:cs="Palatino Linotype"/>
          <w:sz w:val="24"/>
          <w:szCs w:val="24"/>
        </w:rPr>
        <w:t xml:space="preserve"> by 9.  Always round up or the largest data points </w:t>
      </w:r>
      <w:proofErr w:type="gramStart"/>
      <w:r>
        <w:rPr>
          <w:rFonts w:ascii="Palatino Linotype" w:eastAsia="Palatino Linotype" w:hAnsi="Palatino Linotype" w:cs="Palatino Linotype"/>
          <w:sz w:val="24"/>
          <w:szCs w:val="24"/>
        </w:rPr>
        <w:t>will have</w:t>
      </w:r>
      <w:proofErr w:type="gramEnd"/>
      <w:r>
        <w:rPr>
          <w:rFonts w:ascii="Palatino Linotype" w:eastAsia="Palatino Linotype" w:hAnsi="Palatino Linotype" w:cs="Palatino Linotype"/>
          <w:sz w:val="24"/>
          <w:szCs w:val="24"/>
        </w:rPr>
        <w:t xml:space="preserve"> not fit. For each histogram, include a paragraph that answers each of the following questions:</w:t>
      </w:r>
    </w:p>
    <w:p w14:paraId="00000020" w14:textId="77777777" w:rsidR="00783BFB" w:rsidRDefault="00783BFB">
      <w:pPr>
        <w:spacing w:after="0" w:line="240" w:lineRule="auto"/>
        <w:ind w:left="1080"/>
        <w:rPr>
          <w:rFonts w:ascii="Palatino Linotype" w:eastAsia="Palatino Linotype" w:hAnsi="Palatino Linotype" w:cs="Palatino Linotype"/>
          <w:sz w:val="16"/>
          <w:szCs w:val="16"/>
        </w:rPr>
      </w:pPr>
    </w:p>
    <w:p w14:paraId="00000021" w14:textId="77777777" w:rsidR="00783BFB" w:rsidRDefault="00000000">
      <w:pPr>
        <w:numPr>
          <w:ilvl w:val="0"/>
          <w:numId w:val="1"/>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Is the histogram symmetric, left-skewed, or right-skewed?</w:t>
      </w:r>
    </w:p>
    <w:p w14:paraId="00000022" w14:textId="77777777" w:rsidR="00783BFB" w:rsidRDefault="00000000">
      <w:pPr>
        <w:numPr>
          <w:ilvl w:val="0"/>
          <w:numId w:val="1"/>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How many peaks does the histogram have, and in which class(es) are they located (must include the correct lower and upper bounds for each class listed)?</w:t>
      </w:r>
    </w:p>
    <w:p w14:paraId="00000023" w14:textId="77777777" w:rsidR="00783BFB" w:rsidRDefault="00000000">
      <w:pPr>
        <w:numPr>
          <w:ilvl w:val="0"/>
          <w:numId w:val="1"/>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Does the histogram have any gaps between classes? If so, where are they?</w:t>
      </w:r>
    </w:p>
    <w:p w14:paraId="00000024" w14:textId="77777777" w:rsidR="00783BFB" w:rsidRDefault="00783BFB">
      <w:pPr>
        <w:spacing w:after="0" w:line="240" w:lineRule="auto"/>
        <w:ind w:left="360"/>
        <w:rPr>
          <w:rFonts w:ascii="Palatino Linotype" w:eastAsia="Palatino Linotype" w:hAnsi="Palatino Linotype" w:cs="Palatino Linotype"/>
          <w:i/>
          <w:sz w:val="24"/>
          <w:szCs w:val="24"/>
        </w:rPr>
      </w:pPr>
    </w:p>
    <w:p w14:paraId="00000025" w14:textId="77777777" w:rsidR="00783BFB" w:rsidRDefault="00783BFB">
      <w:pPr>
        <w:spacing w:after="0" w:line="240" w:lineRule="auto"/>
        <w:rPr>
          <w:rFonts w:ascii="Palatino Linotype" w:eastAsia="Palatino Linotype" w:hAnsi="Palatino Linotype" w:cs="Palatino Linotype"/>
          <w:sz w:val="24"/>
          <w:szCs w:val="24"/>
        </w:rPr>
      </w:pPr>
    </w:p>
    <w:p w14:paraId="00000026" w14:textId="77777777" w:rsidR="00783BFB" w:rsidRDefault="00000000">
      <w:pPr>
        <w:spacing w:after="0"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PART II</w:t>
      </w:r>
    </w:p>
    <w:p w14:paraId="00000027"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00000028" w14:textId="77777777"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Section 3 – Confidence Intervals.</w:t>
      </w:r>
      <w:r>
        <w:rPr>
          <w:rFonts w:ascii="Palatino Linotype" w:eastAsia="Palatino Linotype" w:hAnsi="Palatino Linotype" w:cs="Palatino Linotype"/>
          <w:sz w:val="24"/>
          <w:szCs w:val="24"/>
        </w:rPr>
        <w:t xml:space="preserve"> Construct a 95% confidence interval for the mean </w:t>
      </w:r>
      <w:r>
        <w:rPr>
          <w:rFonts w:ascii="Palatino Linotype" w:eastAsia="Palatino Linotype" w:hAnsi="Palatino Linotype" w:cs="Palatino Linotype"/>
          <w:i/>
          <w:sz w:val="24"/>
          <w:szCs w:val="24"/>
        </w:rPr>
        <w:t>μ</w:t>
      </w:r>
      <w:r>
        <w:rPr>
          <w:rFonts w:ascii="Palatino Linotype" w:eastAsia="Palatino Linotype" w:hAnsi="Palatino Linotype" w:cs="Palatino Linotype"/>
          <w:sz w:val="24"/>
          <w:szCs w:val="24"/>
        </w:rPr>
        <w:t xml:space="preserve"> of each variable (two intervals total). Use algebraic format for each interval. State the distribution you used for each interval (</w:t>
      </w:r>
      <m:oMath>
        <m:r>
          <w:rPr>
            <w:rFonts w:ascii="Cambria Math" w:eastAsia="Cambria Math" w:hAnsi="Cambria Math" w:cs="Cambria Math"/>
            <w:sz w:val="24"/>
            <w:szCs w:val="24"/>
          </w:rPr>
          <m:t>t</m:t>
        </m:r>
      </m:oMath>
      <w:r>
        <w:rPr>
          <w:rFonts w:ascii="Palatino Linotype" w:eastAsia="Palatino Linotype" w:hAnsi="Palatino Linotype" w:cs="Palatino Linotype"/>
          <w:sz w:val="24"/>
          <w:szCs w:val="24"/>
        </w:rPr>
        <w:t xml:space="preserve"> or normal).</w:t>
      </w:r>
    </w:p>
    <w:p w14:paraId="00000029" w14:textId="77777777" w:rsidR="00783BFB" w:rsidRDefault="00783BFB">
      <w:pPr>
        <w:spacing w:after="0" w:line="240" w:lineRule="auto"/>
        <w:ind w:left="360"/>
        <w:rPr>
          <w:rFonts w:ascii="Palatino Linotype" w:eastAsia="Palatino Linotype" w:hAnsi="Palatino Linotype" w:cs="Palatino Linotype"/>
          <w:sz w:val="24"/>
          <w:szCs w:val="24"/>
        </w:rPr>
      </w:pPr>
    </w:p>
    <w:p w14:paraId="0000002A" w14:textId="438CFA00"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 xml:space="preserve">Section 4 – Hypothesis Test. </w:t>
      </w:r>
      <w:r>
        <w:rPr>
          <w:rFonts w:ascii="Palatino Linotype" w:eastAsia="Palatino Linotype" w:hAnsi="Palatino Linotype" w:cs="Palatino Linotype"/>
          <w:sz w:val="24"/>
          <w:szCs w:val="24"/>
        </w:rPr>
        <w:t xml:space="preserve">Conduct a formal hypothesis test of the claim that </w:t>
      </w:r>
      <m:oMath>
        <m:r>
          <w:rPr>
            <w:rFonts w:ascii="Cambria Math" w:hAnsi="Cambria Math"/>
          </w:rPr>
          <m:t>μ</m:t>
        </m:r>
      </m:oMath>
      <w:r>
        <w:rPr>
          <w:rFonts w:ascii="Palatino Linotype" w:eastAsia="Palatino Linotype" w:hAnsi="Palatino Linotype" w:cs="Palatino Linotype"/>
          <w:sz w:val="24"/>
          <w:szCs w:val="24"/>
        </w:rPr>
        <w:t>, the mean mpg</w:t>
      </w:r>
      <w:r w:rsidR="00E92420">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is greater than 35. Use</w:t>
      </w:r>
      <m:oMath>
        <m:r>
          <w:rPr>
            <w:rFonts w:ascii="Cambria Math" w:eastAsia="Cambria Math" w:hAnsi="Cambria Math" w:cs="Cambria Math"/>
            <w:sz w:val="24"/>
            <w:szCs w:val="24"/>
          </w:rPr>
          <m:t xml:space="preserve"> α=0.05</m:t>
        </m:r>
      </m:oMath>
      <w:r>
        <w:rPr>
          <w:rFonts w:ascii="Palatino Linotype" w:eastAsia="Palatino Linotype" w:hAnsi="Palatino Linotype" w:cs="Palatino Linotype"/>
          <w:sz w:val="24"/>
          <w:szCs w:val="24"/>
        </w:rPr>
        <w:t xml:space="preserve">. Include the following in your written summary of the results: </w:t>
      </w:r>
    </w:p>
    <w:p w14:paraId="0000002B" w14:textId="77777777" w:rsidR="00783BFB" w:rsidRDefault="00783BFB">
      <w:pPr>
        <w:spacing w:after="0" w:line="240" w:lineRule="auto"/>
        <w:ind w:left="720"/>
        <w:rPr>
          <w:rFonts w:ascii="Palatino Linotype" w:eastAsia="Palatino Linotype" w:hAnsi="Palatino Linotype" w:cs="Palatino Linotype"/>
          <w:sz w:val="16"/>
          <w:szCs w:val="16"/>
        </w:rPr>
      </w:pPr>
    </w:p>
    <w:p w14:paraId="0000002C"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Your null and alternate hypotheses in the proper format using standard notation.</w:t>
      </w:r>
    </w:p>
    <w:p w14:paraId="0000002D"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The type of distribution you used (</w:t>
      </w:r>
      <m:oMath>
        <m:r>
          <w:rPr>
            <w:rFonts w:ascii="Cambria Math" w:eastAsia="Cambria Math" w:hAnsi="Cambria Math" w:cs="Cambria Math"/>
            <w:color w:val="000000"/>
            <w:sz w:val="24"/>
            <w:szCs w:val="24"/>
          </w:rPr>
          <m:t>t</m:t>
        </m:r>
      </m:oMath>
      <w:r>
        <w:rPr>
          <w:rFonts w:ascii="Palatino Linotype" w:eastAsia="Palatino Linotype" w:hAnsi="Palatino Linotype" w:cs="Palatino Linotype"/>
          <w:color w:val="000000"/>
          <w:sz w:val="24"/>
          <w:szCs w:val="24"/>
        </w:rPr>
        <w:t xml:space="preserve"> or normal).</w:t>
      </w:r>
    </w:p>
    <w:p w14:paraId="0000002E"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p-value and its logical relationship to </w:t>
      </w:r>
      <m:oMath>
        <m:r>
          <w:rPr>
            <w:rFonts w:ascii="Cambria Math" w:hAnsi="Cambria Math"/>
          </w:rPr>
          <m:t>α</m:t>
        </m:r>
      </m:oMath>
      <w:r>
        <w:rPr>
          <w:rFonts w:ascii="Palatino Linotype" w:eastAsia="Palatino Linotype" w:hAnsi="Palatino Linotype" w:cs="Palatino Linotype"/>
          <w:color w:val="000000"/>
          <w:sz w:val="24"/>
          <w:szCs w:val="24"/>
        </w:rPr>
        <w:t xml:space="preserve"> (</w:t>
      </w:r>
      <m:oMath>
        <m:r>
          <w:rPr>
            <w:rFonts w:ascii="Cambria Math" w:hAnsi="Cambria Math"/>
          </w:rPr>
          <m:t>≤</m:t>
        </m:r>
      </m:oMath>
      <w:r>
        <w:rPr>
          <w:rFonts w:ascii="Palatino Linotype" w:eastAsia="Palatino Linotype" w:hAnsi="Palatino Linotype" w:cs="Palatino Linotype"/>
          <w:color w:val="000000"/>
          <w:sz w:val="24"/>
          <w:szCs w:val="24"/>
        </w:rPr>
        <w:t xml:space="preserve"> or</w:t>
      </w:r>
      <m:oMath>
        <m:r>
          <w:rPr>
            <w:rFonts w:ascii="Cambria Math" w:eastAsia="Cambria Math" w:hAnsi="Cambria Math" w:cs="Cambria Math"/>
            <w:color w:val="000000"/>
            <w:sz w:val="24"/>
            <w:szCs w:val="24"/>
          </w:rPr>
          <m:t xml:space="preserve"> &gt;</m:t>
        </m:r>
      </m:oMath>
      <w:r>
        <w:rPr>
          <w:rFonts w:ascii="Palatino Linotype" w:eastAsia="Palatino Linotype" w:hAnsi="Palatino Linotype" w:cs="Palatino Linotype"/>
          <w:color w:val="000000"/>
          <w:sz w:val="24"/>
          <w:szCs w:val="24"/>
        </w:rPr>
        <w:t>).</w:t>
      </w:r>
    </w:p>
    <w:p w14:paraId="0000002F"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Your decision regarding the null hypothesis: reject or fail to reject.</w:t>
      </w:r>
    </w:p>
    <w:p w14:paraId="00000030" w14:textId="77777777" w:rsidR="00783BFB" w:rsidRDefault="00000000">
      <w:pPr>
        <w:numPr>
          <w:ilvl w:val="0"/>
          <w:numId w:val="3"/>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lastRenderedPageBreak/>
        <w:t>A statement interpreting your decision: reject/fail to reject (or support/fail to support) the original claim that the mean mpg is greater than 35.</w:t>
      </w:r>
    </w:p>
    <w:p w14:paraId="00000031"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00000032"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00000033" w14:textId="77777777" w:rsidR="00783BFB" w:rsidRDefault="00783BFB">
      <w:pPr>
        <w:pBdr>
          <w:top w:val="nil"/>
          <w:left w:val="nil"/>
          <w:bottom w:val="nil"/>
          <w:right w:val="nil"/>
          <w:between w:val="nil"/>
        </w:pBdr>
        <w:spacing w:after="0" w:line="240" w:lineRule="auto"/>
        <w:ind w:left="1080"/>
        <w:rPr>
          <w:rFonts w:ascii="Palatino Linotype" w:eastAsia="Palatino Linotype" w:hAnsi="Palatino Linotype" w:cs="Palatino Linotype"/>
          <w:color w:val="000000"/>
          <w:sz w:val="24"/>
          <w:szCs w:val="24"/>
        </w:rPr>
      </w:pPr>
    </w:p>
    <w:p w14:paraId="00000034" w14:textId="77777777" w:rsidR="00783BFB" w:rsidRDefault="00000000">
      <w:pPr>
        <w:spacing w:after="0" w:line="240" w:lineRule="auto"/>
        <w:ind w:left="360"/>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Section 5 – Correlation/Regression Analysis.</w:t>
      </w:r>
    </w:p>
    <w:p w14:paraId="00000035" w14:textId="77777777" w:rsidR="00783BFB" w:rsidRDefault="00783BFB">
      <w:pPr>
        <w:spacing w:after="0" w:line="240" w:lineRule="auto"/>
        <w:ind w:left="720"/>
        <w:rPr>
          <w:rFonts w:ascii="Palatino Linotype" w:eastAsia="Palatino Linotype" w:hAnsi="Palatino Linotype" w:cs="Palatino Linotype"/>
          <w:sz w:val="16"/>
          <w:szCs w:val="16"/>
        </w:rPr>
      </w:pPr>
    </w:p>
    <w:p w14:paraId="00000036" w14:textId="77777777" w:rsidR="00783BFB" w:rsidRDefault="00000000">
      <w:pPr>
        <w:numPr>
          <w:ilvl w:val="0"/>
          <w:numId w:val="5"/>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Construct the least-squares equation </w:t>
      </w:r>
      <w:r>
        <w:rPr>
          <w:rFonts w:ascii="Palatino Linotype" w:eastAsia="Palatino Linotype" w:hAnsi="Palatino Linotype" w:cs="Palatino Linotype"/>
          <w:i/>
          <w:color w:val="000000"/>
          <w:sz w:val="24"/>
          <w:szCs w:val="24"/>
        </w:rPr>
        <w:t>(must be in proper algebraic format for full credit)</w:t>
      </w:r>
      <w:r>
        <w:rPr>
          <w:rFonts w:ascii="Palatino Linotype" w:eastAsia="Palatino Linotype" w:hAnsi="Palatino Linotype" w:cs="Palatino Linotype"/>
          <w:color w:val="000000"/>
          <w:sz w:val="24"/>
          <w:szCs w:val="24"/>
        </w:rPr>
        <w:t>.</w:t>
      </w:r>
    </w:p>
    <w:p w14:paraId="00000037" w14:textId="77777777" w:rsidR="00783BFB" w:rsidRDefault="00000000">
      <w:pPr>
        <w:numPr>
          <w:ilvl w:val="0"/>
          <w:numId w:val="5"/>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Create a scatter plot with </w:t>
      </w:r>
      <w:proofErr w:type="spellStart"/>
      <w:r>
        <w:rPr>
          <w:rFonts w:ascii="Palatino Linotype" w:eastAsia="Palatino Linotype" w:hAnsi="Palatino Linotype" w:cs="Palatino Linotype"/>
          <w:color w:val="000000"/>
          <w:sz w:val="24"/>
          <w:szCs w:val="24"/>
        </w:rPr>
        <w:t>accelrate</w:t>
      </w:r>
      <w:proofErr w:type="spellEnd"/>
      <w:r>
        <w:rPr>
          <w:rFonts w:ascii="Palatino Linotype" w:eastAsia="Palatino Linotype" w:hAnsi="Palatino Linotype" w:cs="Palatino Linotype"/>
          <w:color w:val="000000"/>
          <w:sz w:val="24"/>
          <w:szCs w:val="24"/>
        </w:rPr>
        <w:t xml:space="preserve"> as the predictor and mpg as the response. The plot must include an informative title, correct labels for both axes, and a plot of the least-squares equation from 5a.</w:t>
      </w:r>
    </w:p>
    <w:p w14:paraId="00000038" w14:textId="77777777" w:rsidR="00783BFB" w:rsidRDefault="00000000">
      <w:pPr>
        <w:numPr>
          <w:ilvl w:val="0"/>
          <w:numId w:val="5"/>
        </w:numPr>
        <w:pBdr>
          <w:top w:val="nil"/>
          <w:left w:val="nil"/>
          <w:bottom w:val="nil"/>
          <w:right w:val="nil"/>
          <w:between w:val="nil"/>
        </w:pBdr>
        <w:spacing w:after="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Use the coefficient of determination to identify the percentage of the variation in mpg explained by the variation in </w:t>
      </w:r>
      <w:proofErr w:type="spellStart"/>
      <w:r>
        <w:rPr>
          <w:rFonts w:ascii="Palatino Linotype" w:eastAsia="Palatino Linotype" w:hAnsi="Palatino Linotype" w:cs="Palatino Linotype"/>
          <w:color w:val="000000"/>
          <w:sz w:val="24"/>
          <w:szCs w:val="24"/>
        </w:rPr>
        <w:t>accelrate</w:t>
      </w:r>
      <w:proofErr w:type="spellEnd"/>
      <w:r>
        <w:rPr>
          <w:rFonts w:ascii="Palatino Linotype" w:eastAsia="Palatino Linotype" w:hAnsi="Palatino Linotype" w:cs="Palatino Linotype"/>
          <w:color w:val="000000"/>
          <w:sz w:val="24"/>
          <w:szCs w:val="24"/>
        </w:rPr>
        <w:t>.</w:t>
      </w:r>
    </w:p>
    <w:p w14:paraId="151D0F02" w14:textId="16D57C32" w:rsidR="00A00043" w:rsidRDefault="00A00043" w:rsidP="00A00043">
      <w:pPr>
        <w:spacing w:after="0" w:line="240" w:lineRule="auto"/>
        <w:rPr>
          <w:rFonts w:ascii="Palatino Linotype" w:eastAsia="Palatino Linotype" w:hAnsi="Palatino Linotype" w:cs="Palatino Linotype"/>
          <w:strike/>
          <w:sz w:val="24"/>
          <w:szCs w:val="24"/>
        </w:rPr>
      </w:pPr>
    </w:p>
    <w:sectPr w:rsidR="00A00043">
      <w:pgSz w:w="12240" w:h="15840"/>
      <w:pgMar w:top="1080" w:right="1080" w:bottom="1080" w:left="10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5FD"/>
    <w:multiLevelType w:val="multilevel"/>
    <w:tmpl w:val="13F605C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03736BA"/>
    <w:multiLevelType w:val="multilevel"/>
    <w:tmpl w:val="6A6895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6D54866"/>
    <w:multiLevelType w:val="multilevel"/>
    <w:tmpl w:val="7AA6A2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CB0633"/>
    <w:multiLevelType w:val="multilevel"/>
    <w:tmpl w:val="1BC0167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E17031A"/>
    <w:multiLevelType w:val="multilevel"/>
    <w:tmpl w:val="64CE8F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2658128">
    <w:abstractNumId w:val="0"/>
  </w:num>
  <w:num w:numId="2" w16cid:durableId="452941914">
    <w:abstractNumId w:val="4"/>
  </w:num>
  <w:num w:numId="3" w16cid:durableId="777136598">
    <w:abstractNumId w:val="1"/>
  </w:num>
  <w:num w:numId="4" w16cid:durableId="1554078039">
    <w:abstractNumId w:val="3"/>
  </w:num>
  <w:num w:numId="5" w16cid:durableId="725226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FB"/>
    <w:rsid w:val="000324EA"/>
    <w:rsid w:val="00557E21"/>
    <w:rsid w:val="00783BFB"/>
    <w:rsid w:val="007D62F2"/>
    <w:rsid w:val="00A00043"/>
    <w:rsid w:val="00BC3D59"/>
    <w:rsid w:val="00E9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0234"/>
  <w15:docId w15:val="{2ADD2A42-B581-4EE9-9086-84DBFAA3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A3F39"/>
    <w:pPr>
      <w:ind w:left="720"/>
      <w:contextualSpacing/>
    </w:pPr>
  </w:style>
  <w:style w:type="character" w:styleId="PlaceholderText">
    <w:name w:val="Placeholder Text"/>
    <w:basedOn w:val="DefaultParagraphFont"/>
    <w:uiPriority w:val="99"/>
    <w:semiHidden/>
    <w:rsid w:val="001A3F39"/>
    <w:rPr>
      <w:color w:val="808080"/>
    </w:rPr>
  </w:style>
  <w:style w:type="character" w:styleId="Hyperlink">
    <w:name w:val="Hyperlink"/>
    <w:basedOn w:val="DefaultParagraphFont"/>
    <w:uiPriority w:val="99"/>
    <w:unhideWhenUsed/>
    <w:rsid w:val="00F16E1A"/>
    <w:rPr>
      <w:color w:val="0563C1" w:themeColor="hyperlink"/>
      <w:u w:val="single"/>
    </w:rPr>
  </w:style>
  <w:style w:type="paragraph" w:styleId="BalloonText">
    <w:name w:val="Balloon Text"/>
    <w:basedOn w:val="Normal"/>
    <w:link w:val="BalloonTextChar"/>
    <w:uiPriority w:val="99"/>
    <w:semiHidden/>
    <w:unhideWhenUsed/>
    <w:rsid w:val="00252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CB"/>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hj5GYsC0vvU3O5Ac5+foClTcNg==">AMUW2mX49/7bfOiDEkQYQQanaaDxQjOL2uEiHcBgps5TS3M5MtMFb7L30nkSSy6AbzeBeR6GBU8zY05BgEA3aj0bfAPczd6KMGj8VxH/bZD0Ks8WZa0Inws=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Nathan Schrenk</cp:lastModifiedBy>
  <cp:revision>5</cp:revision>
  <dcterms:created xsi:type="dcterms:W3CDTF">2023-04-25T16:54:00Z</dcterms:created>
  <dcterms:modified xsi:type="dcterms:W3CDTF">2023-04-25T17:27:00Z</dcterms:modified>
</cp:coreProperties>
</file>