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Cyber Security Task</w:t>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Panchani Rohankumar Ashokbhai </w:t>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 1836599</w:t>
      </w:r>
    </w:p>
    <w:p w:rsidR="00000000" w:rsidDel="00000000" w:rsidP="00000000" w:rsidRDefault="00000000" w:rsidRPr="00000000" w14:paraId="0000000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1</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this task is to complete Objective 1, which involves configuring Snort to alert on more than three failed SSH login attempts within 10 minutes. First, we are going to update the system and install Snort as shown in the screenshot below:</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7193"/>
            <wp:effectExtent b="0" l="0" r="0" t="0"/>
            <wp:docPr id="13" name="image9.png"/>
            <a:graphic>
              <a:graphicData uri="http://schemas.openxmlformats.org/drawingml/2006/picture">
                <pic:pic>
                  <pic:nvPicPr>
                    <pic:cNvPr id="0" name="image9.png"/>
                    <pic:cNvPicPr preferRelativeResize="0"/>
                  </pic:nvPicPr>
                  <pic:blipFill>
                    <a:blip r:embed="rId6"/>
                    <a:srcRect b="8191" l="0" r="0" t="9389"/>
                    <a:stretch>
                      <a:fillRect/>
                    </a:stretch>
                  </pic:blipFill>
                  <pic:spPr>
                    <a:xfrm>
                      <a:off x="0" y="0"/>
                      <a:ext cx="5943600" cy="254719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install Snort since it does not come pre-installed in the Linux Mint system, as shown below:</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4225"/>
            <wp:effectExtent b="0" l="0" r="0" t="0"/>
            <wp:docPr id="6" name="image8.png"/>
            <a:graphic>
              <a:graphicData uri="http://schemas.openxmlformats.org/drawingml/2006/picture">
                <pic:pic>
                  <pic:nvPicPr>
                    <pic:cNvPr id="0" name="image8.png"/>
                    <pic:cNvPicPr preferRelativeResize="0"/>
                  </pic:nvPicPr>
                  <pic:blipFill>
                    <a:blip r:embed="rId7"/>
                    <a:srcRect b="0" l="0" r="0" t="412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identify the failed SSH login pattern:</w:t>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99"/>
            <wp:effectExtent b="0" l="0" r="0" t="0"/>
            <wp:docPr id="11" name="image22.png"/>
            <a:graphic>
              <a:graphicData uri="http://schemas.openxmlformats.org/drawingml/2006/picture">
                <pic:pic>
                  <pic:nvPicPr>
                    <pic:cNvPr id="0" name="image22.png"/>
                    <pic:cNvPicPr preferRelativeResize="0"/>
                  </pic:nvPicPr>
                  <pic:blipFill>
                    <a:blip r:embed="rId8"/>
                    <a:srcRect b="29825" l="0" r="0" t="6573"/>
                    <a:stretch>
                      <a:fillRect/>
                    </a:stretch>
                  </pic:blipFill>
                  <pic:spPr>
                    <a:xfrm>
                      <a:off x="0" y="0"/>
                      <a:ext cx="5943600" cy="12319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 a rule with a threshold by editing or creating a local rule:</w:t>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rule alerts if 3 matching packets (containing "Failed password") come from the same source IP within 600 seconds (10 minutes).</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Snort.conf includes your rule file by ensuring the line for local rules is uncommented:</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running successfully</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95650"/>
            <wp:effectExtent b="0" l="0" r="0" t="0"/>
            <wp:docPr id="24" name="image28.png"/>
            <a:graphic>
              <a:graphicData uri="http://schemas.openxmlformats.org/drawingml/2006/picture">
                <pic:pic>
                  <pic:nvPicPr>
                    <pic:cNvPr id="0" name="image28.png"/>
                    <pic:cNvPicPr preferRelativeResize="0"/>
                  </pic:nvPicPr>
                  <pic:blipFill>
                    <a:blip r:embed="rId11"/>
                    <a:srcRect b="0" l="0" r="0" t="6233"/>
                    <a:stretch>
                      <a:fillRect/>
                    </a:stretch>
                  </pic:blipFill>
                  <pic:spPr>
                    <a:xfrm>
                      <a:off x="0" y="0"/>
                      <a:ext cx="5943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rules: </w:t>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2</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Snort to drop HTTP requests that attempt to access example.com</w:t>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users or attackers from accessing the domain example.com, we will configure Snort to inspect HTTP requests and drop any packets that contain a request to example.com. </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Snort is Running in Inline Mode. Snort must run in inline (IPS) mode to drop traffic. Install NFQUEUE support (if not already done):</w:t>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995"/>
            <wp:effectExtent b="0" l="0" r="0" t="0"/>
            <wp:docPr id="9" name="image2.png"/>
            <a:graphic>
              <a:graphicData uri="http://schemas.openxmlformats.org/drawingml/2006/picture">
                <pic:pic>
                  <pic:nvPicPr>
                    <pic:cNvPr id="0" name="image2.png"/>
                    <pic:cNvPicPr preferRelativeResize="0"/>
                  </pic:nvPicPr>
                  <pic:blipFill>
                    <a:blip r:embed="rId13"/>
                    <a:srcRect b="7452" l="0" r="0" t="3616"/>
                    <a:stretch>
                      <a:fillRect/>
                    </a:stretch>
                  </pic:blipFill>
                  <pic:spPr>
                    <a:xfrm>
                      <a:off x="0" y="0"/>
                      <a:ext cx="5943600" cy="290899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IPtables to Redirect HTTP Traffic to Snort. This allows Snort to inspect packets before they reach their destination. Add a Custom Drop Rule for </w:t>
      </w:r>
      <w:hyperlink r:id="rId14">
        <w:r w:rsidDel="00000000" w:rsidR="00000000" w:rsidRPr="00000000">
          <w:rPr>
            <w:rFonts w:ascii="Times New Roman" w:cs="Times New Roman" w:eastAsia="Times New Roman" w:hAnsi="Times New Roman"/>
            <w:color w:val="1155cc"/>
            <w:sz w:val="24"/>
            <w:szCs w:val="24"/>
            <w:u w:val="single"/>
            <w:rtl w:val="0"/>
          </w:rPr>
          <w:t xml:space="preserve">example.com</w:t>
        </w:r>
      </w:hyperlink>
      <w:r w:rsidDel="00000000" w:rsidR="00000000" w:rsidRPr="00000000">
        <w:rPr>
          <w:rFonts w:ascii="Times New Roman" w:cs="Times New Roman" w:eastAsia="Times New Roman" w:hAnsi="Times New Roman"/>
          <w:sz w:val="24"/>
          <w:szCs w:val="24"/>
          <w:rtl w:val="0"/>
        </w:rPr>
        <w:t xml:space="preserve"> by edit your local.rules file:</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local.rules is Included in Snort Config</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config file:</w:t>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Snort in Inline Mode with NFQUEUE</w:t>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Snort like this:</w:t>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8016"/>
            <wp:effectExtent b="0" l="0" r="0" t="0"/>
            <wp:docPr id="25" name="image14.png"/>
            <a:graphic>
              <a:graphicData uri="http://schemas.openxmlformats.org/drawingml/2006/picture">
                <pic:pic>
                  <pic:nvPicPr>
                    <pic:cNvPr id="0" name="image14.png"/>
                    <pic:cNvPicPr preferRelativeResize="0"/>
                  </pic:nvPicPr>
                  <pic:blipFill>
                    <a:blip r:embed="rId17"/>
                    <a:srcRect b="0" l="0" r="0" t="8198"/>
                    <a:stretch>
                      <a:fillRect/>
                    </a:stretch>
                  </pic:blipFill>
                  <pic:spPr>
                    <a:xfrm>
                      <a:off x="0" y="0"/>
                      <a:ext cx="5943600" cy="293801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Drop Rule</w:t>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web browser or use curl:If Snort is dropping it, you'll see:</w:t>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3950" cy="2533650"/>
            <wp:effectExtent b="0" l="0" r="0" t="0"/>
            <wp:docPr id="14" name="image4.png"/>
            <a:graphic>
              <a:graphicData uri="http://schemas.openxmlformats.org/drawingml/2006/picture">
                <pic:pic>
                  <pic:nvPicPr>
                    <pic:cNvPr id="0" name="image4.png"/>
                    <pic:cNvPicPr preferRelativeResize="0"/>
                  </pic:nvPicPr>
                  <pic:blipFill>
                    <a:blip r:embed="rId18"/>
                    <a:srcRect b="0" l="16987" r="0" t="5000"/>
                    <a:stretch>
                      <a:fillRect/>
                    </a:stretch>
                  </pic:blipFill>
                  <pic:spPr>
                    <a:xfrm>
                      <a:off x="0" y="0"/>
                      <a:ext cx="49339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your Snort rule to drop example.com is working perfectly!</w:t>
      </w:r>
    </w:p>
    <w:p w:rsidR="00000000" w:rsidDel="00000000" w:rsidP="00000000" w:rsidRDefault="00000000" w:rsidRPr="00000000" w14:paraId="0000002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3</w:t>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objective, we need to configure Snort to inspect HTTP POST requests and raise an alert when the payload size exceeds 500 KB. </w:t>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writing the Snort rule, we need a sample payload that mimics a large file upload. You can use the dd command in Linux to generate a file of any size. Run the following command in the terminal to create a 600KB file filled with zeroes:</w:t>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686050"/>
            <wp:effectExtent b="0" l="0" r="0" t="0"/>
            <wp:docPr id="2" name="image1.png"/>
            <a:graphic>
              <a:graphicData uri="http://schemas.openxmlformats.org/drawingml/2006/picture">
                <pic:pic>
                  <pic:nvPicPr>
                    <pic:cNvPr id="0" name="image1.png"/>
                    <pic:cNvPicPr preferRelativeResize="0"/>
                  </pic:nvPicPr>
                  <pic:blipFill>
                    <a:blip r:embed="rId19"/>
                    <a:srcRect b="0" l="18108" r="0" t="4903"/>
                    <a:stretch>
                      <a:fillRect/>
                    </a:stretch>
                  </pic:blipFill>
                  <pic:spPr>
                    <a:xfrm>
                      <a:off x="0" y="0"/>
                      <a:ext cx="4867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tells dd to take zeroes from /dev/zero, write in blocks of 1KB, and repeat 600 times, resulting in a file that is 600KB. This will act as the test payload for our HTTP POST request.</w:t>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simulate a real-world upload, we need a web server running on your machine. If you don't already have one, Python makes it easy to set up a basic HTTP server. Use this command to start an HTTP server on port 80:</w:t>
      </w:r>
    </w:p>
    <w:p w:rsidR="00000000" w:rsidDel="00000000" w:rsidP="00000000" w:rsidRDefault="00000000" w:rsidRPr="00000000" w14:paraId="0000002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3834"/>
            <wp:effectExtent b="0" l="0" r="0" t="0"/>
            <wp:docPr id="28" name="image27.png"/>
            <a:graphic>
              <a:graphicData uri="http://schemas.openxmlformats.org/drawingml/2006/picture">
                <pic:pic>
                  <pic:nvPicPr>
                    <pic:cNvPr id="0" name="image27.png"/>
                    <pic:cNvPicPr preferRelativeResize="0"/>
                  </pic:nvPicPr>
                  <pic:blipFill>
                    <a:blip r:embed="rId20"/>
                    <a:srcRect b="12539" l="0" r="0" t="4375"/>
                    <a:stretch>
                      <a:fillRect/>
                    </a:stretch>
                  </pic:blipFill>
                  <pic:spPr>
                    <a:xfrm>
                      <a:off x="0" y="0"/>
                      <a:ext cx="5943600" cy="257383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starts a web server in your current directory. It must be run with sudo because ports below 1024 require root privileges. The server will listen for incoming connections, including POST requests.</w:t>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simulate a client uploading a file using the curl command. This command sends an HTTP POST request with the bigfile.txt file as the binary payload:</w:t>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2" name="image13.png"/>
            <a:graphic>
              <a:graphicData uri="http://schemas.openxmlformats.org/drawingml/2006/picture">
                <pic:pic>
                  <pic:nvPicPr>
                    <pic:cNvPr id="0" name="image13.png"/>
                    <pic:cNvPicPr preferRelativeResize="0"/>
                  </pic:nvPicPr>
                  <pic:blipFill>
                    <a:blip r:embed="rId21"/>
                    <a:srcRect b="0" l="0" r="0" t="4411"/>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trigger an HTTP POST request with a payload size of 600KB, which we want Snort to detect.</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open my Snort rule file (typically located at /etc/snort/rules/local.rules) using a text editor with root permissions:</w:t>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rule approximates detection of large file uploads via POST by checking packet payload size.</w:t>
      </w:r>
    </w:p>
    <w:p w:rsidR="00000000" w:rsidDel="00000000" w:rsidP="00000000" w:rsidRDefault="00000000" w:rsidRPr="00000000" w14:paraId="000000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ensure your snort.conf file includes the local.rules file so that Snort loads your custom rule. Open the configuration file:</w:t>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tells Snort to load and evaluate all rules in the local.rules file when it starts.</w:t>
      </w:r>
    </w:p>
    <w:p w:rsidR="00000000" w:rsidDel="00000000" w:rsidP="00000000" w:rsidRDefault="00000000" w:rsidRPr="00000000" w14:paraId="0000003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launching Snort, check for syntax or configuration errors with the following test command:</w:t>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passes without errors, we ready to proceed. If you see errors, recheck your rule syntax and file paths.</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start Snort on your active network interface (wlp2s0 in my case) in alert mode:</w:t>
      </w:r>
    </w:p>
    <w:p w:rsidR="00000000" w:rsidDel="00000000" w:rsidP="00000000" w:rsidRDefault="00000000" w:rsidRPr="00000000" w14:paraId="000000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9825"/>
            <wp:effectExtent b="0" l="0" r="0" t="0"/>
            <wp:docPr id="21" name="image17.png"/>
            <a:graphic>
              <a:graphicData uri="http://schemas.openxmlformats.org/drawingml/2006/picture">
                <pic:pic>
                  <pic:nvPicPr>
                    <pic:cNvPr id="0" name="image17.png"/>
                    <pic:cNvPicPr preferRelativeResize="0"/>
                  </pic:nvPicPr>
                  <pic:blipFill>
                    <a:blip r:embed="rId25"/>
                    <a:srcRect b="0" l="0" r="0" t="11228"/>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the other terminal and rerun the curl POST request:</w:t>
      </w:r>
    </w:p>
    <w:p w:rsidR="00000000" w:rsidDel="00000000" w:rsidP="00000000" w:rsidRDefault="00000000" w:rsidRPr="00000000" w14:paraId="0000003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5076"/>
            <wp:effectExtent b="0" l="0" r="0" t="0"/>
            <wp:docPr id="18" name="image11.png"/>
            <a:graphic>
              <a:graphicData uri="http://schemas.openxmlformats.org/drawingml/2006/picture">
                <pic:pic>
                  <pic:nvPicPr>
                    <pic:cNvPr id="0" name="image11.png"/>
                    <pic:cNvPicPr preferRelativeResize="0"/>
                  </pic:nvPicPr>
                  <pic:blipFill>
                    <a:blip r:embed="rId26"/>
                    <a:srcRect b="0" l="0" r="0" t="6700"/>
                    <a:stretch>
                      <a:fillRect/>
                    </a:stretch>
                  </pic:blipFill>
                  <pic:spPr>
                    <a:xfrm>
                      <a:off x="0" y="0"/>
                      <a:ext cx="5943600" cy="203507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2257425"/>
            <wp:effectExtent b="0" l="0" r="0" t="0"/>
            <wp:docPr id="3" name="image7.png"/>
            <a:graphic>
              <a:graphicData uri="http://schemas.openxmlformats.org/drawingml/2006/picture">
                <pic:pic>
                  <pic:nvPicPr>
                    <pic:cNvPr id="0" name="image7.png"/>
                    <pic:cNvPicPr preferRelativeResize="0"/>
                  </pic:nvPicPr>
                  <pic:blipFill>
                    <a:blip r:embed="rId27"/>
                    <a:srcRect b="0" l="15064" r="0" t="0"/>
                    <a:stretch>
                      <a:fillRect/>
                    </a:stretch>
                  </pic:blipFill>
                  <pic:spPr>
                    <a:xfrm>
                      <a:off x="0" y="0"/>
                      <a:ext cx="50482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file upload successful.</w:t>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output successful</w:t>
      </w:r>
    </w:p>
    <w:p w:rsidR="00000000" w:rsidDel="00000000" w:rsidP="00000000" w:rsidRDefault="00000000" w:rsidRPr="00000000" w14:paraId="0000004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7</w:t>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ELK Stack (Elasticsearch, Logstash, and Kibana)</w:t>
      </w:r>
    </w:p>
    <w:p w:rsidR="00000000" w:rsidDel="00000000" w:rsidP="00000000" w:rsidRDefault="00000000" w:rsidRPr="00000000" w14:paraId="0000004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4606"/>
            <wp:effectExtent b="0" l="0" r="0" t="0"/>
            <wp:docPr id="5" name="image15.png"/>
            <a:graphic>
              <a:graphicData uri="http://schemas.openxmlformats.org/drawingml/2006/picture">
                <pic:pic>
                  <pic:nvPicPr>
                    <pic:cNvPr id="0" name="image15.png"/>
                    <pic:cNvPicPr preferRelativeResize="0"/>
                  </pic:nvPicPr>
                  <pic:blipFill>
                    <a:blip r:embed="rId29"/>
                    <a:srcRect b="0" l="0" r="0" t="4181"/>
                    <a:stretch>
                      <a:fillRect/>
                    </a:stretch>
                  </pic:blipFill>
                  <pic:spPr>
                    <a:xfrm>
                      <a:off x="0" y="0"/>
                      <a:ext cx="5943600" cy="256460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reads pipeline configuration from files, usually found in /etc/logstash/conf.d/ (Linux). These files define how input data is received, processed (filtered), and sent to the output (Elasticsearch). </w:t>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block tells Logstash where to read the logs from. You might be reading logs from a file (e.g., access.log), from syslog, or from Filebeat. We'll assume a local Apache access log file</w:t>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 block lets you use grok, which parses unstructured logs using patterns, to extract structured fields like client IP, method, and response code.</w:t>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block tells Logstash where to send the parsed logs. In our case, that’s Elasticsearch, so Kibana can visualize it.</w:t>
      </w:r>
    </w:p>
    <w:p w:rsidR="00000000" w:rsidDel="00000000" w:rsidP="00000000" w:rsidRDefault="00000000" w:rsidRPr="00000000" w14:paraId="0000004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restarting Logstash, we validate the configuration to make sure there are no syntax errors.</w:t>
      </w:r>
    </w:p>
    <w:p w:rsidR="00000000" w:rsidDel="00000000" w:rsidP="00000000" w:rsidRDefault="00000000" w:rsidRPr="00000000" w14:paraId="0000004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2981325"/>
            <wp:effectExtent b="0" l="0" r="0" t="0"/>
            <wp:docPr id="1" name="image10.png"/>
            <a:graphic>
              <a:graphicData uri="http://schemas.openxmlformats.org/drawingml/2006/picture">
                <pic:pic>
                  <pic:nvPicPr>
                    <pic:cNvPr id="0" name="image10.png"/>
                    <pic:cNvPicPr preferRelativeResize="0"/>
                  </pic:nvPicPr>
                  <pic:blipFill>
                    <a:blip r:embed="rId34"/>
                    <a:srcRect b="0" l="17307" r="0" t="0"/>
                    <a:stretch>
                      <a:fillRect/>
                    </a:stretch>
                  </pic:blipFill>
                  <pic:spPr>
                    <a:xfrm>
                      <a:off x="0" y="0"/>
                      <a:ext cx="49149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Done</w:t>
      </w:r>
    </w:p>
    <w:p w:rsidR="00000000" w:rsidDel="00000000" w:rsidP="00000000" w:rsidRDefault="00000000" w:rsidRPr="00000000" w14:paraId="0000004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22.png"/><Relationship Id="rId31" Type="http://schemas.openxmlformats.org/officeDocument/2006/relationships/image" Target="media/image26.png"/><Relationship Id="rId30" Type="http://schemas.openxmlformats.org/officeDocument/2006/relationships/image" Target="media/image18.png"/><Relationship Id="rId11" Type="http://schemas.openxmlformats.org/officeDocument/2006/relationships/image" Target="media/image28.png"/><Relationship Id="rId33" Type="http://schemas.openxmlformats.org/officeDocument/2006/relationships/image" Target="media/image3.png"/><Relationship Id="rId10" Type="http://schemas.openxmlformats.org/officeDocument/2006/relationships/image" Target="media/image5.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image" Target="media/image10.png"/><Relationship Id="rId15" Type="http://schemas.openxmlformats.org/officeDocument/2006/relationships/image" Target="media/image21.png"/><Relationship Id="rId14" Type="http://schemas.openxmlformats.org/officeDocument/2006/relationships/hyperlink" Target="http://example.com" TargetMode="External"/><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