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uadmh52hfk9p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MASTER PRD: Emotext CRM (WA-CRM Intelligence)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Versi:</w:t>
      </w:r>
      <w:r w:rsidDel="00000000" w:rsidR="00000000" w:rsidRPr="00000000">
        <w:rPr>
          <w:color w:val="1f1f1f"/>
          <w:rtl w:val="0"/>
        </w:rPr>
        <w:t xml:space="preserve"> 1.0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Final for Development</w:t>
      </w:r>
    </w:p>
    <w:p w:rsidR="00000000" w:rsidDel="00000000" w:rsidP="00000000" w:rsidRDefault="00000000" w:rsidRPr="00000000" w14:paraId="0000000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5loqstdof8oa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Visi &amp; Tujuan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Membangun ekosistem CRM cerdas berbasis Browser Extension yang mampu melakukan analisis sentimen dan intensi secara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color w:val="1f1f1f"/>
          <w:rtl w:val="0"/>
        </w:rPr>
        <w:t xml:space="preserve"> di WhatsApp Web, memberikan saran balasan otomatis, serta memantau loyalitas pelanggan untuk meningkatkan efisiensi Customer Service (CS).</w:t>
      </w:r>
    </w:p>
    <w:p w:rsidR="00000000" w:rsidDel="00000000" w:rsidP="00000000" w:rsidRDefault="00000000" w:rsidRPr="00000000" w14:paraId="0000000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c07x2z2w2okz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2. Arsitektur &amp; Alur Kerja Utama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Extension:</w:t>
      </w:r>
      <w:r w:rsidDel="00000000" w:rsidR="00000000" w:rsidRPr="00000000">
        <w:rPr>
          <w:color w:val="1f1f1f"/>
          <w:rtl w:val="0"/>
        </w:rPr>
        <w:t xml:space="preserve"> Mengambil pesan (Scraping) -&gt; Mengirim ke Backend.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Menerima data -&gt; Melakukan preprocessing -&gt; Memanggil Model AI.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Layer:</w:t>
      </w:r>
      <w:r w:rsidDel="00000000" w:rsidR="00000000" w:rsidRPr="00000000">
        <w:rPr>
          <w:color w:val="1f1f1f"/>
          <w:rtl w:val="0"/>
        </w:rPr>
        <w:t xml:space="preserve"> Mengembalikan label Sentimen &amp; Intensi + Skor Kepercayaan.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Menyimpan ke Database -&gt; Menghitung Health Score -&gt; Mengembalikan respon ke Extension.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Dashboard:</w:t>
      </w:r>
      <w:r w:rsidDel="00000000" w:rsidR="00000000" w:rsidRPr="00000000">
        <w:rPr>
          <w:color w:val="1f1f1f"/>
          <w:rtl w:val="0"/>
        </w:rPr>
        <w:t xml:space="preserve"> Menarik data dari Database untuk visualisasi manajerial.</w:t>
      </w:r>
    </w:p>
    <w:p w:rsidR="00000000" w:rsidDel="00000000" w:rsidP="00000000" w:rsidRDefault="00000000" w:rsidRPr="00000000" w14:paraId="0000000C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ra8cbj768zr2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3. Kebutuhan Fungsional (Functional Requirements)</w:t>
      </w:r>
    </w:p>
    <w:p w:rsidR="00000000" w:rsidDel="00000000" w:rsidP="00000000" w:rsidRDefault="00000000" w:rsidRPr="00000000" w14:paraId="0000000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nqh9umdb02py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A. Modul Extension (Extension Developer)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FR-01: Real-time Scraping:</w:t>
      </w:r>
      <w:r w:rsidDel="00000000" w:rsidR="00000000" w:rsidRPr="00000000">
        <w:rPr>
          <w:color w:val="1f1f1f"/>
          <w:rtl w:val="0"/>
        </w:rPr>
        <w:t xml:space="preserve"> Menggunakan </w:t>
      </w:r>
      <w:r w:rsidDel="00000000" w:rsidR="00000000" w:rsidRPr="00000000">
        <w:rPr>
          <w:color w:val="444746"/>
          <w:shd w:fill="e9eef6" w:val="clear"/>
          <w:rtl w:val="0"/>
        </w:rPr>
        <w:t xml:space="preserve">MutationObserver</w:t>
      </w:r>
      <w:r w:rsidDel="00000000" w:rsidR="00000000" w:rsidRPr="00000000">
        <w:rPr>
          <w:color w:val="1f1f1f"/>
          <w:rtl w:val="0"/>
        </w:rPr>
        <w:t xml:space="preserve"> untuk mendeteksi pesan baru tanpa mengganggu performa browser.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FR-02: Robust Selectors:</w:t>
      </w:r>
      <w:r w:rsidDel="00000000" w:rsidR="00000000" w:rsidRPr="00000000">
        <w:rPr>
          <w:color w:val="1f1f1f"/>
          <w:rtl w:val="0"/>
        </w:rPr>
        <w:t xml:space="preserve"> Wajib menggunakan atribut stabil (</w:t>
      </w:r>
      <w:r w:rsidDel="00000000" w:rsidR="00000000" w:rsidRPr="00000000">
        <w:rPr>
          <w:color w:val="444746"/>
          <w:shd w:fill="e9eef6" w:val="clear"/>
          <w:rtl w:val="0"/>
        </w:rPr>
        <w:t xml:space="preserve">data-testid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aria-label</w:t>
      </w:r>
      <w:r w:rsidDel="00000000" w:rsidR="00000000" w:rsidRPr="00000000">
        <w:rPr>
          <w:color w:val="1f1f1f"/>
          <w:rtl w:val="0"/>
        </w:rPr>
        <w:t xml:space="preserve">) untuk mitigasi perubahan CSS WhatsApp.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FR-03: UI Injection:</w:t>
      </w:r>
      <w:r w:rsidDel="00000000" w:rsidR="00000000" w:rsidRPr="00000000">
        <w:rPr>
          <w:color w:val="1f1f1f"/>
          <w:rtl w:val="0"/>
        </w:rPr>
        <w:t xml:space="preserve"> * Menyisipkan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Badge Sentimen &amp; Intensi</w:t>
      </w:r>
      <w:r w:rsidDel="00000000" w:rsidR="00000000" w:rsidRPr="00000000">
        <w:rPr>
          <w:color w:val="1f1f1f"/>
          <w:rtl w:val="0"/>
        </w:rPr>
        <w:t xml:space="preserve"> di setiap balon chat.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Menyisipkan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Health Bar</w:t>
      </w:r>
      <w:r w:rsidDel="00000000" w:rsidR="00000000" w:rsidRPr="00000000">
        <w:rPr>
          <w:color w:val="1f1f1f"/>
          <w:rtl w:val="0"/>
        </w:rPr>
        <w:t xml:space="preserve"> di Header Chat.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Menyisipkan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Priority Icon</w:t>
      </w:r>
      <w:r w:rsidDel="00000000" w:rsidR="00000000" w:rsidRPr="00000000">
        <w:rPr>
          <w:color w:val="1f1f1f"/>
          <w:rtl w:val="0"/>
        </w:rPr>
        <w:t xml:space="preserve"> di Sidebar (Daftar Chat).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FR-04: Human-in-the-Loop (Koreksi):</w:t>
      </w:r>
      <w:r w:rsidDel="00000000" w:rsidR="00000000" w:rsidRPr="00000000">
        <w:rPr>
          <w:color w:val="1f1f1f"/>
          <w:rtl w:val="0"/>
        </w:rPr>
        <w:t xml:space="preserve"> Menyediakan tombol/dropdown pada badge agar admin bisa mengubah label jika prediksi AI salah. Koreksi ini dikirim balik ke server.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FR-05: Smart Suggestion:</w:t>
      </w:r>
      <w:r w:rsidDel="00000000" w:rsidR="00000000" w:rsidRPr="00000000">
        <w:rPr>
          <w:color w:val="1f1f1f"/>
          <w:rtl w:val="0"/>
        </w:rPr>
        <w:t xml:space="preserve"> Tombol draf balasan yang otomatis mengisi kolom input WhatsApp dan memicu event </w:t>
      </w:r>
      <w:r w:rsidDel="00000000" w:rsidR="00000000" w:rsidRPr="00000000">
        <w:rPr>
          <w:color w:val="444746"/>
          <w:shd w:fill="e9eef6" w:val="clear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 agar tombol kirim muncul.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FR-06: Auth &amp; Login:</w:t>
      </w:r>
      <w:r w:rsidDel="00000000" w:rsidR="00000000" w:rsidRPr="00000000">
        <w:rPr>
          <w:color w:val="1f1f1f"/>
          <w:rtl w:val="0"/>
        </w:rPr>
        <w:t xml:space="preserve"> Popup extension harus memiliki fitur login untuk autentikasi API Key perusahaan.</w:t>
      </w:r>
    </w:p>
    <w:p w:rsidR="00000000" w:rsidDel="00000000" w:rsidP="00000000" w:rsidRDefault="00000000" w:rsidRPr="00000000" w14:paraId="000000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gx59xxjq59xn" w:id="5"/>
      <w:bookmarkEnd w:id="5"/>
      <w:r w:rsidDel="00000000" w:rsidR="00000000" w:rsidRPr="00000000">
        <w:rPr>
          <w:color w:val="1f1f1f"/>
          <w:sz w:val="26"/>
          <w:szCs w:val="26"/>
          <w:rtl w:val="0"/>
        </w:rPr>
        <w:t xml:space="preserve">B. Modul AI &amp; Analytics (ML Engineer)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FR-07: Multi-task Classification (IndoBERT):</w:t>
      </w:r>
      <w:r w:rsidDel="00000000" w:rsidR="00000000" w:rsidRPr="00000000">
        <w:rPr>
          <w:color w:val="1f1f1f"/>
          <w:rtl w:val="0"/>
        </w:rPr>
        <w:t xml:space="preserve"> Fine-tuning IndoBERT-base-p2 untuk menghasilkan output ganda (Sentimen: 3 kelas, Intensi: 4 kelas).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FR-08: Context Window:</w:t>
      </w:r>
      <w:r w:rsidDel="00000000" w:rsidR="00000000" w:rsidRPr="00000000">
        <w:rPr>
          <w:color w:val="1f1f1f"/>
          <w:rtl w:val="0"/>
        </w:rPr>
        <w:t xml:space="preserve"> Model harus mampu menerima 3-5 pesan terakhir sebagai input untuk meningkatkan akurasi (bukan hanya pesan tunggal).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FR-09: Media Filtering:</w:t>
      </w:r>
      <w:r w:rsidDel="00000000" w:rsidR="00000000" w:rsidRPr="00000000">
        <w:rPr>
          <w:color w:val="1f1f1f"/>
          <w:rtl w:val="0"/>
        </w:rPr>
        <w:t xml:space="preserve"> Mendeteksi pesan non-teks (Gambar/VN) dan menandainya sebagai "Media" tanpa mencoba melakukan analisis sentimen teks.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FR-10: Model Optimization:</w:t>
      </w:r>
      <w:r w:rsidDel="00000000" w:rsidR="00000000" w:rsidRPr="00000000">
        <w:rPr>
          <w:color w:val="1f1f1f"/>
          <w:rtl w:val="0"/>
        </w:rPr>
        <w:t xml:space="preserve"> Ekspor model ke format ONNX atau FP16 untuk meminimalkan latensi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inference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p3ricl8qfy9" w:id="6"/>
      <w:bookmarkEnd w:id="6"/>
      <w:r w:rsidDel="00000000" w:rsidR="00000000" w:rsidRPr="00000000">
        <w:rPr>
          <w:color w:val="1f1f1f"/>
          <w:sz w:val="26"/>
          <w:szCs w:val="26"/>
          <w:rtl w:val="0"/>
        </w:rPr>
        <w:t xml:space="preserve">C. Modul Backend &amp; Integrasi (Backend Developer)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FR-11: API Gateway (FastAPI):</w:t>
      </w:r>
      <w:r w:rsidDel="00000000" w:rsidR="00000000" w:rsidRPr="00000000">
        <w:rPr>
          <w:color w:val="1f1f1f"/>
          <w:rtl w:val="0"/>
        </w:rPr>
        <w:t xml:space="preserve"> Endpoint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/analyze</w:t>
      </w:r>
      <w:r w:rsidDel="00000000" w:rsidR="00000000" w:rsidRPr="00000000">
        <w:rPr>
          <w:color w:val="1f1f1f"/>
          <w:rtl w:val="0"/>
        </w:rPr>
        <w:t xml:space="preserve"> (untuk analisis pesan) dan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/health-score</w:t>
      </w:r>
      <w:r w:rsidDel="00000000" w:rsidR="00000000" w:rsidRPr="00000000">
        <w:rPr>
          <w:color w:val="1f1f1f"/>
          <w:rtl w:val="0"/>
        </w:rPr>
        <w:t xml:space="preserve"> (untuk profil pelanggan).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FR-12: Health Score Engine:</w:t>
      </w:r>
      <w:r w:rsidDel="00000000" w:rsidR="00000000" w:rsidRPr="00000000">
        <w:rPr>
          <w:color w:val="1f1f1f"/>
          <w:rtl w:val="0"/>
        </w:rPr>
        <w:t xml:space="preserve"> Algoritma pembobotan otomatis berdasarkan akumulasi sentimen dan intensi pelanggan dalam periode 30 hari.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FR-13: Feedback Loop Database:</w:t>
      </w:r>
      <w:r w:rsidDel="00000000" w:rsidR="00000000" w:rsidRPr="00000000">
        <w:rPr>
          <w:color w:val="1f1f1f"/>
          <w:rtl w:val="0"/>
        </w:rPr>
        <w:t xml:space="preserve"> Menyimpan data koreksi manual dari admin ke tabel khusus untuk keperluan evaluasi model di masa depan.</w:t>
      </w:r>
    </w:p>
    <w:p w:rsidR="00000000" w:rsidDel="00000000" w:rsidP="00000000" w:rsidRDefault="00000000" w:rsidRPr="00000000" w14:paraId="0000002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y2275kodz1si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D. Modul Dashboard (Full-stack/UX)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FR-14: Centralized Analytics:</w:t>
      </w:r>
      <w:r w:rsidDel="00000000" w:rsidR="00000000" w:rsidRPr="00000000">
        <w:rPr>
          <w:color w:val="1f1f1f"/>
          <w:rtl w:val="0"/>
        </w:rPr>
        <w:t xml:space="preserve"> Visualisasi tren sentimen harian, persentase intensi (Berapa banyak komplain vs order), dan daftar pelanggan "At Risk" (Health Score rendah).</w:t>
      </w:r>
    </w:p>
    <w:p w:rsidR="00000000" w:rsidDel="00000000" w:rsidP="00000000" w:rsidRDefault="00000000" w:rsidRPr="00000000" w14:paraId="0000002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au4fn4bodeqj" w:id="8"/>
      <w:bookmarkEnd w:id="8"/>
      <w:r w:rsidDel="00000000" w:rsidR="00000000" w:rsidRPr="00000000">
        <w:rPr>
          <w:color w:val="1f1f1f"/>
          <w:sz w:val="34"/>
          <w:szCs w:val="34"/>
          <w:rtl w:val="0"/>
        </w:rPr>
        <w:t xml:space="preserve">4. UI/UX Mapping (Lokasi Tampilan di WA Web)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685"/>
        <w:gridCol w:w="3795"/>
        <w:tblGridChange w:id="0">
          <w:tblGrid>
            <w:gridCol w:w="2325"/>
            <w:gridCol w:w="2685"/>
            <w:gridCol w:w="37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Komponen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Posisi di WA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Sentimen &amp; Intensi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Badge Berwarna + Ikon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 dalam balon chat (dekat timestamp).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Loyalitas 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Health Bar (Progress Bar)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Header Chat (di bawah nama kontak).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Prioritas Balas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Dot Warna / Ikon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Sidebar kiri (dekat foto profil daftar chat).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 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Bubble/Pill Buttons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 atas kolom input pesan.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Koreksi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Dropdown Menu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Saat badge sentimen diklik.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f6x0sl4tslgm" w:id="9"/>
      <w:bookmarkEnd w:id="9"/>
      <w:r w:rsidDel="00000000" w:rsidR="00000000" w:rsidRPr="00000000">
        <w:rPr>
          <w:color w:val="1f1f1f"/>
          <w:sz w:val="34"/>
          <w:szCs w:val="34"/>
          <w:rtl w:val="0"/>
        </w:rPr>
        <w:t xml:space="preserve">5. API Contract (Data Interface)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dari Extension ke Backend:</w:t>
      </w:r>
    </w:p>
    <w:p w:rsidR="00000000" w:rsidDel="00000000" w:rsidP="00000000" w:rsidRDefault="00000000" w:rsidRPr="00000000" w14:paraId="00000039">
      <w:pPr>
        <w:shd w:fill="f0f4f9" w:val="clear"/>
        <w:spacing w:after="280" w:line="276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"sender_id"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"+62812345678"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"sender_name"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"Galon"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"context"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"Halo admin"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"role"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"Halo, ada yang bisa dibantu?"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"role"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"admin"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"Oh nggih mas, barang saya rusak pas sampai"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"role"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"2026-04-21T15:00:00Z"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"message_type"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0f4f9" w:val="clear"/>
        <w:spacing w:after="240"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dari Backend ke Extension:</w:t>
      </w:r>
    </w:p>
    <w:p w:rsidR="00000000" w:rsidDel="00000000" w:rsidP="00000000" w:rsidRDefault="00000000" w:rsidRPr="00000000" w14:paraId="00000047">
      <w:pPr>
        <w:shd w:fill="f0f4f9" w:val="clear"/>
        <w:spacing w:after="280" w:line="276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"sentiment"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"negative"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"intent"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"complaint"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"confidence"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"health_score"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"health_status"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"At Risk"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"suggestion"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"Mohon maaf atas kendalanya, boleh kirimkan foto kerusakannya?"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0f4f9" w:val="clear"/>
        <w:spacing w:after="240"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v3p7ot65bs7h" w:id="10"/>
      <w:bookmarkEnd w:id="10"/>
      <w:r w:rsidDel="00000000" w:rsidR="00000000" w:rsidRPr="00000000">
        <w:rPr>
          <w:color w:val="1f1f1f"/>
          <w:sz w:val="34"/>
          <w:szCs w:val="34"/>
          <w:rtl w:val="0"/>
        </w:rPr>
        <w:t xml:space="preserve">6. Penanganan Risiko &amp; Non-Fungsional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Offline Handling:</w:t>
      </w:r>
      <w:r w:rsidDel="00000000" w:rsidR="00000000" w:rsidRPr="00000000">
        <w:rPr>
          <w:color w:val="1f1f1f"/>
          <w:rtl w:val="0"/>
        </w:rPr>
        <w:t xml:space="preserve"> Jika server API down, Extension harus menampilkan state "Offline" tanpa merusak tampilan asli WhatsApp.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Privacy:</w:t>
      </w:r>
      <w:r w:rsidDel="00000000" w:rsidR="00000000" w:rsidRPr="00000000">
        <w:rPr>
          <w:color w:val="1f1f1f"/>
          <w:rtl w:val="0"/>
        </w:rPr>
        <w:t xml:space="preserve"> Pesan pelanggan tidak boleh disimpan dalam bentuk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plain text</w:t>
      </w:r>
      <w:r w:rsidDel="00000000" w:rsidR="00000000" w:rsidRPr="00000000">
        <w:rPr>
          <w:color w:val="1f1f1f"/>
          <w:rtl w:val="0"/>
        </w:rPr>
        <w:t xml:space="preserve"> permanen jika tidak dikoreksi oleh admin (GDPR/Privacy compliance).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Latensi API tidak boleh lebih dari 500ms agar badge muncul secara instan setelah pesan masuk.</w:t>
      </w:r>
    </w:p>
    <w:p w:rsidR="00000000" w:rsidDel="00000000" w:rsidP="00000000" w:rsidRDefault="00000000" w:rsidRPr="00000000" w14:paraId="0000005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5h1t7xkday2" w:id="11"/>
      <w:bookmarkEnd w:id="11"/>
      <w:r w:rsidDel="00000000" w:rsidR="00000000" w:rsidRPr="00000000">
        <w:rPr>
          <w:color w:val="1f1f1f"/>
          <w:sz w:val="26"/>
          <w:szCs w:val="26"/>
          <w:rtl w:val="0"/>
        </w:rPr>
        <w:t xml:space="preserve">Persetujuan Tim: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ML Engineer:</w:t>
      </w:r>
      <w:r w:rsidDel="00000000" w:rsidR="00000000" w:rsidRPr="00000000">
        <w:rPr>
          <w:color w:val="1f1f1f"/>
          <w:rtl w:val="0"/>
        </w:rPr>
        <w:t xml:space="preserve"> [ ] Ready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 Dev:</w:t>
      </w:r>
      <w:r w:rsidDel="00000000" w:rsidR="00000000" w:rsidRPr="00000000">
        <w:rPr>
          <w:color w:val="1f1f1f"/>
          <w:rtl w:val="0"/>
        </w:rPr>
        <w:t xml:space="preserve"> [ ] Ready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Extension Dev:</w:t>
      </w:r>
      <w:r w:rsidDel="00000000" w:rsidR="00000000" w:rsidRPr="00000000">
        <w:rPr>
          <w:color w:val="1f1f1f"/>
          <w:rtl w:val="0"/>
        </w:rPr>
        <w:t xml:space="preserve"> [ ] Ready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Dashboard/UX:</w:t>
      </w:r>
      <w:r w:rsidDel="00000000" w:rsidR="00000000" w:rsidRPr="00000000">
        <w:rPr>
          <w:color w:val="1f1f1f"/>
          <w:rtl w:val="0"/>
        </w:rPr>
        <w:t xml:space="preserve"> [ ] Ready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