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625E0F" w14:textId="44BF444F" w:rsidR="00294396" w:rsidRPr="006A358E" w:rsidRDefault="00294396" w:rsidP="00B637BC">
      <w:pPr>
        <w:spacing w:after="0" w:line="240" w:lineRule="auto"/>
        <w:ind w:left="7080"/>
        <w:rPr>
          <w:rFonts w:ascii="Arial" w:hAnsi="Arial" w:cs="Arial"/>
          <w:b/>
          <w:sz w:val="26"/>
          <w:szCs w:val="26"/>
          <w:lang w:val="uz-Cyrl-UZ"/>
        </w:rPr>
      </w:pPr>
    </w:p>
    <w:p w14:paraId="78AC62E3" w14:textId="23F36880" w:rsidR="00294396" w:rsidRPr="008B11D8" w:rsidRDefault="00294396" w:rsidP="00B637BC">
      <w:pPr>
        <w:spacing w:after="0" w:line="240" w:lineRule="auto"/>
        <w:ind w:left="7080"/>
        <w:rPr>
          <w:rFonts w:ascii="Times New Roman" w:hAnsi="Times New Roman" w:cs="Times New Roman"/>
          <w:b/>
          <w:sz w:val="28"/>
          <w:szCs w:val="28"/>
          <w:lang w:val="uz-Cyrl-UZ"/>
        </w:rPr>
      </w:pPr>
    </w:p>
    <w:tbl>
      <w:tblPr>
        <w:tblStyle w:val="a5"/>
        <w:tblW w:w="8080"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2552"/>
      </w:tblGrid>
      <w:tr w:rsidR="00A14AF2" w:rsidRPr="00CD2DC1" w14:paraId="0F2E8886" w14:textId="77777777" w:rsidTr="000D174F">
        <w:trPr>
          <w:trHeight w:val="1775"/>
        </w:trPr>
        <w:tc>
          <w:tcPr>
            <w:tcW w:w="5528" w:type="dxa"/>
          </w:tcPr>
          <w:p w14:paraId="071AE96D" w14:textId="7068BD8F" w:rsidR="00A14AF2" w:rsidRPr="00CD2DC1" w:rsidRDefault="00F34146" w:rsidP="008B11D8">
            <w:pPr>
              <w:spacing w:after="567"/>
              <w:rPr>
                <w:rFonts w:ascii="Times New Roman" w:hAnsi="Times New Roman" w:cs="Times New Roman"/>
                <w:b/>
                <w:sz w:val="28"/>
                <w:szCs w:val="28"/>
                <w:lang w:val="en-US"/>
              </w:rPr>
            </w:pPr>
            <w:r>
              <w:rPr>
                <w:rFonts w:ascii="Times New Roman" w:hAnsi="Times New Roman" w:cs="Times New Roman"/>
                <w:b/>
                <w:sz w:val="28"/>
                <w:szCs w:val="28"/>
                <w:highlight w:val="yellow"/>
                <w:lang w:val="uz-Cyrl-UZ"/>
              </w:rPr>
              <w:br/>
            </w:r>
            <w:r>
              <w:rPr>
                <w:rFonts w:ascii="Times New Roman" w:hAnsi="Times New Roman" w:cs="Times New Roman"/>
                <w:b/>
                <w:sz w:val="28"/>
                <w:szCs w:val="28"/>
                <w:highlight w:val="yellow"/>
                <w:lang w:val="uz-Cyrl-UZ"/>
              </w:rPr>
              <w:br/>
            </w:r>
            <w:r w:rsidR="008D22BA" w:rsidRPr="00E71CF5">
              <w:rPr>
                <w:rFonts w:ascii="Times New Roman" w:hAnsi="Times New Roman" w:cs="Times New Roman"/>
                <w:b/>
                <w:sz w:val="28"/>
                <w:szCs w:val="28"/>
                <w:lang w:val="uz-Cyrl-UZ"/>
              </w:rPr>
              <w:t>0</w:t>
            </w:r>
            <w:r w:rsidR="00C12011">
              <w:rPr>
                <w:rFonts w:ascii="Times New Roman" w:hAnsi="Times New Roman" w:cs="Times New Roman"/>
                <w:b/>
                <w:sz w:val="28"/>
                <w:szCs w:val="28"/>
                <w:lang w:val="uz-Cyrl-UZ"/>
              </w:rPr>
              <w:t>9</w:t>
            </w:r>
            <w:r w:rsidR="008B11D8" w:rsidRPr="00E71CF5">
              <w:rPr>
                <w:rFonts w:ascii="Times New Roman" w:hAnsi="Times New Roman" w:cs="Times New Roman"/>
                <w:b/>
                <w:sz w:val="28"/>
                <w:szCs w:val="28"/>
                <w:lang w:val="uz-Cyrl-UZ"/>
              </w:rPr>
              <w:t>.</w:t>
            </w:r>
            <w:r w:rsidR="00C12011">
              <w:rPr>
                <w:rFonts w:ascii="Times New Roman" w:hAnsi="Times New Roman" w:cs="Times New Roman"/>
                <w:b/>
                <w:sz w:val="28"/>
                <w:szCs w:val="28"/>
                <w:lang w:val="uz-Cyrl-UZ"/>
              </w:rPr>
              <w:t>12</w:t>
            </w:r>
            <w:r w:rsidR="008B11D8" w:rsidRPr="00E71CF5">
              <w:rPr>
                <w:rFonts w:ascii="Times New Roman" w:hAnsi="Times New Roman" w:cs="Times New Roman"/>
                <w:b/>
                <w:sz w:val="28"/>
                <w:szCs w:val="28"/>
                <w:lang w:val="uz-Cyrl-UZ"/>
              </w:rPr>
              <w:t>.202</w:t>
            </w:r>
            <w:r w:rsidR="006E57CB" w:rsidRPr="00E71CF5">
              <w:rPr>
                <w:rFonts w:ascii="Times New Roman" w:hAnsi="Times New Roman" w:cs="Times New Roman"/>
                <w:b/>
                <w:sz w:val="28"/>
                <w:szCs w:val="28"/>
                <w:lang w:val="en-US"/>
              </w:rPr>
              <w:t>5</w:t>
            </w:r>
            <w:r w:rsidR="00946941" w:rsidRPr="00E71CF5">
              <w:rPr>
                <w:rFonts w:ascii="Times New Roman" w:hAnsi="Times New Roman" w:cs="Times New Roman"/>
                <w:b/>
                <w:sz w:val="28"/>
                <w:szCs w:val="28"/>
                <w:lang w:val="en-US"/>
              </w:rPr>
              <w:t>y.</w:t>
            </w:r>
            <w:r w:rsidR="008B11D8" w:rsidRPr="00E71CF5">
              <w:rPr>
                <w:rFonts w:ascii="Times New Roman" w:hAnsi="Times New Roman" w:cs="Times New Roman"/>
                <w:b/>
                <w:sz w:val="28"/>
                <w:szCs w:val="28"/>
                <w:lang w:val="uz-Cyrl-UZ"/>
              </w:rPr>
              <w:br/>
            </w:r>
            <w:r w:rsidR="008B11D8" w:rsidRPr="00CD2DC1">
              <w:rPr>
                <w:rFonts w:ascii="Times New Roman" w:hAnsi="Times New Roman" w:cs="Times New Roman"/>
                <w:b/>
                <w:sz w:val="28"/>
                <w:szCs w:val="28"/>
                <w:lang w:val="en-US"/>
              </w:rPr>
              <w:t>2</w:t>
            </w:r>
            <w:r w:rsidR="008B11D8" w:rsidRPr="00CD2DC1">
              <w:rPr>
                <w:rFonts w:ascii="Times New Roman" w:hAnsi="Times New Roman" w:cs="Times New Roman"/>
                <w:b/>
                <w:sz w:val="28"/>
                <w:szCs w:val="28"/>
                <w:lang w:val="uz-Cyrl-UZ"/>
              </w:rPr>
              <w:t>3/</w:t>
            </w:r>
            <w:r w:rsidR="008B11D8" w:rsidRPr="00CD2DC1">
              <w:rPr>
                <w:rFonts w:ascii="Times New Roman" w:hAnsi="Times New Roman" w:cs="Times New Roman"/>
                <w:b/>
                <w:sz w:val="28"/>
                <w:szCs w:val="28"/>
                <w:lang w:val="en-US"/>
              </w:rPr>
              <w:t>2</w:t>
            </w:r>
            <w:r w:rsidR="008B11D8" w:rsidRPr="00CD2DC1">
              <w:rPr>
                <w:rFonts w:ascii="Times New Roman" w:hAnsi="Times New Roman" w:cs="Times New Roman"/>
                <w:b/>
                <w:sz w:val="28"/>
                <w:szCs w:val="28"/>
                <w:lang w:val="uz-Cyrl-UZ"/>
              </w:rPr>
              <w:t>3-</w:t>
            </w:r>
            <w:r w:rsidR="00C70655">
              <w:rPr>
                <w:rFonts w:ascii="Times New Roman" w:hAnsi="Times New Roman" w:cs="Times New Roman"/>
                <w:b/>
                <w:sz w:val="28"/>
                <w:szCs w:val="28"/>
                <w:lang w:val="uz-Cyrl-UZ"/>
              </w:rPr>
              <w:t>417</w:t>
            </w:r>
            <w:r w:rsidR="00CD2DC1" w:rsidRPr="00CD2DC1">
              <w:rPr>
                <w:rFonts w:ascii="Times New Roman" w:hAnsi="Times New Roman" w:cs="Times New Roman"/>
                <w:b/>
                <w:sz w:val="28"/>
                <w:szCs w:val="28"/>
                <w:lang w:val="en-US"/>
              </w:rPr>
              <w:t>b</w:t>
            </w:r>
          </w:p>
        </w:tc>
        <w:tc>
          <w:tcPr>
            <w:tcW w:w="2552" w:type="dxa"/>
          </w:tcPr>
          <w:p w14:paraId="2E79BC03" w14:textId="7FB6D880" w:rsidR="00A14AF2" w:rsidRPr="008D22BA" w:rsidRDefault="008D22BA" w:rsidP="00C12011">
            <w:pPr>
              <w:jc w:val="center"/>
              <w:rPr>
                <w:rFonts w:ascii="Times New Roman" w:hAnsi="Times New Roman" w:cs="Times New Roman"/>
                <w:b/>
                <w:sz w:val="28"/>
                <w:szCs w:val="28"/>
                <w:lang w:val="uz-Cyrl-UZ"/>
              </w:rPr>
            </w:pPr>
            <w:r w:rsidRPr="006A358E">
              <w:rPr>
                <w:rFonts w:ascii="Times New Roman" w:hAnsi="Times New Roman"/>
                <w:b/>
                <w:sz w:val="28"/>
                <w:szCs w:val="28"/>
                <w:lang w:val="uz-Cyrl-UZ"/>
              </w:rPr>
              <w:t xml:space="preserve">“Turonbank” ATB </w:t>
            </w:r>
            <w:r w:rsidRPr="006A358E">
              <w:rPr>
                <w:rFonts w:ascii="Times New Roman" w:hAnsi="Times New Roman"/>
                <w:b/>
                <w:sz w:val="28"/>
                <w:szCs w:val="28"/>
                <w:lang w:val="uz-Cyrl-UZ"/>
              </w:rPr>
              <w:br/>
              <w:t>Boshqaruv Raisi</w:t>
            </w:r>
            <w:r w:rsidRPr="008B11D8">
              <w:rPr>
                <w:rFonts w:ascii="Times New Roman" w:hAnsi="Times New Roman"/>
                <w:b/>
                <w:sz w:val="28"/>
                <w:szCs w:val="28"/>
                <w:lang w:val="uz-Cyrl-UZ"/>
              </w:rPr>
              <w:t xml:space="preserve"> </w:t>
            </w:r>
            <w:r>
              <w:rPr>
                <w:rFonts w:ascii="Times New Roman" w:hAnsi="Times New Roman"/>
                <w:b/>
                <w:sz w:val="28"/>
                <w:szCs w:val="28"/>
                <w:lang w:val="uz-Cyrl-UZ"/>
              </w:rPr>
              <w:br/>
            </w:r>
            <w:r w:rsidRPr="008D22BA">
              <w:rPr>
                <w:rFonts w:ascii="Times New Roman" w:hAnsi="Times New Roman"/>
                <w:b/>
                <w:sz w:val="28"/>
                <w:szCs w:val="28"/>
                <w:lang w:val="uz-Cyrl-UZ"/>
              </w:rPr>
              <w:t xml:space="preserve">o ‘rinbosari </w:t>
            </w:r>
            <w:r w:rsidRPr="008B11D8">
              <w:rPr>
                <w:rFonts w:ascii="Times New Roman" w:hAnsi="Times New Roman"/>
                <w:b/>
                <w:sz w:val="28"/>
                <w:szCs w:val="28"/>
                <w:lang w:val="uz-Cyrl-UZ"/>
              </w:rPr>
              <w:t>v.b.</w:t>
            </w:r>
            <w:r w:rsidRPr="006A358E">
              <w:rPr>
                <w:rFonts w:ascii="Times New Roman" w:hAnsi="Times New Roman"/>
                <w:b/>
                <w:sz w:val="28"/>
                <w:szCs w:val="28"/>
                <w:lang w:val="uz-Cyrl-UZ"/>
              </w:rPr>
              <w:t xml:space="preserve"> </w:t>
            </w:r>
            <w:r w:rsidRPr="006A358E">
              <w:rPr>
                <w:rFonts w:ascii="Times New Roman" w:hAnsi="Times New Roman"/>
                <w:b/>
                <w:sz w:val="28"/>
                <w:szCs w:val="28"/>
                <w:lang w:val="uz-Cyrl-UZ"/>
              </w:rPr>
              <w:br/>
            </w:r>
            <w:r w:rsidR="00002C68">
              <w:rPr>
                <w:rFonts w:ascii="Times New Roman" w:hAnsi="Times New Roman"/>
                <w:b/>
                <w:sz w:val="28"/>
                <w:szCs w:val="28"/>
                <w:lang w:val="en-US"/>
              </w:rPr>
              <w:t>D.A.Rustamov</w:t>
            </w:r>
            <w:r w:rsidRPr="006A358E">
              <w:rPr>
                <w:rFonts w:ascii="Times New Roman" w:hAnsi="Times New Roman"/>
                <w:b/>
                <w:sz w:val="28"/>
                <w:szCs w:val="28"/>
                <w:lang w:val="uz-Cyrl-UZ"/>
              </w:rPr>
              <w:t>ga</w:t>
            </w:r>
          </w:p>
        </w:tc>
      </w:tr>
    </w:tbl>
    <w:p w14:paraId="4BFCB930" w14:textId="437A9A54" w:rsidR="00694292" w:rsidRDefault="00694292" w:rsidP="008D22BA">
      <w:pPr>
        <w:spacing w:after="0" w:line="240" w:lineRule="auto"/>
        <w:rPr>
          <w:rFonts w:ascii="Times New Roman" w:hAnsi="Times New Roman" w:cs="Times New Roman"/>
          <w:b/>
          <w:sz w:val="28"/>
          <w:szCs w:val="28"/>
          <w:lang w:val="uz-Cyrl-UZ"/>
        </w:rPr>
      </w:pPr>
    </w:p>
    <w:p w14:paraId="517F5E02" w14:textId="3DC4CE01" w:rsidR="008D22BA" w:rsidRPr="008D22BA" w:rsidRDefault="008D22BA" w:rsidP="008D22BA">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Bildirishnoma</w:t>
      </w:r>
    </w:p>
    <w:p w14:paraId="2A81ED9A" w14:textId="77777777" w:rsidR="00B637BC" w:rsidRPr="006A358E" w:rsidRDefault="00B637BC" w:rsidP="00B637BC">
      <w:pPr>
        <w:spacing w:after="0" w:line="240" w:lineRule="auto"/>
        <w:rPr>
          <w:rFonts w:ascii="Arial" w:hAnsi="Arial" w:cs="Arial"/>
          <w:b/>
          <w:sz w:val="28"/>
          <w:szCs w:val="28"/>
          <w:lang w:val="uz-Cyrl-UZ"/>
        </w:rPr>
      </w:pPr>
    </w:p>
    <w:p w14:paraId="630D4635" w14:textId="77777777" w:rsidR="00597B5D" w:rsidRPr="006A358E" w:rsidRDefault="00597B5D" w:rsidP="00597B5D">
      <w:pPr>
        <w:spacing w:after="0" w:line="240" w:lineRule="auto"/>
        <w:rPr>
          <w:rFonts w:ascii="Arial" w:hAnsi="Arial" w:cs="Arial"/>
          <w:b/>
          <w:sz w:val="28"/>
          <w:szCs w:val="28"/>
          <w:lang w:val="uz-Cyrl-UZ"/>
        </w:rPr>
      </w:pPr>
      <w:r>
        <w:rPr>
          <w:rFonts w:ascii="Times New Roman" w:hAnsi="Times New Roman" w:cs="Times New Roman"/>
          <w:sz w:val="28"/>
          <w:szCs w:val="28"/>
          <w:lang w:val="uz-Cyrl-UZ"/>
        </w:rPr>
        <w:tab/>
      </w:r>
    </w:p>
    <w:p w14:paraId="0F4B3EDE" w14:textId="2BC1DEB9" w:rsidR="00597B5D" w:rsidRDefault="00F127F1" w:rsidP="00597B5D">
      <w:pPr>
        <w:spacing w:after="0" w:line="240" w:lineRule="auto"/>
        <w:ind w:firstLine="708"/>
        <w:jc w:val="both"/>
        <w:rPr>
          <w:rFonts w:ascii="Times New Roman" w:hAnsi="Times New Roman" w:cs="Times New Roman"/>
          <w:sz w:val="28"/>
          <w:szCs w:val="28"/>
          <w:lang w:val="uz-Cyrl-UZ"/>
        </w:rPr>
      </w:pPr>
      <w:r w:rsidRPr="00F127F1">
        <w:rPr>
          <w:rFonts w:ascii="Times New Roman" w:hAnsi="Times New Roman" w:cs="Times New Roman"/>
          <w:sz w:val="28"/>
          <w:szCs w:val="28"/>
          <w:lang w:val="uz-Cyrl-UZ"/>
        </w:rPr>
        <w:t xml:space="preserve">“Turonbank” ATB Loyiha qo‘mitasining 2023-yil 20-oktyabrdagi 9-sonli bayonida </w:t>
      </w:r>
      <w:r w:rsidRPr="00F127F1">
        <w:rPr>
          <w:rFonts w:ascii="Times New Roman" w:hAnsi="Times New Roman" w:cs="Times New Roman"/>
          <w:sz w:val="28"/>
          <w:szCs w:val="28"/>
          <w:lang w:val="uz-Cyrl-UZ"/>
        </w:rPr>
        <w:t>“Xalqaro va mahalliy toʻlov tizimlarining kartalariga xizmat koʻrsatish boʻyicha protsessing qarorlarini joriy qilish” loyihasini amalga oshirish</w:t>
      </w:r>
      <w:r w:rsidRPr="00F127F1">
        <w:rPr>
          <w:rFonts w:ascii="Times New Roman" w:hAnsi="Times New Roman" w:cs="Times New Roman"/>
          <w:sz w:val="28"/>
          <w:szCs w:val="28"/>
          <w:lang w:val="uz-Cyrl-UZ"/>
        </w:rPr>
        <w:t xml:space="preserve"> belgilangan. </w:t>
      </w:r>
      <w:r w:rsidR="00597B5D" w:rsidRPr="00597B5D">
        <w:rPr>
          <w:rFonts w:ascii="Times New Roman" w:hAnsi="Times New Roman" w:cs="Times New Roman"/>
          <w:sz w:val="28"/>
          <w:szCs w:val="28"/>
          <w:lang w:val="uz-Cyrl-UZ"/>
        </w:rPr>
        <w:t xml:space="preserve">Chakana biznes departamentining 23.06.2025-yildagi 23/23-248b-sonli bildirishnomasi ilovasida Protsessing markazi tomonidan emissiya qilinadigan bank plastik kartalari bo‘yicha “MyTuron” mobil ilovasi orqali bajarilishi mumkin bo‘lgan barcha amaliyotlar ro‘yxati taqdim etilgan hamda mobil ilovani Protsessing markaziga integratsiya qilish bo‘yicha texnik topshiriqlarni ishlab chiqish yuzasidan tegishli departamentlarga ko‘rsatma berilishi so‘ralgan. </w:t>
      </w:r>
    </w:p>
    <w:p w14:paraId="54B7756E" w14:textId="77777777" w:rsidR="00597B5D" w:rsidRDefault="00597B5D" w:rsidP="00597B5D">
      <w:pPr>
        <w:spacing w:after="0" w:line="240" w:lineRule="auto"/>
        <w:ind w:firstLine="708"/>
        <w:jc w:val="both"/>
        <w:rPr>
          <w:rFonts w:ascii="Times New Roman" w:hAnsi="Times New Roman" w:cs="Times New Roman"/>
          <w:sz w:val="28"/>
          <w:szCs w:val="28"/>
          <w:lang w:val="uz-Cyrl-UZ"/>
        </w:rPr>
      </w:pPr>
      <w:r w:rsidRPr="00597B5D">
        <w:rPr>
          <w:rFonts w:ascii="Times New Roman" w:hAnsi="Times New Roman" w:cs="Times New Roman"/>
          <w:sz w:val="28"/>
          <w:szCs w:val="28"/>
          <w:lang w:val="uz-Cyrl-UZ"/>
        </w:rPr>
        <w:t>Shu bilan birga, hozirgi kungacha Protsessing markazi tomonidan emissiya qilinadigan bank plastik kartalari bo‘yicha amallarni bajarish, to‘lovlar hamda P2P o‘tkazmalarni amalga oshirish uchun mobil ilovalar tomonidan yuboriladigan so‘rovlar tartibini belgilovchi hujjatlar taqdim etilmagan.</w:t>
      </w:r>
    </w:p>
    <w:p w14:paraId="30DCF228" w14:textId="6D4C6B36" w:rsidR="00DD73D0" w:rsidRDefault="00597B5D" w:rsidP="00597B5D">
      <w:pPr>
        <w:spacing w:after="0" w:line="240" w:lineRule="auto"/>
        <w:ind w:firstLine="708"/>
        <w:jc w:val="both"/>
        <w:rPr>
          <w:rFonts w:ascii="Times New Roman" w:hAnsi="Times New Roman" w:cs="Times New Roman"/>
          <w:sz w:val="28"/>
          <w:szCs w:val="28"/>
          <w:lang w:val="uz-Cyrl-UZ"/>
        </w:rPr>
      </w:pPr>
      <w:r w:rsidRPr="00597B5D">
        <w:rPr>
          <w:rFonts w:ascii="Times New Roman" w:hAnsi="Times New Roman" w:cs="Times New Roman"/>
          <w:sz w:val="28"/>
          <w:szCs w:val="28"/>
          <w:lang w:val="uz-Cyrl-UZ"/>
        </w:rPr>
        <w:t xml:space="preserve">Yuqoridagilardan kelib chiqib, “MyTuron” mobil ilovasida mazkur kartalar bo‘yicha biznes jarayonlarni texnik jihatdan tashkil etish maqsadida, Protsessing markzining  ishga tushish muddati, emissiya qilinadigan bank plastik kartalari ustida bajariladigan amallar, to‘lovlar va P2P o‘tkazmalarni amalga oshirish uchun </w:t>
      </w:r>
      <w:r w:rsidRPr="005A2F07">
        <w:rPr>
          <w:rFonts w:ascii="Times New Roman" w:hAnsi="Times New Roman" w:cs="Times New Roman"/>
          <w:sz w:val="28"/>
          <w:szCs w:val="28"/>
          <w:lang w:val="uz-Cyrl-UZ"/>
        </w:rPr>
        <w:t>mobil ilovalar</w:t>
      </w:r>
      <w:r w:rsidRPr="00597B5D">
        <w:rPr>
          <w:rFonts w:ascii="Times New Roman" w:hAnsi="Times New Roman" w:cs="Times New Roman"/>
          <w:sz w:val="28"/>
          <w:szCs w:val="28"/>
          <w:lang w:val="uz-Cyrl-UZ"/>
        </w:rPr>
        <w:t xml:space="preserve"> </w:t>
      </w:r>
      <w:r w:rsidRPr="00597B5D">
        <w:rPr>
          <w:rFonts w:ascii="Times New Roman" w:hAnsi="Times New Roman" w:cs="Times New Roman"/>
          <w:sz w:val="28"/>
          <w:szCs w:val="28"/>
          <w:lang w:val="uz-Cyrl-UZ"/>
        </w:rPr>
        <w:t>Protsessing markazi</w:t>
      </w:r>
      <w:r w:rsidRPr="00597B5D">
        <w:rPr>
          <w:rFonts w:ascii="Times New Roman" w:hAnsi="Times New Roman" w:cs="Times New Roman"/>
          <w:sz w:val="28"/>
          <w:szCs w:val="28"/>
          <w:lang w:val="uz-Cyrl-UZ"/>
        </w:rPr>
        <w:t xml:space="preserve">ga </w:t>
      </w:r>
      <w:r w:rsidRPr="005A2F07">
        <w:rPr>
          <w:rFonts w:ascii="Times New Roman" w:hAnsi="Times New Roman" w:cs="Times New Roman"/>
          <w:sz w:val="28"/>
          <w:szCs w:val="28"/>
          <w:lang w:val="uz-Cyrl-UZ"/>
        </w:rPr>
        <w:t>yuboradigan</w:t>
      </w:r>
      <w:r w:rsidRPr="00597B5D">
        <w:rPr>
          <w:rFonts w:ascii="Times New Roman" w:hAnsi="Times New Roman" w:cs="Times New Roman"/>
          <w:sz w:val="28"/>
          <w:szCs w:val="28"/>
          <w:lang w:val="uz-Cyrl-UZ"/>
        </w:rPr>
        <w:t xml:space="preserve"> </w:t>
      </w:r>
      <w:r w:rsidRPr="00597B5D">
        <w:rPr>
          <w:rFonts w:ascii="Times New Roman" w:hAnsi="Times New Roman" w:cs="Times New Roman"/>
          <w:sz w:val="28"/>
          <w:szCs w:val="28"/>
          <w:lang w:val="uz-Cyrl-UZ"/>
        </w:rPr>
        <w:t>so‘rovlar tartibi bayon qilingan texnik hujjat</w:t>
      </w:r>
      <w:bookmarkStart w:id="0" w:name="_GoBack"/>
      <w:bookmarkEnd w:id="0"/>
      <w:r w:rsidRPr="00597B5D">
        <w:rPr>
          <w:rFonts w:ascii="Times New Roman" w:hAnsi="Times New Roman" w:cs="Times New Roman"/>
          <w:sz w:val="28"/>
          <w:szCs w:val="28"/>
          <w:lang w:val="uz-Cyrl-UZ"/>
        </w:rPr>
        <w:t xml:space="preserve">(API metodlari)ni Chakana biznes departamentiga taqdim etish bo‘yicha tegishli </w:t>
      </w:r>
      <w:r w:rsidR="00E359F5" w:rsidRPr="00E359F5">
        <w:rPr>
          <w:rFonts w:ascii="Times New Roman" w:hAnsi="Times New Roman" w:cs="Times New Roman"/>
          <w:sz w:val="28"/>
          <w:szCs w:val="28"/>
          <w:lang w:val="uz-Cyrl-UZ"/>
        </w:rPr>
        <w:t>Bank karta tizimlarini qo‘llab-quvvatlash departamenti</w:t>
      </w:r>
      <w:r w:rsidRPr="00597B5D">
        <w:rPr>
          <w:rFonts w:ascii="Times New Roman" w:hAnsi="Times New Roman" w:cs="Times New Roman"/>
          <w:sz w:val="28"/>
          <w:szCs w:val="28"/>
          <w:lang w:val="uz-Cyrl-UZ"/>
        </w:rPr>
        <w:t>ga ko‘rsatma berishingizni so‘raymiz.</w:t>
      </w:r>
    </w:p>
    <w:p w14:paraId="2173FA95" w14:textId="7960F58D" w:rsidR="00E71CF5" w:rsidRDefault="00E71CF5" w:rsidP="00B637BC">
      <w:pPr>
        <w:spacing w:after="0" w:line="240" w:lineRule="auto"/>
        <w:jc w:val="both"/>
        <w:rPr>
          <w:rFonts w:ascii="Times New Roman" w:hAnsi="Times New Roman" w:cs="Times New Roman"/>
          <w:sz w:val="28"/>
          <w:szCs w:val="28"/>
          <w:lang w:val="uz-Cyrl-UZ"/>
        </w:rPr>
      </w:pPr>
    </w:p>
    <w:p w14:paraId="17B910BF" w14:textId="77777777" w:rsidR="00E71CF5" w:rsidRPr="00DD73D0" w:rsidRDefault="00E71CF5" w:rsidP="00B637BC">
      <w:pPr>
        <w:spacing w:after="0" w:line="240" w:lineRule="auto"/>
        <w:jc w:val="both"/>
        <w:rPr>
          <w:rFonts w:ascii="Times New Roman" w:hAnsi="Times New Roman" w:cs="Times New Roman"/>
          <w:sz w:val="28"/>
          <w:szCs w:val="28"/>
          <w:lang w:val="uz-Cyrl-UZ"/>
        </w:rPr>
      </w:pPr>
    </w:p>
    <w:p w14:paraId="0393509E" w14:textId="77777777" w:rsidR="00B637BC" w:rsidRPr="006A358E" w:rsidRDefault="00B637BC" w:rsidP="00B637BC">
      <w:pPr>
        <w:spacing w:after="0" w:line="240" w:lineRule="auto"/>
        <w:jc w:val="both"/>
        <w:rPr>
          <w:rFonts w:ascii="Times New Roman" w:hAnsi="Times New Roman" w:cs="Times New Roman"/>
          <w:sz w:val="28"/>
          <w:szCs w:val="28"/>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4"/>
        <w:gridCol w:w="4335"/>
      </w:tblGrid>
      <w:tr w:rsidR="00A14AF2" w14:paraId="79D4B973" w14:textId="77777777" w:rsidTr="000D174F">
        <w:trPr>
          <w:trHeight w:val="782"/>
        </w:trPr>
        <w:tc>
          <w:tcPr>
            <w:tcW w:w="4454" w:type="dxa"/>
          </w:tcPr>
          <w:p w14:paraId="0F9901BB" w14:textId="51AAD679" w:rsidR="00A14AF2" w:rsidRDefault="00A14AF2" w:rsidP="000D174F">
            <w:pPr>
              <w:ind w:left="610"/>
              <w:rPr>
                <w:rFonts w:ascii="Times New Roman" w:hAnsi="Times New Roman" w:cs="Times New Roman"/>
                <w:b/>
                <w:sz w:val="28"/>
                <w:szCs w:val="28"/>
                <w:lang w:val="uz-Cyrl-UZ"/>
              </w:rPr>
            </w:pPr>
            <w:r w:rsidRPr="006A358E">
              <w:rPr>
                <w:rFonts w:ascii="Times New Roman" w:hAnsi="Times New Roman" w:cs="Times New Roman"/>
                <w:b/>
                <w:sz w:val="28"/>
                <w:szCs w:val="28"/>
                <w:lang w:val="uz-Cyrl-UZ"/>
              </w:rPr>
              <w:t xml:space="preserve">Chakana biznes </w:t>
            </w:r>
            <w:r w:rsidR="006E57CB">
              <w:rPr>
                <w:rFonts w:ascii="Times New Roman" w:hAnsi="Times New Roman" w:cs="Times New Roman"/>
                <w:b/>
                <w:sz w:val="28"/>
                <w:szCs w:val="28"/>
                <w:lang w:val="uz-Cyrl-UZ"/>
              </w:rPr>
              <w:br/>
            </w:r>
            <w:r w:rsidRPr="006A358E">
              <w:rPr>
                <w:rFonts w:ascii="Times New Roman" w:hAnsi="Times New Roman" w:cs="Times New Roman"/>
                <w:b/>
                <w:sz w:val="28"/>
                <w:szCs w:val="28"/>
                <w:lang w:val="fr-FR"/>
              </w:rPr>
              <w:t>d</w:t>
            </w:r>
            <w:r w:rsidRPr="006A358E">
              <w:rPr>
                <w:rFonts w:ascii="Times New Roman" w:hAnsi="Times New Roman" w:cs="Times New Roman"/>
                <w:b/>
                <w:sz w:val="28"/>
                <w:szCs w:val="28"/>
                <w:lang w:val="uz-Cyrl-UZ"/>
              </w:rPr>
              <w:t>epartamenti</w:t>
            </w:r>
            <w:r w:rsidRPr="006A358E">
              <w:rPr>
                <w:rFonts w:ascii="Times New Roman" w:hAnsi="Times New Roman" w:cs="Times New Roman"/>
                <w:b/>
                <w:sz w:val="28"/>
                <w:szCs w:val="28"/>
                <w:lang w:val="fr-FR"/>
              </w:rPr>
              <w:t xml:space="preserve"> direktori</w:t>
            </w:r>
          </w:p>
        </w:tc>
        <w:tc>
          <w:tcPr>
            <w:tcW w:w="4335" w:type="dxa"/>
          </w:tcPr>
          <w:p w14:paraId="7BE4210C" w14:textId="05165A18" w:rsidR="00A14AF2" w:rsidRDefault="00A14AF2" w:rsidP="00A14AF2">
            <w:pPr>
              <w:jc w:val="right"/>
              <w:rPr>
                <w:rFonts w:ascii="Times New Roman" w:hAnsi="Times New Roman" w:cs="Times New Roman"/>
                <w:b/>
                <w:sz w:val="28"/>
                <w:szCs w:val="28"/>
                <w:lang w:val="uz-Cyrl-UZ"/>
              </w:rPr>
            </w:pPr>
            <w:r>
              <w:rPr>
                <w:rFonts w:ascii="Times New Roman" w:hAnsi="Times New Roman" w:cs="Times New Roman"/>
                <w:b/>
                <w:sz w:val="28"/>
                <w:szCs w:val="28"/>
                <w:lang w:val="en-US"/>
              </w:rPr>
              <w:br/>
            </w:r>
            <w:r>
              <w:rPr>
                <w:rFonts w:ascii="Times New Roman" w:hAnsi="Times New Roman" w:cs="Times New Roman"/>
                <w:b/>
                <w:sz w:val="28"/>
                <w:szCs w:val="28"/>
                <w:lang w:val="uz-Latn-UZ"/>
              </w:rPr>
              <w:t>A</w:t>
            </w:r>
            <w:r w:rsidRPr="006A358E">
              <w:rPr>
                <w:rFonts w:ascii="Times New Roman" w:hAnsi="Times New Roman" w:cs="Times New Roman"/>
                <w:b/>
                <w:sz w:val="28"/>
                <w:szCs w:val="28"/>
                <w:lang w:val="uz-Latn-UZ"/>
              </w:rPr>
              <w:t>.</w:t>
            </w:r>
            <w:r>
              <w:rPr>
                <w:rFonts w:ascii="Times New Roman" w:hAnsi="Times New Roman" w:cs="Times New Roman"/>
                <w:b/>
                <w:sz w:val="28"/>
                <w:szCs w:val="28"/>
                <w:lang w:val="uz-Latn-UZ"/>
              </w:rPr>
              <w:t>K</w:t>
            </w:r>
            <w:r w:rsidRPr="006A358E">
              <w:rPr>
                <w:rFonts w:ascii="Times New Roman" w:hAnsi="Times New Roman" w:cs="Times New Roman"/>
                <w:b/>
                <w:sz w:val="28"/>
                <w:szCs w:val="28"/>
                <w:lang w:val="uz-Latn-UZ"/>
              </w:rPr>
              <w:t>.</w:t>
            </w:r>
            <w:r>
              <w:rPr>
                <w:rFonts w:ascii="Times New Roman" w:hAnsi="Times New Roman" w:cs="Times New Roman"/>
                <w:b/>
                <w:sz w:val="28"/>
                <w:szCs w:val="28"/>
                <w:lang w:val="uz-Latn-UZ"/>
              </w:rPr>
              <w:t>Talip</w:t>
            </w:r>
            <w:r w:rsidRPr="006A358E">
              <w:rPr>
                <w:rFonts w:ascii="Times New Roman" w:hAnsi="Times New Roman" w:cs="Times New Roman"/>
                <w:b/>
                <w:sz w:val="28"/>
                <w:szCs w:val="28"/>
                <w:lang w:val="uz-Latn-UZ"/>
              </w:rPr>
              <w:t>ov</w:t>
            </w:r>
          </w:p>
        </w:tc>
      </w:tr>
      <w:tr w:rsidR="006E57CB" w:rsidRPr="006E57CB" w14:paraId="4F275E47" w14:textId="77777777" w:rsidTr="000D174F">
        <w:trPr>
          <w:trHeight w:val="782"/>
        </w:trPr>
        <w:tc>
          <w:tcPr>
            <w:tcW w:w="4454" w:type="dxa"/>
          </w:tcPr>
          <w:p w14:paraId="32C0F7CC" w14:textId="77777777" w:rsidR="00AB4CE7" w:rsidRDefault="00AB4CE7" w:rsidP="00223885">
            <w:pPr>
              <w:pStyle w:val="a6"/>
              <w:rPr>
                <w:rStyle w:val="a7"/>
              </w:rPr>
            </w:pPr>
          </w:p>
          <w:p w14:paraId="6BDD6EE8" w14:textId="7728EBBE" w:rsidR="006E57CB" w:rsidRPr="00223885" w:rsidRDefault="00223885" w:rsidP="00223885">
            <w:pPr>
              <w:pStyle w:val="a6"/>
              <w:rPr>
                <w:rFonts w:asciiTheme="majorBidi" w:hAnsiTheme="majorBidi" w:cstheme="majorBidi"/>
                <w:i/>
                <w:iCs/>
                <w:noProof/>
                <w:sz w:val="16"/>
                <w:szCs w:val="16"/>
                <w:lang w:val="en-US"/>
              </w:rPr>
            </w:pPr>
            <w:r>
              <w:rPr>
                <w:rStyle w:val="a7"/>
              </w:rPr>
              <w:br/>
            </w:r>
            <w:r w:rsidR="006E57CB" w:rsidRPr="00640800">
              <w:rPr>
                <w:rStyle w:val="a7"/>
                <w:rFonts w:asciiTheme="majorBidi" w:hAnsiTheme="majorBidi" w:cstheme="majorBidi"/>
                <w:noProof/>
                <w:sz w:val="16"/>
                <w:szCs w:val="16"/>
                <w:lang w:val="en-US"/>
              </w:rPr>
              <w:t xml:space="preserve">Ijrochi: </w:t>
            </w:r>
            <w:r w:rsidR="006E57CB">
              <w:rPr>
                <w:rStyle w:val="a7"/>
                <w:rFonts w:asciiTheme="majorBidi" w:hAnsiTheme="majorBidi" w:cstheme="majorBidi"/>
                <w:noProof/>
                <w:sz w:val="16"/>
                <w:szCs w:val="16"/>
                <w:lang w:val="en-US"/>
              </w:rPr>
              <w:t>Sh.Rajabov</w:t>
            </w:r>
            <w:r w:rsidR="006E57CB">
              <w:rPr>
                <w:rFonts w:asciiTheme="majorBidi" w:hAnsiTheme="majorBidi" w:cstheme="majorBidi"/>
                <w:noProof/>
                <w:sz w:val="16"/>
                <w:szCs w:val="16"/>
                <w:lang w:val="en-US"/>
              </w:rPr>
              <w:br/>
            </w:r>
            <w:r w:rsidR="006E57CB" w:rsidRPr="00640800">
              <w:rPr>
                <w:rStyle w:val="a7"/>
                <w:rFonts w:asciiTheme="majorBidi" w:hAnsiTheme="majorBidi" w:cstheme="majorBidi"/>
                <w:noProof/>
                <w:sz w:val="16"/>
                <w:szCs w:val="16"/>
                <w:lang w:val="en-US"/>
              </w:rPr>
              <w:t xml:space="preserve">IP: </w:t>
            </w:r>
            <w:r w:rsidR="006E57CB">
              <w:rPr>
                <w:rStyle w:val="a7"/>
                <w:rFonts w:asciiTheme="majorBidi" w:hAnsiTheme="majorBidi" w:cstheme="majorBidi"/>
                <w:noProof/>
                <w:sz w:val="16"/>
                <w:szCs w:val="16"/>
                <w:lang w:val="en-US"/>
              </w:rPr>
              <w:t>1510</w:t>
            </w:r>
          </w:p>
        </w:tc>
        <w:tc>
          <w:tcPr>
            <w:tcW w:w="4335" w:type="dxa"/>
          </w:tcPr>
          <w:p w14:paraId="28F4B743" w14:textId="77777777" w:rsidR="006E57CB" w:rsidRDefault="006E57CB" w:rsidP="00A14AF2">
            <w:pPr>
              <w:jc w:val="right"/>
              <w:rPr>
                <w:rFonts w:ascii="Times New Roman" w:hAnsi="Times New Roman" w:cs="Times New Roman"/>
                <w:b/>
                <w:sz w:val="28"/>
                <w:szCs w:val="28"/>
                <w:lang w:val="en-US"/>
              </w:rPr>
            </w:pPr>
          </w:p>
        </w:tc>
      </w:tr>
    </w:tbl>
    <w:p w14:paraId="3650D18F" w14:textId="4F7389C4" w:rsidR="00B637BC" w:rsidRPr="006E57CB" w:rsidRDefault="00B637BC" w:rsidP="00E359F5">
      <w:pPr>
        <w:spacing w:after="0" w:line="240" w:lineRule="auto"/>
        <w:jc w:val="both"/>
        <w:rPr>
          <w:rFonts w:ascii="Times New Roman" w:hAnsi="Times New Roman" w:cs="Times New Roman"/>
          <w:sz w:val="28"/>
          <w:szCs w:val="28"/>
          <w:lang w:val="en-US"/>
        </w:rPr>
      </w:pPr>
    </w:p>
    <w:sectPr w:rsidR="00B637BC" w:rsidRPr="006E57CB" w:rsidSect="008D22BA">
      <w:pgSz w:w="11906" w:h="16838"/>
      <w:pgMar w:top="1134" w:right="99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025"/>
    <w:rsid w:val="00002C68"/>
    <w:rsid w:val="00004BBA"/>
    <w:rsid w:val="00041C33"/>
    <w:rsid w:val="0005075C"/>
    <w:rsid w:val="000640E3"/>
    <w:rsid w:val="000A02CB"/>
    <w:rsid w:val="000A1AA7"/>
    <w:rsid w:val="000A7DD9"/>
    <w:rsid w:val="000D174F"/>
    <w:rsid w:val="001231F2"/>
    <w:rsid w:val="00132A5E"/>
    <w:rsid w:val="00137C0F"/>
    <w:rsid w:val="00183EE7"/>
    <w:rsid w:val="001C615E"/>
    <w:rsid w:val="001E4D13"/>
    <w:rsid w:val="002025E6"/>
    <w:rsid w:val="00206147"/>
    <w:rsid w:val="00223885"/>
    <w:rsid w:val="00254A1E"/>
    <w:rsid w:val="00294396"/>
    <w:rsid w:val="002C436C"/>
    <w:rsid w:val="002C4E0A"/>
    <w:rsid w:val="002D2293"/>
    <w:rsid w:val="002D3C4E"/>
    <w:rsid w:val="002E0C7F"/>
    <w:rsid w:val="0035532A"/>
    <w:rsid w:val="00364DA4"/>
    <w:rsid w:val="00366F62"/>
    <w:rsid w:val="00371466"/>
    <w:rsid w:val="00381246"/>
    <w:rsid w:val="004546DC"/>
    <w:rsid w:val="00457DF4"/>
    <w:rsid w:val="004A71B0"/>
    <w:rsid w:val="004B090F"/>
    <w:rsid w:val="0051224D"/>
    <w:rsid w:val="00534532"/>
    <w:rsid w:val="00597B5D"/>
    <w:rsid w:val="005A177B"/>
    <w:rsid w:val="005A2F07"/>
    <w:rsid w:val="005C0908"/>
    <w:rsid w:val="006075C4"/>
    <w:rsid w:val="006472A9"/>
    <w:rsid w:val="00694292"/>
    <w:rsid w:val="006A358E"/>
    <w:rsid w:val="006B7FA7"/>
    <w:rsid w:val="006E57CB"/>
    <w:rsid w:val="006F3FAA"/>
    <w:rsid w:val="00780580"/>
    <w:rsid w:val="007D394E"/>
    <w:rsid w:val="00831776"/>
    <w:rsid w:val="0085238B"/>
    <w:rsid w:val="00862C70"/>
    <w:rsid w:val="00874F29"/>
    <w:rsid w:val="0088712E"/>
    <w:rsid w:val="008B11D8"/>
    <w:rsid w:val="008D22BA"/>
    <w:rsid w:val="00946941"/>
    <w:rsid w:val="00951012"/>
    <w:rsid w:val="009D6365"/>
    <w:rsid w:val="009F2A3D"/>
    <w:rsid w:val="00A04CB8"/>
    <w:rsid w:val="00A14AF2"/>
    <w:rsid w:val="00A20407"/>
    <w:rsid w:val="00A33F9C"/>
    <w:rsid w:val="00A61DED"/>
    <w:rsid w:val="00A815D6"/>
    <w:rsid w:val="00AA25B5"/>
    <w:rsid w:val="00AB4CE7"/>
    <w:rsid w:val="00AD5F7C"/>
    <w:rsid w:val="00B32D70"/>
    <w:rsid w:val="00B36BB4"/>
    <w:rsid w:val="00B637BC"/>
    <w:rsid w:val="00B903E4"/>
    <w:rsid w:val="00BE53D3"/>
    <w:rsid w:val="00C12011"/>
    <w:rsid w:val="00C400D9"/>
    <w:rsid w:val="00C70655"/>
    <w:rsid w:val="00CB291E"/>
    <w:rsid w:val="00CB7596"/>
    <w:rsid w:val="00CD2DC1"/>
    <w:rsid w:val="00CE18B5"/>
    <w:rsid w:val="00CE3EF3"/>
    <w:rsid w:val="00D04025"/>
    <w:rsid w:val="00D35549"/>
    <w:rsid w:val="00D56BDC"/>
    <w:rsid w:val="00D845AD"/>
    <w:rsid w:val="00DB22A3"/>
    <w:rsid w:val="00DD19EA"/>
    <w:rsid w:val="00DD5797"/>
    <w:rsid w:val="00DD73D0"/>
    <w:rsid w:val="00E015F1"/>
    <w:rsid w:val="00E22189"/>
    <w:rsid w:val="00E2610B"/>
    <w:rsid w:val="00E359F5"/>
    <w:rsid w:val="00E71CF5"/>
    <w:rsid w:val="00EA798A"/>
    <w:rsid w:val="00EB5506"/>
    <w:rsid w:val="00F127F1"/>
    <w:rsid w:val="00F255CB"/>
    <w:rsid w:val="00F34146"/>
    <w:rsid w:val="00F411B0"/>
    <w:rsid w:val="00F4309D"/>
    <w:rsid w:val="00F64956"/>
    <w:rsid w:val="00F93CDA"/>
    <w:rsid w:val="00FC632C"/>
    <w:rsid w:val="00FC795E"/>
    <w:rsid w:val="00FE7874"/>
    <w:rsid w:val="00FF19D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B09DE"/>
  <w15:docId w15:val="{61E0EB29-81D7-4E8A-A679-71E9AFC83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231F2"/>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1231F2"/>
    <w:rPr>
      <w:rFonts w:ascii="Segoe UI" w:hAnsi="Segoe UI" w:cs="Segoe UI"/>
      <w:sz w:val="18"/>
      <w:szCs w:val="18"/>
    </w:rPr>
  </w:style>
  <w:style w:type="table" w:styleId="a5">
    <w:name w:val="Table Grid"/>
    <w:basedOn w:val="a1"/>
    <w:uiPriority w:val="59"/>
    <w:rsid w:val="00A14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unhideWhenUsed/>
    <w:rsid w:val="006E57CB"/>
    <w:pPr>
      <w:spacing w:before="100" w:beforeAutospacing="1" w:after="100" w:afterAutospacing="1" w:line="240" w:lineRule="auto"/>
    </w:pPr>
    <w:rPr>
      <w:rFonts w:ascii="Times New Roman" w:eastAsia="Times New Roman" w:hAnsi="Times New Roman" w:cs="Times New Roman"/>
      <w:sz w:val="24"/>
      <w:szCs w:val="24"/>
    </w:rPr>
  </w:style>
  <w:style w:type="character" w:styleId="a7">
    <w:name w:val="Emphasis"/>
    <w:basedOn w:val="a0"/>
    <w:uiPriority w:val="20"/>
    <w:qFormat/>
    <w:rsid w:val="006E57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484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1</Pages>
  <Words>264</Words>
  <Characters>1507</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plast1k</dc:creator>
  <cp:keywords/>
  <dc:description/>
  <cp:lastModifiedBy>Shohzod Rajabov</cp:lastModifiedBy>
  <cp:revision>35</cp:revision>
  <cp:lastPrinted>2025-12-09T07:10:00Z</cp:lastPrinted>
  <dcterms:created xsi:type="dcterms:W3CDTF">2025-05-05T07:25:00Z</dcterms:created>
  <dcterms:modified xsi:type="dcterms:W3CDTF">2025-12-09T07:21:00Z</dcterms:modified>
</cp:coreProperties>
</file>