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3EC6A">
      <w:pPr>
        <w:spacing w:before="0" w:line="240" w:lineRule="auto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>This lab session covers Django Contrib Package (admin, sessions and messages). By the end of this session, students should have a very good understanding of how to use these packages.</w:t>
      </w:r>
    </w:p>
    <w:p w14:paraId="73B7CED6">
      <w:pPr>
        <w:spacing w:before="0" w:line="240" w:lineRule="auto"/>
      </w:pPr>
    </w:p>
    <w:p w14:paraId="6D86E5EB">
      <w:pPr>
        <w:spacing w:before="0" w:line="240" w:lineRule="auto"/>
      </w:pPr>
    </w:p>
    <w:p w14:paraId="6B2F6413">
      <w:pPr>
        <w:spacing w:before="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Pre-lab Preparation:</w:t>
      </w:r>
    </w:p>
    <w:p w14:paraId="5C2563C2">
      <w:pPr>
        <w:pStyle w:val="30"/>
        <w:numPr>
          <w:ilvl w:val="0"/>
          <w:numId w:val="3"/>
        </w:numPr>
        <w:spacing w:before="0" w:line="240" w:lineRule="auto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>Pages of the previous lab.</w:t>
      </w:r>
    </w:p>
    <w:p w14:paraId="08282388">
      <w:pPr>
        <w:pStyle w:val="30"/>
        <w:numPr>
          <w:ilvl w:val="0"/>
          <w:numId w:val="3"/>
        </w:numPr>
        <w:spacing w:before="0" w:after="0" w:line="240" w:lineRule="auto"/>
        <w:rPr>
          <w:rFonts w:ascii="Century Gothic" w:hAnsi="Century Gothic" w:eastAsia="Century Gothic" w:cs="Century Gothic"/>
        </w:rPr>
      </w:pPr>
      <w:r>
        <w:rPr>
          <w:rFonts w:ascii="Century Gothic" w:hAnsi="Century Gothic" w:eastAsia="Century Gothic" w:cs="Century Gothic"/>
        </w:rPr>
        <w:t>Add the necessary contrib packages in settings.py</w:t>
      </w:r>
    </w:p>
    <w:p w14:paraId="355C9C11">
      <w:pPr>
        <w:pStyle w:val="30"/>
        <w:spacing w:before="0" w:line="240" w:lineRule="auto"/>
      </w:pPr>
    </w:p>
    <w:p w14:paraId="3CDC13AA">
      <w:pPr>
        <w:spacing w:before="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Lab Activities:</w:t>
      </w:r>
    </w:p>
    <w:p w14:paraId="61EB3247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26C7A5B5">
      <w:pPr>
        <w:spacing w:before="0" w:after="0"/>
      </w:pP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Task 1: </w:t>
      </w:r>
      <w:r>
        <w:rPr>
          <w:rFonts w:ascii="Century Gothic" w:hAnsi="Century Gothic" w:eastAsia="Century Gothic" w:cs="Century Gothic"/>
          <w:color w:val="0E101A"/>
          <w:sz w:val="24"/>
          <w:szCs w:val="24"/>
        </w:rPr>
        <w:t>Create a register page with a URL '/users/register' with any necessary HTML files and view functions.</w:t>
      </w: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 </w:t>
      </w:r>
      <w:r>
        <w:rPr>
          <w:rFonts w:ascii="Century Gothic" w:hAnsi="Century Gothic" w:eastAsia="Century Gothic" w:cs="Century Gothic"/>
          <w:color w:val="0E101A"/>
          <w:sz w:val="24"/>
          <w:szCs w:val="24"/>
        </w:rPr>
        <w:t xml:space="preserve"> </w:t>
      </w:r>
    </w:p>
    <w:p w14:paraId="30261D1C">
      <w:pPr>
        <w:spacing w:before="0" w:after="0"/>
      </w:pP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 </w:t>
      </w:r>
      <w:r>
        <w:drawing>
          <wp:inline distT="0" distB="0" distL="114300" distR="114300">
            <wp:extent cx="6286500" cy="704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76A8">
      <w:pPr>
        <w:spacing w:before="0" w:after="0"/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</w:pPr>
    </w:p>
    <w:p w14:paraId="337B2549">
      <w:pPr>
        <w:spacing w:before="0" w:after="0"/>
      </w:pP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Task 2: </w:t>
      </w:r>
      <w:r>
        <w:rPr>
          <w:rFonts w:ascii="Century Gothic" w:hAnsi="Century Gothic" w:eastAsia="Century Gothic" w:cs="Century Gothic"/>
          <w:color w:val="0E101A"/>
          <w:sz w:val="24"/>
          <w:szCs w:val="24"/>
        </w:rPr>
        <w:t>Create a login page with a URL '/users/login' with any necessary HTML files and view functions.</w:t>
      </w: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 </w:t>
      </w:r>
      <w:r>
        <w:rPr>
          <w:rFonts w:ascii="Century Gothic" w:hAnsi="Century Gothic" w:eastAsia="Century Gothic" w:cs="Century Gothic"/>
          <w:color w:val="0E101A"/>
          <w:sz w:val="24"/>
          <w:szCs w:val="24"/>
        </w:rPr>
        <w:t xml:space="preserve"> </w:t>
      </w: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 </w:t>
      </w:r>
    </w:p>
    <w:p w14:paraId="6129448D">
      <w:pPr>
        <w:spacing w:before="0" w:after="0"/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</w:pPr>
    </w:p>
    <w:p w14:paraId="19BF695D">
      <w:pPr>
        <w:spacing w:before="0" w:after="0"/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</w:pPr>
      <w:r>
        <w:drawing>
          <wp:inline distT="0" distB="0" distL="114300" distR="114300">
            <wp:extent cx="4505325" cy="441007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5C99">
      <w:pPr>
        <w:spacing w:before="0" w:after="0"/>
      </w:pP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Task 3: </w:t>
      </w:r>
      <w:r>
        <w:rPr>
          <w:rFonts w:ascii="Century Gothic" w:hAnsi="Century Gothic" w:eastAsia="Century Gothic" w:cs="Century Gothic"/>
          <w:color w:val="0E101A"/>
          <w:sz w:val="24"/>
          <w:szCs w:val="24"/>
        </w:rPr>
        <w:t xml:space="preserve">Apply login permission to the previous lab. If the user is not logged in, redirect the user to the login page. </w:t>
      </w:r>
      <w:r>
        <w:drawing>
          <wp:inline distT="0" distB="0" distL="114300" distR="114300">
            <wp:extent cx="5972175" cy="76009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53555" cy="368808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FE01E4">
      <w:pPr>
        <w:spacing w:before="0" w:after="0"/>
        <w:rPr>
          <w:rFonts w:ascii="Century Gothic" w:hAnsi="Century Gothic" w:eastAsia="Century Gothic" w:cs="Century Gothic"/>
          <w:color w:val="0E101A"/>
          <w:sz w:val="24"/>
          <w:szCs w:val="24"/>
        </w:rPr>
      </w:pPr>
    </w:p>
    <w:p w14:paraId="6D2E08FB">
      <w:pPr>
        <w:spacing w:before="0" w:after="0"/>
        <w:rPr>
          <w:rFonts w:ascii="Century Gothic" w:hAnsi="Century Gothic" w:eastAsia="Century Gothic" w:cs="Century Gothic"/>
          <w:color w:val="0E101A"/>
          <w:sz w:val="24"/>
          <w:szCs w:val="24"/>
        </w:rPr>
      </w:pPr>
    </w:p>
    <w:p w14:paraId="58D95C37">
      <w:pPr>
        <w:spacing w:before="0" w:after="0"/>
      </w:pP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Task 4: </w:t>
      </w:r>
      <w:r>
        <w:rPr>
          <w:rFonts w:ascii="Century Gothic" w:hAnsi="Century Gothic" w:eastAsia="Century Gothic" w:cs="Century Gothic"/>
          <w:color w:val="0E101A"/>
          <w:sz w:val="24"/>
          <w:szCs w:val="24"/>
        </w:rPr>
        <w:t>Add a link '/users/logout' to sign out users to all pages where the user is logged in.</w:t>
      </w:r>
    </w:p>
    <w:p w14:paraId="26943B4C">
      <w:pPr>
        <w:spacing w:before="0" w:after="0"/>
      </w:pPr>
      <w:r>
        <w:rPr>
          <w:rFonts w:ascii="Century Gothic" w:hAnsi="Century Gothic" w:eastAsia="Century Gothic" w:cs="Century Gothic"/>
          <w:b/>
          <w:bCs/>
          <w:color w:val="0E101A"/>
          <w:sz w:val="24"/>
          <w:szCs w:val="24"/>
        </w:rPr>
        <w:t xml:space="preserve">Task 5: </w:t>
      </w:r>
      <w:r>
        <w:rPr>
          <w:rFonts w:ascii="Century Gothic" w:hAnsi="Century Gothic" w:eastAsia="Century Gothic" w:cs="Century Gothic"/>
          <w:color w:val="0E101A"/>
          <w:sz w:val="24"/>
          <w:szCs w:val="24"/>
        </w:rPr>
        <w:t>Provide messages to users, like, 'you have successfully registered', 'login successfully', or 'error message.'</w:t>
      </w:r>
    </w:p>
    <w:p w14:paraId="0594562F">
      <w:pPr>
        <w:spacing w:before="0" w:after="0"/>
        <w:rPr>
          <w:rFonts w:ascii="Century Gothic" w:hAnsi="Century Gothic" w:eastAsia="Century Gothic" w:cs="Century Gothic"/>
          <w:color w:val="0E101A"/>
          <w:sz w:val="24"/>
          <w:szCs w:val="24"/>
        </w:rPr>
      </w:pPr>
    </w:p>
    <w:p w14:paraId="79DEBCA9">
      <w:pPr>
        <w:spacing w:before="0" w:after="0"/>
        <w:rPr>
          <w:rFonts w:ascii="Century Gothic" w:hAnsi="Century Gothic" w:eastAsia="Century Gothic" w:cs="Century Gothic"/>
          <w:color w:val="0E101A"/>
          <w:sz w:val="24"/>
          <w:szCs w:val="24"/>
        </w:rPr>
      </w:pPr>
      <w:r>
        <w:drawing>
          <wp:inline distT="0" distB="0" distL="114300" distR="114300">
            <wp:extent cx="6076950" cy="52101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51015" cy="3738880"/>
            <wp:effectExtent l="0" t="0" r="698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E015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0F912216">
      <w:pPr>
        <w:spacing w:before="0" w:line="240" w:lineRule="auto"/>
      </w:pPr>
      <w:r>
        <w:t xml:space="preserve"> </w:t>
      </w:r>
    </w:p>
    <w:p w14:paraId="265A53AA">
      <w:pPr>
        <w:spacing w:before="0" w:after="0" w:line="240" w:lineRule="auto"/>
      </w:pPr>
    </w:p>
    <w:sectPr>
      <w:headerReference r:id="rId6" w:type="first"/>
      <w:headerReference r:id="rId5" w:type="default"/>
      <w:footerReference r:id="rId7" w:type="default"/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86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幼圆">
    <w:altName w:val="HasanHib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DKCFMD+TimesNewRoman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asanHiba">
    <w:panose1 w:val="02000500000000020004"/>
    <w:charset w:val="00"/>
    <w:family w:val="auto"/>
    <w:pitch w:val="default"/>
    <w:sig w:usb0="8000208B" w:usb1="8000204A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5FE05">
    <w:pPr>
      <w:pStyle w:val="11"/>
      <w:spacing w:before="0"/>
      <w:jc w:val="center"/>
    </w:pPr>
    <w:sdt>
      <w:sdtPr>
        <w:id w:val="-892734131"/>
        <w:docPartObj>
          <w:docPartGallery w:val="AutoText"/>
        </w:docPartObj>
      </w:sdtPr>
      <w:sdtContent>
        <w:sdt>
          <w:sdtPr>
            <w:id w:val="1728636285"/>
            <w:docPartObj>
              <w:docPartGallery w:val="AutoText"/>
            </w:docPartObj>
          </w:sdtPr>
          <w:sdtContent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sdtContent>
        </w:sdt>
      </w:sdtContent>
    </w:sdt>
  </w:p>
  <w:p w14:paraId="46BEF8C2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C79C4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625E68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3CBA18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6600EE0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4CB8FDC7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127782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12</w:t>
          </w:r>
        </w:p>
      </w:tc>
    </w:tr>
    <w:tr w14:paraId="2BB2CAB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5AD46E59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229A296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>
          <w:pPr>
            <w:pStyle w:val="12"/>
            <w:jc w:val="center"/>
          </w:pPr>
          <w:r>
            <w:rPr>
              <w:rFonts w:ascii="Century Gothic" w:hAnsi="Century Gothic" w:eastAsia="Century Gothic" w:cs="Century Gothic"/>
              <w:b/>
              <w:bCs/>
              <w:sz w:val="24"/>
              <w:szCs w:val="24"/>
            </w:rPr>
            <w:t>Django Contrib Package</w:t>
          </w:r>
        </w:p>
      </w:tc>
    </w:tr>
  </w:tbl>
  <w:p w14:paraId="1F073D6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D298F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24F4F2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F4C996E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38A7118A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7C58A948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343540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Week 3</w:t>
          </w:r>
        </w:p>
      </w:tc>
    </w:tr>
    <w:tr w14:paraId="64CCEB6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640B2CA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1BBCB313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551B4"/>
    <w:multiLevelType w:val="multilevel"/>
    <w:tmpl w:val="238551B4"/>
    <w:lvl w:ilvl="0" w:tentative="0">
      <w:start w:val="1"/>
      <w:numFmt w:val="bullet"/>
      <w:pStyle w:val="4"/>
      <w:lvlText w:val=""/>
      <w:lvlJc w:val="left"/>
      <w:pPr>
        <w:ind w:left="720" w:hanging="72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F307DC"/>
    <w:multiLevelType w:val="multilevel"/>
    <w:tmpl w:val="34F307D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9B235B"/>
    <w:multiLevelType w:val="multilevel"/>
    <w:tmpl w:val="629B235B"/>
    <w:lvl w:ilvl="0" w:tentative="0">
      <w:start w:val="1"/>
      <w:numFmt w:val="bullet"/>
      <w:pStyle w:val="40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675F2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3C0F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566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0DF4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2BE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086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8E8B712"/>
    <w:rsid w:val="0D4B0840"/>
    <w:rsid w:val="0E0A5F93"/>
    <w:rsid w:val="0E4998BB"/>
    <w:rsid w:val="0F1A1ADD"/>
    <w:rsid w:val="137A74C9"/>
    <w:rsid w:val="24D82308"/>
    <w:rsid w:val="28060CC2"/>
    <w:rsid w:val="2E597CA0"/>
    <w:rsid w:val="4BD0E09D"/>
    <w:rsid w:val="64527AB3"/>
    <w:rsid w:val="65F2440D"/>
    <w:rsid w:val="6671189F"/>
    <w:rsid w:val="6AFC7177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0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0"/>
        <w:numId w:val="1"/>
      </w:numPr>
      <w:spacing w:before="24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styleId="6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3"/>
    <w:semiHidden/>
    <w:unhideWhenUsed/>
    <w:qFormat/>
    <w:uiPriority w:val="9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10">
    <w:name w:val="FollowedHyperlink"/>
    <w:basedOn w:val="7"/>
    <w:semiHidden/>
    <w:unhideWhenUsed/>
    <w:qFormat/>
    <w:uiPriority w:val="99"/>
    <w:rPr>
      <w:color w:val="356A95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2">
    <w:name w:val="header"/>
    <w:basedOn w:val="1"/>
    <w:link w:val="3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13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5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 w:cs="Courier New"/>
      <w:sz w:val="20"/>
      <w:szCs w:val="20"/>
      <w:lang w:val="zh-CN"/>
    </w:rPr>
  </w:style>
  <w:style w:type="character" w:styleId="15">
    <w:name w:val="Hyperlink"/>
    <w:basedOn w:val="7"/>
    <w:unhideWhenUsed/>
    <w:qFormat/>
    <w:uiPriority w:val="99"/>
    <w:rPr>
      <w:color w:val="0D2E4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character" w:styleId="17">
    <w:name w:val="Strong"/>
    <w:basedOn w:val="7"/>
    <w:qFormat/>
    <w:uiPriority w:val="22"/>
    <w:rPr>
      <w:b/>
      <w:bCs/>
    </w:rPr>
  </w:style>
  <w:style w:type="paragraph" w:styleId="18">
    <w:name w:val="Subtitle"/>
    <w:basedOn w:val="1"/>
    <w:next w:val="1"/>
    <w:link w:val="34"/>
    <w:qFormat/>
    <w:uiPriority w:val="11"/>
    <w:pPr>
      <w:spacing w:after="160"/>
    </w:pPr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44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2">
    <w:name w:val="toc 2"/>
    <w:basedOn w:val="1"/>
    <w:next w:val="1"/>
    <w:autoRedefine/>
    <w:unhideWhenUsed/>
    <w:qFormat/>
    <w:uiPriority w:val="39"/>
    <w:pPr>
      <w:spacing w:before="120" w:after="0"/>
      <w:ind w:left="220"/>
    </w:pPr>
    <w:rPr>
      <w:rFonts w:cs="Times New Roman"/>
      <w:b/>
      <w:bCs/>
      <w:szCs w:val="26"/>
    </w:rPr>
  </w:style>
  <w:style w:type="paragraph" w:styleId="23">
    <w:name w:val="toc 3"/>
    <w:basedOn w:val="1"/>
    <w:next w:val="1"/>
    <w:autoRedefine/>
    <w:unhideWhenUsed/>
    <w:qFormat/>
    <w:uiPriority w:val="39"/>
    <w:pPr>
      <w:spacing w:before="0" w:after="0"/>
      <w:ind w:left="440"/>
    </w:pPr>
    <w:rPr>
      <w:rFonts w:cs="Times New Roman"/>
      <w:sz w:val="20"/>
      <w:szCs w:val="24"/>
    </w:rPr>
  </w:style>
  <w:style w:type="paragraph" w:styleId="24">
    <w:name w:val="toc 4"/>
    <w:basedOn w:val="1"/>
    <w:next w:val="1"/>
    <w:autoRedefine/>
    <w:semiHidden/>
    <w:unhideWhenUsed/>
    <w:qFormat/>
    <w:uiPriority w:val="39"/>
    <w:pPr>
      <w:spacing w:before="0" w:after="0"/>
      <w:ind w:left="660"/>
    </w:pPr>
    <w:rPr>
      <w:rFonts w:cs="Times New Roman"/>
      <w:sz w:val="20"/>
      <w:szCs w:val="24"/>
    </w:rPr>
  </w:style>
  <w:style w:type="paragraph" w:styleId="25">
    <w:name w:val="toc 5"/>
    <w:basedOn w:val="1"/>
    <w:next w:val="1"/>
    <w:autoRedefine/>
    <w:semiHidden/>
    <w:unhideWhenUsed/>
    <w:qFormat/>
    <w:uiPriority w:val="39"/>
    <w:pPr>
      <w:spacing w:before="0" w:after="0"/>
      <w:ind w:left="880"/>
    </w:pPr>
    <w:rPr>
      <w:rFonts w:cs="Times New Roman"/>
      <w:sz w:val="20"/>
      <w:szCs w:val="24"/>
    </w:rPr>
  </w:style>
  <w:style w:type="paragraph" w:styleId="26">
    <w:name w:val="toc 6"/>
    <w:basedOn w:val="1"/>
    <w:next w:val="1"/>
    <w:autoRedefine/>
    <w:semiHidden/>
    <w:unhideWhenUsed/>
    <w:qFormat/>
    <w:uiPriority w:val="39"/>
    <w:pPr>
      <w:spacing w:before="0" w:after="0"/>
      <w:ind w:left="1100"/>
    </w:pPr>
    <w:rPr>
      <w:rFonts w:cs="Times New Roman"/>
      <w:sz w:val="20"/>
      <w:szCs w:val="24"/>
    </w:rPr>
  </w:style>
  <w:style w:type="paragraph" w:styleId="27">
    <w:name w:val="toc 7"/>
    <w:basedOn w:val="1"/>
    <w:next w:val="1"/>
    <w:autoRedefine/>
    <w:semiHidden/>
    <w:unhideWhenUsed/>
    <w:qFormat/>
    <w:uiPriority w:val="39"/>
    <w:pPr>
      <w:spacing w:before="0" w:after="0"/>
      <w:ind w:left="1320"/>
    </w:pPr>
    <w:rPr>
      <w:rFonts w:cs="Times New Roman"/>
      <w:sz w:val="20"/>
      <w:szCs w:val="24"/>
    </w:rPr>
  </w:style>
  <w:style w:type="paragraph" w:styleId="28">
    <w:name w:val="toc 8"/>
    <w:basedOn w:val="1"/>
    <w:next w:val="1"/>
    <w:autoRedefine/>
    <w:semiHidden/>
    <w:unhideWhenUsed/>
    <w:qFormat/>
    <w:uiPriority w:val="39"/>
    <w:pPr>
      <w:spacing w:before="0" w:after="0"/>
      <w:ind w:left="1540"/>
    </w:pPr>
    <w:rPr>
      <w:rFonts w:cs="Times New Roman"/>
      <w:sz w:val="20"/>
      <w:szCs w:val="24"/>
    </w:rPr>
  </w:style>
  <w:style w:type="paragraph" w:styleId="29">
    <w:name w:val="toc 9"/>
    <w:basedOn w:val="1"/>
    <w:next w:val="1"/>
    <w:autoRedefine/>
    <w:semiHidden/>
    <w:unhideWhenUsed/>
    <w:qFormat/>
    <w:uiPriority w:val="39"/>
    <w:pPr>
      <w:spacing w:before="0" w:after="0"/>
      <w:ind w:left="1760"/>
    </w:pPr>
    <w:rPr>
      <w:rFonts w:cs="Times New Roman"/>
      <w:sz w:val="20"/>
      <w:szCs w:val="24"/>
    </w:rPr>
  </w:style>
  <w:style w:type="paragraph" w:styleId="30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1">
    <w:name w:val="Header Char"/>
    <w:basedOn w:val="7"/>
    <w:link w:val="12"/>
    <w:qFormat/>
    <w:uiPriority w:val="99"/>
  </w:style>
  <w:style w:type="character" w:customStyle="1" w:styleId="32">
    <w:name w:val="Footer Char"/>
    <w:basedOn w:val="7"/>
    <w:link w:val="11"/>
    <w:qFormat/>
    <w:uiPriority w:val="99"/>
  </w:style>
  <w:style w:type="character" w:customStyle="1" w:styleId="33">
    <w:name w:val="Balloon Text Char"/>
    <w:basedOn w:val="7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4">
    <w:name w:val="Subtitle Char"/>
    <w:basedOn w:val="7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Book Title"/>
    <w:basedOn w:val="7"/>
    <w:qFormat/>
    <w:uiPriority w:val="33"/>
    <w:rPr>
      <w:b/>
      <w:bCs/>
      <w:i/>
      <w:iCs/>
      <w:spacing w:val="5"/>
    </w:rPr>
  </w:style>
  <w:style w:type="character" w:customStyle="1" w:styleId="36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character" w:customStyle="1" w:styleId="37">
    <w:name w:val="Heading 2 Char"/>
    <w:basedOn w:val="7"/>
    <w:link w:val="3"/>
    <w:qFormat/>
    <w:uiPriority w:val="9"/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character" w:customStyle="1" w:styleId="38">
    <w:name w:val="Heading 3 Char"/>
    <w:basedOn w:val="7"/>
    <w:link w:val="4"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9">
    <w:name w:val="Heading 7 Char"/>
    <w:basedOn w:val="7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paragraph" w:customStyle="1" w:styleId="40">
    <w:name w:val="Bullets"/>
    <w:basedOn w:val="30"/>
    <w:link w:val="42"/>
    <w:qFormat/>
    <w:uiPriority w:val="0"/>
    <w:pPr>
      <w:numPr>
        <w:ilvl w:val="0"/>
        <w:numId w:val="2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64" w:lineRule="auto"/>
    </w:pPr>
    <w:rPr>
      <w:sz w:val="18"/>
      <w:szCs w:val="18"/>
    </w:rPr>
  </w:style>
  <w:style w:type="character" w:customStyle="1" w:styleId="41">
    <w:name w:val="List Paragraph Char"/>
    <w:basedOn w:val="7"/>
    <w:link w:val="30"/>
    <w:qFormat/>
    <w:uiPriority w:val="34"/>
  </w:style>
  <w:style w:type="character" w:customStyle="1" w:styleId="42">
    <w:name w:val="Bullets Char"/>
    <w:basedOn w:val="41"/>
    <w:link w:val="40"/>
    <w:qFormat/>
    <w:uiPriority w:val="0"/>
    <w:rPr>
      <w:sz w:val="18"/>
      <w:szCs w:val="18"/>
    </w:rPr>
  </w:style>
  <w:style w:type="paragraph" w:customStyle="1" w:styleId="4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 w:eastAsiaTheme="minorHAnsi"/>
      <w:color w:val="000000"/>
      <w:sz w:val="24"/>
      <w:szCs w:val="24"/>
      <w:lang w:val="en-US" w:eastAsia="en-US" w:bidi="ar-SA"/>
    </w:rPr>
  </w:style>
  <w:style w:type="character" w:customStyle="1" w:styleId="44">
    <w:name w:val="Title Char"/>
    <w:basedOn w:val="7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45">
    <w:name w:val="Placeholder Text"/>
    <w:basedOn w:val="7"/>
    <w:semiHidden/>
    <w:qFormat/>
    <w:uiPriority w:val="99"/>
    <w:rPr>
      <w:color w:val="808080"/>
    </w:rPr>
  </w:style>
  <w:style w:type="character" w:customStyle="1" w:styleId="46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7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48">
    <w:name w:val="Heading 4 Char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customStyle="1" w:styleId="49">
    <w:name w:val="code"/>
    <w:basedOn w:val="1"/>
    <w:qFormat/>
    <w:uiPriority w:val="0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character" w:customStyle="1" w:styleId="50">
    <w:name w:val="HTML Preformatted Char"/>
    <w:basedOn w:val="7"/>
    <w:link w:val="14"/>
    <w:semiHidden/>
    <w:qFormat/>
    <w:uiPriority w:val="99"/>
    <w:rPr>
      <w:rFonts w:ascii="Courier New" w:hAnsi="Courier New" w:eastAsia="Times New Roman" w:cs="Courier New"/>
      <w:sz w:val="20"/>
      <w:szCs w:val="20"/>
      <w:lang w:val="zh-CN"/>
    </w:rPr>
  </w:style>
  <w:style w:type="character" w:customStyle="1" w:styleId="51">
    <w:name w:val="hljs-meta"/>
    <w:basedOn w:val="7"/>
    <w:qFormat/>
    <w:uiPriority w:val="0"/>
  </w:style>
  <w:style w:type="character" w:customStyle="1" w:styleId="52">
    <w:name w:val="bash"/>
    <w:basedOn w:val="7"/>
    <w:qFormat/>
    <w:uiPriority w:val="0"/>
  </w:style>
  <w:style w:type="character" w:customStyle="1" w:styleId="53">
    <w:name w:val="hljs-keyword"/>
    <w:basedOn w:val="7"/>
    <w:qFormat/>
    <w:uiPriority w:val="0"/>
  </w:style>
  <w:style w:type="character" w:customStyle="1" w:styleId="54">
    <w:name w:val="hljs-built_in"/>
    <w:basedOn w:val="7"/>
    <w:qFormat/>
    <w:uiPriority w:val="0"/>
  </w:style>
  <w:style w:type="character" w:customStyle="1" w:styleId="55">
    <w:name w:val="hljs-string"/>
    <w:basedOn w:val="7"/>
    <w:uiPriority w:val="0"/>
  </w:style>
  <w:style w:type="character" w:customStyle="1" w:styleId="56">
    <w:name w:val="hljs-subst"/>
    <w:basedOn w:val="7"/>
    <w:qFormat/>
    <w:uiPriority w:val="0"/>
  </w:style>
  <w:style w:type="character" w:customStyle="1" w:styleId="57">
    <w:name w:val="font-[700]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Qassim University</Company>
  <Pages>7</Pages>
  <Words>140</Words>
  <Characters>705</Characters>
  <Lines>29</Lines>
  <Paragraphs>10</Paragraphs>
  <TotalTime>35</TotalTime>
  <ScaleCrop>false</ScaleCrop>
  <LinksUpToDate>false</LinksUpToDate>
  <CharactersWithSpaces>843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2023-09-27T09:51:00Z</dcterms:created>
  <dc:creator>Dr. Khalil Shqeerat</dc:creator>
  <cp:lastModifiedBy>المكتب</cp:lastModifiedBy>
  <cp:lastPrinted>2023-09-27T09:51:00Z</cp:lastPrinted>
  <dcterms:modified xsi:type="dcterms:W3CDTF">2026-05-20T10:03:37Z</dcterms:modified>
  <cp:revision>1339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eyJoZGlkIjoiNzA5NTU0YjE5OTg2NzQ1ODkzYjg0NzRhY2VjYjJjNWEifQ==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ACB9A74D4401418DAECAFDA51545BDA1_13</vt:lpwstr>
  </property>
</Properties>
</file>