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414"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004"/>
        <w:gridCol w:w="3883"/>
        <w:gridCol w:w="1101"/>
        <w:gridCol w:w="2350"/>
      </w:tblGrid>
      <w:tr w:rsidR="00E22F50" w:rsidRPr="00E22F50" w14:paraId="6159B547" w14:textId="77777777" w:rsidTr="00E22F50">
        <w:tc>
          <w:tcPr>
            <w:tcW w:w="0" w:type="auto"/>
            <w:tcBorders>
              <w:top w:val="outset" w:sz="6" w:space="0" w:color="auto"/>
              <w:left w:val="outset" w:sz="6" w:space="0" w:color="auto"/>
              <w:bottom w:val="outset" w:sz="6" w:space="0" w:color="auto"/>
              <w:right w:val="outset" w:sz="6" w:space="0" w:color="auto"/>
            </w:tcBorders>
            <w:hideMark/>
          </w:tcPr>
          <w:p w14:paraId="388559C3" w14:textId="71DF93A1" w:rsidR="00E22F50" w:rsidRPr="00E22F50" w:rsidRDefault="005A5E6E" w:rsidP="00E22F50">
            <w:pPr>
              <w:rPr>
                <w:rFonts w:ascii="Arial" w:hAnsi="Arial" w:cs="Arial"/>
                <w:b/>
                <w:bCs/>
                <w:color w:val="000000"/>
              </w:rPr>
            </w:pPr>
            <w:r>
              <w:rPr>
                <w:rFonts w:ascii="Arial" w:hAnsi="Arial" w:cs="Arial"/>
                <w:b/>
                <w:bCs/>
                <w:color w:val="000000"/>
              </w:rPr>
              <w:t>COMP16</w:t>
            </w:r>
            <w:r w:rsidR="0072277E">
              <w:rPr>
                <w:rFonts w:ascii="Arial" w:hAnsi="Arial" w:cs="Arial"/>
                <w:b/>
                <w:bCs/>
                <w:color w:val="000000"/>
              </w:rPr>
              <w:t>17</w:t>
            </w:r>
            <w:r>
              <w:rPr>
                <w:rFonts w:ascii="Arial" w:hAnsi="Arial" w:cs="Arial"/>
                <w:b/>
                <w:bCs/>
                <w:color w:val="000000"/>
              </w:rPr>
              <w:br/>
              <w:t>(20</w:t>
            </w:r>
            <w:r w:rsidR="00AB4321">
              <w:rPr>
                <w:rFonts w:ascii="Arial" w:hAnsi="Arial" w:cs="Arial"/>
                <w:b/>
                <w:bCs/>
                <w:color w:val="000000"/>
              </w:rPr>
              <w:t>20</w:t>
            </w:r>
            <w:r>
              <w:rPr>
                <w:rFonts w:ascii="Arial" w:hAnsi="Arial" w:cs="Arial"/>
                <w:b/>
                <w:bCs/>
                <w:color w:val="000000"/>
              </w:rPr>
              <w:t>/</w:t>
            </w:r>
            <w:r w:rsidR="003234D4">
              <w:rPr>
                <w:rFonts w:ascii="Arial" w:hAnsi="Arial" w:cs="Arial"/>
                <w:b/>
                <w:bCs/>
                <w:color w:val="000000"/>
              </w:rPr>
              <w:t>2</w:t>
            </w:r>
            <w:r w:rsidR="00886D50">
              <w:rPr>
                <w:rFonts w:ascii="Arial" w:hAnsi="Arial" w:cs="Arial"/>
                <w:b/>
                <w:bCs/>
                <w:color w:val="000000"/>
              </w:rPr>
              <w:t>1</w:t>
            </w:r>
            <w:r w:rsidR="00E22F50" w:rsidRPr="00E22F50">
              <w:rPr>
                <w:rFonts w:ascii="Arial" w:hAnsi="Arial" w:cs="Arial"/>
                <w:b/>
                <w:bCs/>
                <w:color w:val="000000"/>
              </w:rPr>
              <w:t>)</w:t>
            </w:r>
          </w:p>
        </w:tc>
        <w:tc>
          <w:tcPr>
            <w:tcW w:w="0" w:type="auto"/>
            <w:tcBorders>
              <w:top w:val="outset" w:sz="6" w:space="0" w:color="auto"/>
              <w:left w:val="outset" w:sz="6" w:space="0" w:color="auto"/>
              <w:bottom w:val="outset" w:sz="6" w:space="0" w:color="auto"/>
              <w:right w:val="outset" w:sz="6" w:space="0" w:color="auto"/>
            </w:tcBorders>
            <w:hideMark/>
          </w:tcPr>
          <w:p w14:paraId="6ED15D09" w14:textId="73780E62" w:rsidR="00E22F50" w:rsidRPr="00E22F50" w:rsidRDefault="0072277E" w:rsidP="00E22F50">
            <w:pPr>
              <w:rPr>
                <w:rFonts w:ascii="Arial" w:hAnsi="Arial" w:cs="Arial"/>
                <w:b/>
                <w:bCs/>
                <w:color w:val="000000"/>
              </w:rPr>
            </w:pPr>
            <w:r w:rsidRPr="0072277E">
              <w:rPr>
                <w:rFonts w:ascii="Arial" w:hAnsi="Arial" w:cs="Arial"/>
                <w:b/>
                <w:bCs/>
                <w:color w:val="000000"/>
              </w:rPr>
              <w:t>Network Architectures and Services</w:t>
            </w:r>
          </w:p>
        </w:tc>
        <w:tc>
          <w:tcPr>
            <w:tcW w:w="0" w:type="auto"/>
            <w:tcBorders>
              <w:top w:val="outset" w:sz="6" w:space="0" w:color="auto"/>
              <w:left w:val="outset" w:sz="6" w:space="0" w:color="auto"/>
              <w:bottom w:val="outset" w:sz="6" w:space="0" w:color="auto"/>
              <w:right w:val="outset" w:sz="6" w:space="0" w:color="auto"/>
            </w:tcBorders>
            <w:hideMark/>
          </w:tcPr>
          <w:p w14:paraId="70EB223F" w14:textId="7561FB61" w:rsidR="00E22F50" w:rsidRPr="00E22F50" w:rsidRDefault="00E434C9" w:rsidP="00DB4A90">
            <w:pPr>
              <w:rPr>
                <w:rFonts w:ascii="Arial" w:hAnsi="Arial" w:cs="Arial"/>
                <w:b/>
                <w:bCs/>
                <w:color w:val="000000"/>
              </w:rPr>
            </w:pPr>
            <w:r>
              <w:rPr>
                <w:rFonts w:ascii="Arial" w:hAnsi="Arial" w:cs="Arial"/>
                <w:b/>
                <w:bCs/>
                <w:color w:val="000000"/>
                <w:lang w:val="en-US"/>
              </w:rPr>
              <w:t xml:space="preserve">Faculty </w:t>
            </w:r>
            <w:r w:rsidR="00FC3288">
              <w:rPr>
                <w:rFonts w:ascii="Arial" w:hAnsi="Arial" w:cs="Arial"/>
                <w:b/>
                <w:bCs/>
                <w:color w:val="000000"/>
                <w:lang w:val="en-US"/>
              </w:rPr>
              <w:br/>
            </w:r>
            <w:r>
              <w:rPr>
                <w:rFonts w:ascii="Arial" w:hAnsi="Arial" w:cs="Arial"/>
                <w:b/>
                <w:bCs/>
                <w:color w:val="000000"/>
                <w:lang w:val="en-US"/>
              </w:rPr>
              <w:t>Header</w:t>
            </w:r>
          </w:p>
        </w:tc>
        <w:tc>
          <w:tcPr>
            <w:tcW w:w="0" w:type="auto"/>
            <w:tcBorders>
              <w:top w:val="outset" w:sz="6" w:space="0" w:color="auto"/>
              <w:left w:val="outset" w:sz="6" w:space="0" w:color="auto"/>
              <w:bottom w:val="outset" w:sz="6" w:space="0" w:color="auto"/>
              <w:right w:val="outset" w:sz="6" w:space="0" w:color="auto"/>
            </w:tcBorders>
            <w:hideMark/>
          </w:tcPr>
          <w:p w14:paraId="078DAE05" w14:textId="77777777" w:rsidR="00E22F50" w:rsidRPr="00E22F50" w:rsidRDefault="00E22F50" w:rsidP="00E22F50">
            <w:pPr>
              <w:rPr>
                <w:rFonts w:ascii="Arial" w:hAnsi="Arial" w:cs="Arial"/>
                <w:b/>
                <w:bCs/>
                <w:color w:val="000000"/>
              </w:rPr>
            </w:pPr>
            <w:r w:rsidRPr="00E22F50">
              <w:rPr>
                <w:rFonts w:ascii="Arial" w:hAnsi="Arial" w:cs="Arial"/>
                <w:b/>
                <w:bCs/>
                <w:color w:val="000000"/>
              </w:rPr>
              <w:t>Contribution</w:t>
            </w:r>
            <w:r w:rsidRPr="00E22F50">
              <w:rPr>
                <w:rFonts w:ascii="Arial" w:hAnsi="Arial" w:cs="Arial"/>
                <w:b/>
                <w:bCs/>
                <w:color w:val="000000"/>
              </w:rPr>
              <w:br/>
              <w:t>50% of course</w:t>
            </w:r>
          </w:p>
        </w:tc>
      </w:tr>
      <w:tr w:rsidR="00E22F50" w:rsidRPr="00E22F50" w14:paraId="31949478" w14:textId="77777777" w:rsidTr="00E22F50">
        <w:tc>
          <w:tcPr>
            <w:tcW w:w="0" w:type="auto"/>
            <w:tcBorders>
              <w:top w:val="outset" w:sz="6" w:space="0" w:color="auto"/>
              <w:left w:val="outset" w:sz="6" w:space="0" w:color="auto"/>
              <w:bottom w:val="outset" w:sz="6" w:space="0" w:color="auto"/>
              <w:right w:val="outset" w:sz="6" w:space="0" w:color="auto"/>
            </w:tcBorders>
            <w:hideMark/>
          </w:tcPr>
          <w:p w14:paraId="498C5F3A" w14:textId="41E6BF38" w:rsidR="00E22F50" w:rsidRPr="00E22F50" w:rsidRDefault="00E22F50" w:rsidP="00E22F50">
            <w:pPr>
              <w:rPr>
                <w:rFonts w:ascii="Arial" w:hAnsi="Arial" w:cs="Arial"/>
                <w:b/>
                <w:bCs/>
                <w:color w:val="000000"/>
              </w:rPr>
            </w:pPr>
            <w:r w:rsidRPr="00E22F50">
              <w:rPr>
                <w:rFonts w:ascii="Arial" w:hAnsi="Arial" w:cs="Arial"/>
                <w:b/>
                <w:bCs/>
                <w:color w:val="000000"/>
              </w:rPr>
              <w:t>Course Leader</w:t>
            </w:r>
            <w:r w:rsidRPr="00E22F50">
              <w:rPr>
                <w:rFonts w:ascii="Arial" w:hAnsi="Arial" w:cs="Arial"/>
                <w:b/>
                <w:bCs/>
                <w:color w:val="000000"/>
              </w:rPr>
              <w:br/>
              <w:t>Dr </w:t>
            </w:r>
            <w:r w:rsidR="003234D4">
              <w:rPr>
                <w:rFonts w:ascii="Arial" w:hAnsi="Arial" w:cs="Arial"/>
                <w:b/>
                <w:bCs/>
                <w:color w:val="000000"/>
              </w:rPr>
              <w:t>Mariusz Pelc</w:t>
            </w:r>
          </w:p>
        </w:tc>
        <w:tc>
          <w:tcPr>
            <w:tcW w:w="0" w:type="auto"/>
            <w:tcBorders>
              <w:top w:val="outset" w:sz="6" w:space="0" w:color="auto"/>
              <w:left w:val="outset" w:sz="6" w:space="0" w:color="auto"/>
              <w:bottom w:val="outset" w:sz="6" w:space="0" w:color="auto"/>
              <w:right w:val="outset" w:sz="6" w:space="0" w:color="auto"/>
            </w:tcBorders>
            <w:hideMark/>
          </w:tcPr>
          <w:p w14:paraId="292E0645" w14:textId="5D74A21D" w:rsidR="00E22F50" w:rsidRPr="00E22F50" w:rsidRDefault="0072277E" w:rsidP="00DB4A90">
            <w:pPr>
              <w:rPr>
                <w:rFonts w:ascii="Arial" w:hAnsi="Arial" w:cs="Arial"/>
                <w:b/>
                <w:bCs/>
                <w:color w:val="000000"/>
              </w:rPr>
            </w:pPr>
            <w:r>
              <w:rPr>
                <w:rFonts w:ascii="Arial" w:hAnsi="Arial" w:cs="Arial"/>
                <w:b/>
                <w:bCs/>
                <w:color w:val="000000"/>
              </w:rPr>
              <w:t>COMP1617 Coursework</w:t>
            </w:r>
            <w:r w:rsidR="00E22F50" w:rsidRPr="00E22F50">
              <w:rPr>
                <w:rFonts w:ascii="Arial" w:hAnsi="Arial" w:cs="Arial"/>
                <w:b/>
                <w:bCs/>
                <w:color w:val="000000"/>
              </w:rPr>
              <w:br/>
              <w:t> </w:t>
            </w:r>
          </w:p>
        </w:tc>
        <w:tc>
          <w:tcPr>
            <w:tcW w:w="0" w:type="auto"/>
            <w:tcBorders>
              <w:top w:val="outset" w:sz="6" w:space="0" w:color="auto"/>
              <w:left w:val="outset" w:sz="6" w:space="0" w:color="auto"/>
              <w:bottom w:val="outset" w:sz="6" w:space="0" w:color="auto"/>
              <w:right w:val="outset" w:sz="6" w:space="0" w:color="auto"/>
            </w:tcBorders>
            <w:hideMark/>
          </w:tcPr>
          <w:p w14:paraId="65B34281" w14:textId="77777777" w:rsidR="00E22F50" w:rsidRPr="00E22F50" w:rsidRDefault="00E22F50" w:rsidP="00E22F50">
            <w:pPr>
              <w:rPr>
                <w:rFonts w:ascii="Arial" w:hAnsi="Arial" w:cs="Arial"/>
                <w:b/>
                <w:bCs/>
                <w:color w:val="000000"/>
              </w:rPr>
            </w:pPr>
            <w:r w:rsidRPr="00E22F50">
              <w:rPr>
                <w:rFonts w:ascii="Arial" w:hAnsi="Arial" w:cs="Arial"/>
                <w:b/>
                <w:bCs/>
                <w:color w:val="000000"/>
              </w:rPr>
              <w:t> </w:t>
            </w:r>
          </w:p>
        </w:tc>
        <w:tc>
          <w:tcPr>
            <w:tcW w:w="0" w:type="auto"/>
            <w:tcBorders>
              <w:top w:val="outset" w:sz="6" w:space="0" w:color="auto"/>
              <w:left w:val="outset" w:sz="6" w:space="0" w:color="auto"/>
              <w:bottom w:val="outset" w:sz="6" w:space="0" w:color="auto"/>
              <w:right w:val="outset" w:sz="6" w:space="0" w:color="auto"/>
            </w:tcBorders>
            <w:hideMark/>
          </w:tcPr>
          <w:p w14:paraId="17D1D3CA" w14:textId="77777777" w:rsidR="003C58E0" w:rsidRPr="00CB09BF" w:rsidRDefault="00E434C9" w:rsidP="00FB2778">
            <w:pPr>
              <w:rPr>
                <w:rFonts w:ascii="Arial" w:hAnsi="Arial" w:cs="Arial"/>
                <w:b/>
                <w:bCs/>
                <w:color w:val="FF0000"/>
                <w:lang w:val="en-US"/>
              </w:rPr>
            </w:pPr>
            <w:r w:rsidRPr="00CB09BF">
              <w:rPr>
                <w:rFonts w:ascii="Arial" w:hAnsi="Arial" w:cs="Arial"/>
                <w:b/>
                <w:bCs/>
                <w:color w:val="FF0000"/>
                <w:lang w:val="en-US"/>
              </w:rPr>
              <w:t xml:space="preserve">Deadline Date: </w:t>
            </w:r>
          </w:p>
          <w:p w14:paraId="290B4CF8" w14:textId="18B0C6EB" w:rsidR="00E22F50" w:rsidRPr="00CB09BF" w:rsidRDefault="003C58E0" w:rsidP="00FB2778">
            <w:pPr>
              <w:rPr>
                <w:rFonts w:ascii="Arial" w:hAnsi="Arial" w:cs="Arial"/>
                <w:b/>
                <w:bCs/>
                <w:color w:val="FF0000"/>
              </w:rPr>
            </w:pPr>
            <w:r w:rsidRPr="00CB09BF">
              <w:rPr>
                <w:rFonts w:ascii="Arial" w:hAnsi="Arial" w:cs="Arial"/>
                <w:b/>
                <w:bCs/>
                <w:color w:val="FF0000"/>
                <w:lang w:val="en-US"/>
              </w:rPr>
              <w:t>Sunday</w:t>
            </w:r>
            <w:r w:rsidR="00FB2778" w:rsidRPr="00CB09BF">
              <w:rPr>
                <w:rFonts w:ascii="Arial" w:hAnsi="Arial" w:cs="Arial"/>
                <w:b/>
                <w:bCs/>
                <w:color w:val="FF0000"/>
                <w:lang w:val="en-US"/>
              </w:rPr>
              <w:t xml:space="preserve"> </w:t>
            </w:r>
            <w:r w:rsidR="00A640A0">
              <w:rPr>
                <w:rFonts w:ascii="Arial" w:hAnsi="Arial" w:cs="Arial"/>
                <w:b/>
                <w:bCs/>
                <w:color w:val="FF0000"/>
                <w:lang w:val="en-US"/>
              </w:rPr>
              <w:t>29</w:t>
            </w:r>
            <w:r w:rsidR="00E434C9" w:rsidRPr="00CB09BF">
              <w:rPr>
                <w:rFonts w:ascii="Arial" w:hAnsi="Arial" w:cs="Arial"/>
                <w:b/>
                <w:bCs/>
                <w:color w:val="FF0000"/>
                <w:lang w:val="en-US"/>
              </w:rPr>
              <w:t>/03/20</w:t>
            </w:r>
            <w:r w:rsidR="00F51187" w:rsidRPr="00CB09BF">
              <w:rPr>
                <w:rFonts w:ascii="Arial" w:hAnsi="Arial" w:cs="Arial"/>
                <w:b/>
                <w:bCs/>
                <w:color w:val="FF0000"/>
                <w:lang w:val="en-US"/>
              </w:rPr>
              <w:t>2</w:t>
            </w:r>
            <w:r w:rsidR="00A640A0">
              <w:rPr>
                <w:rFonts w:ascii="Arial" w:hAnsi="Arial" w:cs="Arial"/>
                <w:b/>
                <w:bCs/>
                <w:color w:val="FF0000"/>
                <w:lang w:val="en-US"/>
              </w:rPr>
              <w:t>1</w:t>
            </w:r>
            <w:r w:rsidR="00E22F50" w:rsidRPr="00CB09BF">
              <w:rPr>
                <w:rFonts w:ascii="Arial" w:hAnsi="Arial" w:cs="Arial"/>
                <w:b/>
                <w:bCs/>
                <w:color w:val="FF0000"/>
              </w:rPr>
              <w:br/>
            </w:r>
          </w:p>
        </w:tc>
      </w:tr>
      <w:tr w:rsidR="00E22F50" w:rsidRPr="00E22F50" w14:paraId="4E43525D" w14:textId="77777777" w:rsidTr="00E22F50">
        <w:tc>
          <w:tcPr>
            <w:tcW w:w="0" w:type="auto"/>
            <w:gridSpan w:val="4"/>
            <w:tcBorders>
              <w:top w:val="outset" w:sz="6" w:space="0" w:color="auto"/>
              <w:left w:val="outset" w:sz="6" w:space="0" w:color="auto"/>
              <w:bottom w:val="outset" w:sz="6" w:space="0" w:color="auto"/>
              <w:right w:val="outset" w:sz="6" w:space="0" w:color="auto"/>
            </w:tcBorders>
            <w:hideMark/>
          </w:tcPr>
          <w:p w14:paraId="7868243E" w14:textId="77777777" w:rsidR="00E22F50" w:rsidRPr="00E22F50" w:rsidRDefault="00E22F50" w:rsidP="00E22F50">
            <w:pPr>
              <w:spacing w:after="0" w:line="240" w:lineRule="auto"/>
              <w:jc w:val="center"/>
              <w:rPr>
                <w:rFonts w:ascii="Arial" w:eastAsia="Times New Roman" w:hAnsi="Arial" w:cs="Arial"/>
                <w:color w:val="000000"/>
                <w:sz w:val="24"/>
                <w:szCs w:val="24"/>
                <w:lang w:eastAsia="en-GB"/>
              </w:rPr>
            </w:pPr>
            <w:r w:rsidRPr="00E22F50">
              <w:rPr>
                <w:rFonts w:ascii="Arial" w:eastAsia="Times New Roman" w:hAnsi="Arial" w:cs="Arial"/>
                <w:color w:val="000000"/>
                <w:sz w:val="24"/>
                <w:szCs w:val="24"/>
                <w:lang w:eastAsia="en-GB"/>
              </w:rPr>
              <w:t xml:space="preserve">This coursework should take an average student who is </w:t>
            </w:r>
            <w:proofErr w:type="gramStart"/>
            <w:r w:rsidRPr="00E22F50">
              <w:rPr>
                <w:rFonts w:ascii="Arial" w:eastAsia="Times New Roman" w:hAnsi="Arial" w:cs="Arial"/>
                <w:color w:val="000000"/>
                <w:sz w:val="24"/>
                <w:szCs w:val="24"/>
                <w:lang w:eastAsia="en-GB"/>
              </w:rPr>
              <w:t>up-to-date</w:t>
            </w:r>
            <w:proofErr w:type="gramEnd"/>
            <w:r w:rsidRPr="00E22F50">
              <w:rPr>
                <w:rFonts w:ascii="Arial" w:eastAsia="Times New Roman" w:hAnsi="Arial" w:cs="Arial"/>
                <w:color w:val="000000"/>
                <w:sz w:val="24"/>
                <w:szCs w:val="24"/>
                <w:lang w:eastAsia="en-GB"/>
              </w:rPr>
              <w:t xml:space="preserve"> wit</w:t>
            </w:r>
            <w:r w:rsidR="001175E0">
              <w:rPr>
                <w:rFonts w:ascii="Arial" w:eastAsia="Times New Roman" w:hAnsi="Arial" w:cs="Arial"/>
                <w:color w:val="000000"/>
                <w:sz w:val="24"/>
                <w:szCs w:val="24"/>
                <w:lang w:eastAsia="en-GB"/>
              </w:rPr>
              <w:t>h tutorial work approximately 30</w:t>
            </w:r>
            <w:r w:rsidRPr="00E22F50">
              <w:rPr>
                <w:rFonts w:ascii="Arial" w:eastAsia="Times New Roman" w:hAnsi="Arial" w:cs="Arial"/>
                <w:color w:val="000000"/>
                <w:sz w:val="24"/>
                <w:szCs w:val="24"/>
                <w:lang w:eastAsia="en-GB"/>
              </w:rPr>
              <w:t xml:space="preserve"> hours </w:t>
            </w:r>
            <w:r w:rsidRPr="00E22F50">
              <w:rPr>
                <w:rFonts w:ascii="Arial" w:eastAsia="Times New Roman" w:hAnsi="Arial" w:cs="Arial"/>
                <w:color w:val="000000"/>
                <w:sz w:val="24"/>
                <w:szCs w:val="24"/>
                <w:lang w:eastAsia="en-GB"/>
              </w:rPr>
              <w:br/>
            </w:r>
            <w:r w:rsidRPr="00E22F50">
              <w:rPr>
                <w:rFonts w:ascii="Arial" w:eastAsia="Times New Roman" w:hAnsi="Arial" w:cs="Arial"/>
                <w:color w:val="000000"/>
                <w:sz w:val="24"/>
                <w:szCs w:val="24"/>
                <w:lang w:eastAsia="en-GB"/>
              </w:rPr>
              <w:br/>
              <w:t>Feedback and grades are normally made available within 15 working days of the coursework deadline</w:t>
            </w:r>
          </w:p>
        </w:tc>
      </w:tr>
      <w:tr w:rsidR="00C028F2" w14:paraId="072A8790" w14:textId="77777777" w:rsidTr="00E22F50">
        <w:tc>
          <w:tcPr>
            <w:tcW w:w="0" w:type="auto"/>
            <w:gridSpan w:val="4"/>
            <w:tcBorders>
              <w:top w:val="outset" w:sz="6" w:space="0" w:color="auto"/>
              <w:left w:val="outset" w:sz="6" w:space="0" w:color="auto"/>
              <w:bottom w:val="outset" w:sz="6" w:space="0" w:color="auto"/>
              <w:right w:val="outset" w:sz="6" w:space="0" w:color="auto"/>
            </w:tcBorders>
            <w:hideMark/>
          </w:tcPr>
          <w:p w14:paraId="07BB8CBC" w14:textId="77777777" w:rsidR="00C028F2" w:rsidRDefault="00C028F2">
            <w:pPr>
              <w:rPr>
                <w:rStyle w:val="apple-converted-space"/>
                <w:rFonts w:ascii="Arial" w:hAnsi="Arial" w:cs="Arial"/>
                <w:b/>
                <w:bCs/>
                <w:color w:val="000000"/>
              </w:rPr>
            </w:pPr>
            <w:r>
              <w:rPr>
                <w:rFonts w:ascii="Arial" w:hAnsi="Arial" w:cs="Arial"/>
                <w:b/>
                <w:bCs/>
                <w:color w:val="000000"/>
              </w:rPr>
              <w:t>Learning Outcomes:</w:t>
            </w:r>
            <w:r>
              <w:rPr>
                <w:rStyle w:val="apple-converted-space"/>
                <w:rFonts w:ascii="Arial" w:hAnsi="Arial" w:cs="Arial"/>
                <w:b/>
                <w:bCs/>
                <w:color w:val="000000"/>
              </w:rPr>
              <w:t> </w:t>
            </w:r>
          </w:p>
          <w:p w14:paraId="4112BEB2" w14:textId="43060B0A" w:rsidR="00C028F2" w:rsidRDefault="009B10E0" w:rsidP="00A932F0">
            <w:pPr>
              <w:rPr>
                <w:rFonts w:ascii="Arial" w:hAnsi="Arial" w:cs="Arial"/>
                <w:color w:val="000000"/>
                <w:sz w:val="24"/>
                <w:szCs w:val="24"/>
              </w:rPr>
            </w:pPr>
            <w:r w:rsidRPr="0019180F">
              <w:rPr>
                <w:rFonts w:ascii="Arial" w:hAnsi="Arial" w:cs="Arial"/>
                <w:color w:val="000000"/>
              </w:rPr>
              <w:t>1. Demonstrate in depth knowledge of network communications, OSI and TCP/IP model. </w:t>
            </w:r>
            <w:r w:rsidRPr="0019180F">
              <w:rPr>
                <w:rFonts w:ascii="Arial" w:hAnsi="Arial" w:cs="Arial"/>
                <w:color w:val="000000"/>
              </w:rPr>
              <w:br/>
              <w:t xml:space="preserve">2. Demonstrate a critical understanding of lower level network models with related key protocols, </w:t>
            </w:r>
            <w:proofErr w:type="gramStart"/>
            <w:r w:rsidRPr="0019180F">
              <w:rPr>
                <w:rFonts w:ascii="Arial" w:hAnsi="Arial" w:cs="Arial"/>
                <w:color w:val="000000"/>
              </w:rPr>
              <w:t>services</w:t>
            </w:r>
            <w:proofErr w:type="gramEnd"/>
            <w:r w:rsidRPr="0019180F">
              <w:rPr>
                <w:rFonts w:ascii="Arial" w:hAnsi="Arial" w:cs="Arial"/>
                <w:color w:val="000000"/>
              </w:rPr>
              <w:t xml:space="preserve"> and applications. </w:t>
            </w:r>
            <w:r w:rsidRPr="0019180F">
              <w:rPr>
                <w:rFonts w:ascii="Arial" w:hAnsi="Arial" w:cs="Arial"/>
                <w:color w:val="000000"/>
              </w:rPr>
              <w:br/>
              <w:t xml:space="preserve">3. Contribute to the analysis, </w:t>
            </w:r>
            <w:proofErr w:type="gramStart"/>
            <w:r w:rsidRPr="0019180F">
              <w:rPr>
                <w:rFonts w:ascii="Arial" w:hAnsi="Arial" w:cs="Arial"/>
                <w:color w:val="000000"/>
              </w:rPr>
              <w:t>design</w:t>
            </w:r>
            <w:proofErr w:type="gramEnd"/>
            <w:r w:rsidRPr="0019180F">
              <w:rPr>
                <w:rFonts w:ascii="Arial" w:hAnsi="Arial" w:cs="Arial"/>
                <w:color w:val="000000"/>
              </w:rPr>
              <w:t xml:space="preserve"> and development of complex networking systems, recognising the interrelationships among components. </w:t>
            </w:r>
            <w:r w:rsidRPr="0019180F">
              <w:rPr>
                <w:rFonts w:ascii="Arial" w:hAnsi="Arial" w:cs="Arial"/>
                <w:color w:val="000000"/>
              </w:rPr>
              <w:br/>
              <w:t>4. Be competent in the use of specialist tools, designed to analyse and simulate network functionality. </w:t>
            </w:r>
            <w:r w:rsidR="00376113">
              <w:rPr>
                <w:rFonts w:ascii="Arial" w:hAnsi="Arial" w:cs="Arial"/>
                <w:color w:val="000000"/>
              </w:rPr>
              <w:t xml:space="preserve"> </w:t>
            </w:r>
          </w:p>
        </w:tc>
      </w:tr>
    </w:tbl>
    <w:p w14:paraId="059F4B13" w14:textId="77777777" w:rsidR="00C028F2" w:rsidRPr="00FB0FAE" w:rsidRDefault="00C028F2" w:rsidP="00140B0B">
      <w:pPr>
        <w:pStyle w:val="Nagwek5"/>
        <w:rPr>
          <w:sz w:val="18"/>
        </w:rPr>
      </w:pPr>
    </w:p>
    <w:tbl>
      <w:tblPr>
        <w:tblW w:w="4500" w:type="pct"/>
        <w:jc w:val="center"/>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7762"/>
      </w:tblGrid>
      <w:tr w:rsidR="00C028F2" w14:paraId="386D14BD" w14:textId="77777777" w:rsidTr="00C028F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B0FCE60" w14:textId="77777777" w:rsidR="00C028F2" w:rsidRDefault="00C028F2" w:rsidP="003A1365">
            <w:pPr>
              <w:spacing w:after="240"/>
              <w:rPr>
                <w:rFonts w:ascii="Arial" w:hAnsi="Arial" w:cs="Arial"/>
                <w:color w:val="000000"/>
                <w:sz w:val="24"/>
                <w:szCs w:val="24"/>
              </w:rPr>
            </w:pPr>
            <w:r>
              <w:rPr>
                <w:rFonts w:ascii="Arial" w:hAnsi="Arial" w:cs="Arial"/>
                <w:color w:val="000000"/>
              </w:rPr>
              <w:t xml:space="preserve">Plagiarism is presenting somebody else's work as your own. It </w:t>
            </w:r>
            <w:proofErr w:type="gramStart"/>
            <w:r>
              <w:rPr>
                <w:rFonts w:ascii="Arial" w:hAnsi="Arial" w:cs="Arial"/>
                <w:color w:val="000000"/>
              </w:rPr>
              <w:t>includes:</w:t>
            </w:r>
            <w:proofErr w:type="gramEnd"/>
            <w:r>
              <w:rPr>
                <w:rFonts w:ascii="Arial" w:hAnsi="Arial" w:cs="Arial"/>
                <w:color w:val="000000"/>
              </w:rPr>
              <w:t xml:space="preserve">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 / isn't plagiarism.</w:t>
            </w:r>
            <w:r>
              <w:rPr>
                <w:rFonts w:ascii="Arial" w:hAnsi="Arial" w:cs="Arial"/>
                <w:color w:val="000000"/>
              </w:rPr>
              <w:br/>
            </w:r>
            <w:r>
              <w:rPr>
                <w:rFonts w:ascii="Arial" w:hAnsi="Arial" w:cs="Arial"/>
                <w:color w:val="000000"/>
              </w:rPr>
              <w:br/>
            </w:r>
            <w:r>
              <w:rPr>
                <w:rFonts w:ascii="Arial" w:hAnsi="Arial" w:cs="Arial"/>
                <w:b/>
                <w:bCs/>
                <w:color w:val="000000"/>
              </w:rPr>
              <w:t>All material copied or amended from any source (e.g. internet, books) must be referenced correctly according to the reference style you are using.</w:t>
            </w:r>
            <w:r>
              <w:rPr>
                <w:rStyle w:val="apple-converted-space"/>
                <w:rFonts w:ascii="Arial" w:hAnsi="Arial" w:cs="Arial"/>
                <w:b/>
                <w:bCs/>
                <w:color w:val="000000"/>
              </w:rPr>
              <w:t> </w:t>
            </w:r>
            <w:r>
              <w:rPr>
                <w:rFonts w:ascii="Arial" w:hAnsi="Arial" w:cs="Arial"/>
                <w:b/>
                <w:bCs/>
                <w:color w:val="000000"/>
              </w:rPr>
              <w:br/>
            </w:r>
            <w:r>
              <w:rPr>
                <w:rFonts w:ascii="Arial" w:hAnsi="Arial" w:cs="Arial"/>
                <w:b/>
                <w:bCs/>
                <w:color w:val="000000"/>
              </w:rPr>
              <w:br/>
              <w:t>Your work will be submitted for plagiarism checking.  Any attempt to bypass our plagiarism detection systems will be treated as a severe Assessment Offence.</w:t>
            </w:r>
          </w:p>
        </w:tc>
      </w:tr>
    </w:tbl>
    <w:p w14:paraId="59705077" w14:textId="77777777" w:rsidR="0072277E" w:rsidRDefault="0072277E" w:rsidP="00C028F2">
      <w:pPr>
        <w:pStyle w:val="Nagwek4"/>
        <w:rPr>
          <w:rFonts w:ascii="Arial" w:hAnsi="Arial" w:cs="Arial"/>
          <w:color w:val="000000"/>
        </w:rPr>
      </w:pPr>
    </w:p>
    <w:p w14:paraId="5B535A55" w14:textId="77777777" w:rsidR="0072277E" w:rsidRDefault="0072277E" w:rsidP="00C028F2">
      <w:pPr>
        <w:pStyle w:val="Nagwek4"/>
        <w:rPr>
          <w:rFonts w:ascii="Arial" w:hAnsi="Arial" w:cs="Arial"/>
          <w:color w:val="000000"/>
        </w:rPr>
      </w:pPr>
    </w:p>
    <w:p w14:paraId="4BC164A9" w14:textId="44CBD912" w:rsidR="00C028F2" w:rsidRPr="00140B0B" w:rsidRDefault="00C028F2" w:rsidP="00C028F2">
      <w:pPr>
        <w:pStyle w:val="Nagwek4"/>
        <w:rPr>
          <w:rFonts w:ascii="Arial" w:hAnsi="Arial" w:cs="Arial"/>
          <w:b w:val="0"/>
          <w:bCs w:val="0"/>
          <w:color w:val="000000"/>
        </w:rPr>
      </w:pPr>
      <w:r w:rsidRPr="00140B0B">
        <w:rPr>
          <w:rFonts w:ascii="Arial" w:hAnsi="Arial" w:cs="Arial"/>
          <w:color w:val="000000"/>
        </w:rPr>
        <w:lastRenderedPageBreak/>
        <w:t>Coursework Submission Requirements</w:t>
      </w:r>
    </w:p>
    <w:p w14:paraId="553F849B" w14:textId="7412314A" w:rsidR="000427CE" w:rsidRPr="000427CE" w:rsidRDefault="000427CE" w:rsidP="000427CE">
      <w:pPr>
        <w:pStyle w:val="NormalnyWeb"/>
        <w:numPr>
          <w:ilvl w:val="0"/>
          <w:numId w:val="23"/>
        </w:numPr>
        <w:outlineLvl w:val="4"/>
        <w:rPr>
          <w:rFonts w:eastAsiaTheme="minorEastAsia"/>
          <w:lang w:val="en-US"/>
        </w:rPr>
      </w:pPr>
      <w:r w:rsidRPr="000427CE">
        <w:rPr>
          <w:rFonts w:eastAsiaTheme="minorEastAsia"/>
          <w:lang w:val="en-US"/>
        </w:rPr>
        <w:t xml:space="preserve">An electronic copy of your work for this coursework must be fully uploaded on the Deadline Date of </w:t>
      </w:r>
      <w:r w:rsidR="00A932F0" w:rsidRPr="00CB09BF">
        <w:rPr>
          <w:rFonts w:eastAsiaTheme="minorEastAsia"/>
          <w:b/>
          <w:bCs/>
          <w:color w:val="FF0000"/>
          <w:lang w:val="en-US"/>
        </w:rPr>
        <w:t>Sunday</w:t>
      </w:r>
      <w:r w:rsidR="00FB2778" w:rsidRPr="00CB09BF">
        <w:rPr>
          <w:rFonts w:eastAsiaTheme="minorEastAsia"/>
          <w:b/>
          <w:bCs/>
          <w:color w:val="FF0000"/>
          <w:lang w:val="en-US"/>
        </w:rPr>
        <w:t xml:space="preserve"> </w:t>
      </w:r>
      <w:r w:rsidR="00A640A0">
        <w:rPr>
          <w:rFonts w:eastAsiaTheme="minorEastAsia"/>
          <w:b/>
          <w:bCs/>
          <w:color w:val="FF0000"/>
          <w:lang w:val="en-US"/>
        </w:rPr>
        <w:t>2</w:t>
      </w:r>
      <w:r w:rsidR="003234D4" w:rsidRPr="00CB09BF">
        <w:rPr>
          <w:rFonts w:eastAsiaTheme="minorEastAsia"/>
          <w:b/>
          <w:bCs/>
          <w:color w:val="FF0000"/>
          <w:lang w:val="en-US"/>
        </w:rPr>
        <w:t>9</w:t>
      </w:r>
      <w:r w:rsidRPr="00CB09BF">
        <w:rPr>
          <w:rFonts w:eastAsiaTheme="minorEastAsia"/>
          <w:b/>
          <w:bCs/>
          <w:color w:val="FF0000"/>
          <w:lang w:val="en-US"/>
        </w:rPr>
        <w:t>/03/20</w:t>
      </w:r>
      <w:r w:rsidR="00F17906" w:rsidRPr="00CB09BF">
        <w:rPr>
          <w:rFonts w:eastAsiaTheme="minorEastAsia"/>
          <w:b/>
          <w:bCs/>
          <w:color w:val="FF0000"/>
          <w:lang w:val="en-US"/>
        </w:rPr>
        <w:t>2</w:t>
      </w:r>
      <w:r w:rsidR="00A640A0">
        <w:rPr>
          <w:rFonts w:eastAsiaTheme="minorEastAsia"/>
          <w:b/>
          <w:bCs/>
          <w:color w:val="FF0000"/>
          <w:lang w:val="en-US"/>
        </w:rPr>
        <w:t>1</w:t>
      </w:r>
      <w:r w:rsidRPr="000427CE">
        <w:rPr>
          <w:rFonts w:eastAsiaTheme="minorEastAsia"/>
          <w:lang w:val="en-US"/>
        </w:rPr>
        <w:t xml:space="preserve"> using the link on the coursework Moodle page for COMP16</w:t>
      </w:r>
      <w:r w:rsidR="0072277E">
        <w:rPr>
          <w:rFonts w:eastAsiaTheme="minorEastAsia"/>
          <w:lang w:val="en-US"/>
        </w:rPr>
        <w:t>17</w:t>
      </w:r>
      <w:r w:rsidRPr="000427CE">
        <w:rPr>
          <w:rFonts w:eastAsiaTheme="minorEastAsia"/>
          <w:lang w:val="en-US"/>
        </w:rPr>
        <w:t>.</w:t>
      </w:r>
    </w:p>
    <w:p w14:paraId="00CF06A7" w14:textId="77777777" w:rsidR="000427CE" w:rsidRPr="000427CE" w:rsidRDefault="000427CE" w:rsidP="000427CE">
      <w:pPr>
        <w:pStyle w:val="NormalnyWeb"/>
        <w:numPr>
          <w:ilvl w:val="0"/>
          <w:numId w:val="23"/>
        </w:numPr>
        <w:outlineLvl w:val="4"/>
        <w:rPr>
          <w:rFonts w:eastAsiaTheme="minorEastAsia"/>
          <w:lang w:val="en-US"/>
        </w:rPr>
      </w:pPr>
      <w:r w:rsidRPr="000427CE">
        <w:rPr>
          <w:rFonts w:eastAsiaTheme="minorEastAsia"/>
          <w:lang w:val="en-US"/>
        </w:rPr>
        <w:t>For this coursework you must submit a single PDF document.  In general, any text in the document must not be an image (i.e. must not be scanned) and would normally be generated from other documents (e.g. MS Office using "Save As</w:t>
      </w:r>
      <w:proofErr w:type="gramStart"/>
      <w:r w:rsidRPr="000427CE">
        <w:rPr>
          <w:rFonts w:eastAsiaTheme="minorEastAsia"/>
          <w:lang w:val="en-US"/>
        </w:rPr>
        <w:t xml:space="preserve"> ..</w:t>
      </w:r>
      <w:proofErr w:type="gramEnd"/>
      <w:r w:rsidRPr="000427CE">
        <w:rPr>
          <w:rFonts w:eastAsiaTheme="minorEastAsia"/>
          <w:lang w:val="en-US"/>
        </w:rPr>
        <w:t xml:space="preserve"> PDF"). An exception to this is </w:t>
      </w:r>
      <w:proofErr w:type="gramStart"/>
      <w:r w:rsidRPr="000427CE">
        <w:rPr>
          <w:rFonts w:eastAsiaTheme="minorEastAsia"/>
          <w:lang w:val="en-US"/>
        </w:rPr>
        <w:t>hand written</w:t>
      </w:r>
      <w:proofErr w:type="gramEnd"/>
      <w:r w:rsidRPr="000427CE">
        <w:rPr>
          <w:rFonts w:eastAsiaTheme="minorEastAsia"/>
          <w:lang w:val="en-US"/>
        </w:rPr>
        <w:t xml:space="preserve"> mathematical notation, but when scanning do ensure the file size is not excessive.</w:t>
      </w:r>
    </w:p>
    <w:p w14:paraId="213EEE11" w14:textId="77777777" w:rsidR="000427CE" w:rsidRPr="000427CE" w:rsidRDefault="000427CE" w:rsidP="000427CE">
      <w:pPr>
        <w:pStyle w:val="NormalnyWeb"/>
        <w:numPr>
          <w:ilvl w:val="0"/>
          <w:numId w:val="23"/>
        </w:numPr>
        <w:outlineLvl w:val="4"/>
        <w:rPr>
          <w:rFonts w:eastAsiaTheme="minorEastAsia"/>
          <w:lang w:val="en-US"/>
        </w:rPr>
      </w:pPr>
      <w:r w:rsidRPr="000427CE">
        <w:rPr>
          <w:rFonts w:eastAsiaTheme="minorEastAsia"/>
          <w:lang w:val="en-US"/>
        </w:rPr>
        <w:t>There are limits on the file size (see the relevant course Moodle page).</w:t>
      </w:r>
    </w:p>
    <w:p w14:paraId="063FBAE7" w14:textId="77777777" w:rsidR="000427CE" w:rsidRPr="000427CE" w:rsidRDefault="000427CE" w:rsidP="000427CE">
      <w:pPr>
        <w:pStyle w:val="NormalnyWeb"/>
        <w:numPr>
          <w:ilvl w:val="0"/>
          <w:numId w:val="23"/>
        </w:numPr>
        <w:outlineLvl w:val="4"/>
        <w:rPr>
          <w:rFonts w:eastAsiaTheme="minorEastAsia"/>
          <w:lang w:val="en-US"/>
        </w:rPr>
      </w:pPr>
      <w:r w:rsidRPr="000427CE">
        <w:rPr>
          <w:rFonts w:eastAsiaTheme="minorEastAsia"/>
          <w:lang w:val="en-US"/>
        </w:rPr>
        <w:t>Make sure that any files you upload are virus-free and not protected by a password or corrupted otherwise they will be treated as null submissions.</w:t>
      </w:r>
    </w:p>
    <w:p w14:paraId="55F1DBCA" w14:textId="77777777" w:rsidR="000427CE" w:rsidRPr="000427CE" w:rsidRDefault="000427CE" w:rsidP="000427CE">
      <w:pPr>
        <w:pStyle w:val="NormalnyWeb"/>
        <w:numPr>
          <w:ilvl w:val="0"/>
          <w:numId w:val="23"/>
        </w:numPr>
        <w:outlineLvl w:val="4"/>
        <w:rPr>
          <w:rFonts w:eastAsiaTheme="minorEastAsia"/>
          <w:lang w:val="en-US"/>
        </w:rPr>
      </w:pPr>
      <w:r w:rsidRPr="000427CE">
        <w:rPr>
          <w:rFonts w:eastAsiaTheme="minorEastAsia"/>
          <w:lang w:val="en-US"/>
        </w:rPr>
        <w:t xml:space="preserve">Your work will not be printed in </w:t>
      </w:r>
      <w:proofErr w:type="spellStart"/>
      <w:r w:rsidRPr="000427CE">
        <w:rPr>
          <w:rFonts w:eastAsiaTheme="minorEastAsia"/>
          <w:lang w:val="en-US"/>
        </w:rPr>
        <w:t>colour</w:t>
      </w:r>
      <w:proofErr w:type="spellEnd"/>
      <w:r w:rsidRPr="000427CE">
        <w:rPr>
          <w:rFonts w:eastAsiaTheme="minorEastAsia"/>
          <w:lang w:val="en-US"/>
        </w:rPr>
        <w:t xml:space="preserve">. Please ensure that any pages with </w:t>
      </w:r>
      <w:proofErr w:type="spellStart"/>
      <w:r w:rsidRPr="000427CE">
        <w:rPr>
          <w:rFonts w:eastAsiaTheme="minorEastAsia"/>
          <w:lang w:val="en-US"/>
        </w:rPr>
        <w:t>colour</w:t>
      </w:r>
      <w:proofErr w:type="spellEnd"/>
      <w:r w:rsidRPr="000427CE">
        <w:rPr>
          <w:rFonts w:eastAsiaTheme="minorEastAsia"/>
          <w:lang w:val="en-US"/>
        </w:rPr>
        <w:t xml:space="preserve"> are acceptable when printed in Black and White.</w:t>
      </w:r>
    </w:p>
    <w:p w14:paraId="3A89A87E" w14:textId="77777777" w:rsidR="000427CE" w:rsidRPr="000427CE" w:rsidRDefault="000427CE" w:rsidP="000427CE">
      <w:pPr>
        <w:pStyle w:val="NormalnyWeb"/>
        <w:numPr>
          <w:ilvl w:val="0"/>
          <w:numId w:val="23"/>
        </w:numPr>
        <w:outlineLvl w:val="4"/>
        <w:rPr>
          <w:rFonts w:eastAsiaTheme="minorEastAsia"/>
          <w:lang w:val="en-US"/>
        </w:rPr>
      </w:pPr>
      <w:r w:rsidRPr="000427CE">
        <w:rPr>
          <w:rFonts w:eastAsiaTheme="minorEastAsia"/>
          <w:lang w:val="en-US"/>
        </w:rPr>
        <w:t>You must NOT submit a paper copy of this coursework.</w:t>
      </w:r>
    </w:p>
    <w:p w14:paraId="4E11AC4F" w14:textId="77777777" w:rsidR="000427CE" w:rsidRPr="000427CE" w:rsidRDefault="000427CE" w:rsidP="000427CE">
      <w:pPr>
        <w:pStyle w:val="NormalnyWeb"/>
        <w:numPr>
          <w:ilvl w:val="0"/>
          <w:numId w:val="23"/>
        </w:numPr>
        <w:outlineLvl w:val="4"/>
        <w:rPr>
          <w:rFonts w:eastAsiaTheme="minorEastAsia"/>
          <w:lang w:val="en-US"/>
        </w:rPr>
      </w:pPr>
      <w:r w:rsidRPr="000427CE">
        <w:rPr>
          <w:rFonts w:eastAsiaTheme="minorEastAsia"/>
          <w:lang w:val="en-US"/>
        </w:rPr>
        <w:t xml:space="preserve">All </w:t>
      </w:r>
      <w:proofErr w:type="spellStart"/>
      <w:r w:rsidRPr="000427CE">
        <w:rPr>
          <w:rFonts w:eastAsiaTheme="minorEastAsia"/>
          <w:lang w:val="en-US"/>
        </w:rPr>
        <w:t>courseworks</w:t>
      </w:r>
      <w:proofErr w:type="spellEnd"/>
      <w:r w:rsidRPr="000427CE">
        <w:rPr>
          <w:rFonts w:eastAsiaTheme="minorEastAsia"/>
          <w:lang w:val="en-US"/>
        </w:rPr>
        <w:t xml:space="preserve"> must be submitted as above. Under no circumstances can they be accepted by academic staff</w:t>
      </w:r>
    </w:p>
    <w:p w14:paraId="170C37EE" w14:textId="77777777" w:rsidR="00352AE1" w:rsidRDefault="000427CE" w:rsidP="000427CE">
      <w:pPr>
        <w:pStyle w:val="NormalnyWeb"/>
        <w:outlineLvl w:val="4"/>
        <w:rPr>
          <w:rFonts w:eastAsiaTheme="minorEastAsia"/>
          <w:lang w:val="en-US" w:eastAsia="en-US"/>
        </w:rPr>
      </w:pPr>
      <w:r w:rsidRPr="000427CE">
        <w:rPr>
          <w:rFonts w:eastAsiaTheme="minorEastAsia"/>
          <w:lang w:val="en-US" w:eastAsia="en-US"/>
        </w:rPr>
        <w:t xml:space="preserve">The University website has details of the current Coursework Regulations, including details of penalties for late submission, procedures for Extenuating Circumstances, and penalties for Assessment Offences.  See </w:t>
      </w:r>
      <w:hyperlink r:id="rId7" w:history="1">
        <w:r w:rsidRPr="000427CE">
          <w:rPr>
            <w:rStyle w:val="Hipercze"/>
            <w:rFonts w:eastAsiaTheme="minorEastAsia"/>
            <w:lang w:val="en-US" w:eastAsia="en-US"/>
          </w:rPr>
          <w:t>http://www2.gre.ac.uk/current-students/regs</w:t>
        </w:r>
      </w:hyperlink>
    </w:p>
    <w:p w14:paraId="4ACA6826" w14:textId="77777777" w:rsidR="000427CE" w:rsidRDefault="000427CE" w:rsidP="000427CE">
      <w:pPr>
        <w:pStyle w:val="NormalnyWeb"/>
        <w:outlineLvl w:val="4"/>
      </w:pPr>
    </w:p>
    <w:p w14:paraId="520A469B" w14:textId="77777777" w:rsidR="00D546F5" w:rsidRDefault="00432D97" w:rsidP="00432D97">
      <w:pPr>
        <w:pStyle w:val="NormalnyWeb"/>
        <w:outlineLvl w:val="4"/>
        <w:rPr>
          <w:b/>
          <w:sz w:val="27"/>
          <w:szCs w:val="27"/>
        </w:rPr>
      </w:pPr>
      <w:r w:rsidRPr="00352AE1">
        <w:rPr>
          <w:b/>
          <w:sz w:val="27"/>
          <w:szCs w:val="27"/>
        </w:rPr>
        <w:t>Coursework Specification</w:t>
      </w:r>
    </w:p>
    <w:p w14:paraId="6F43891D" w14:textId="77777777" w:rsidR="00432D97" w:rsidRDefault="00432D97" w:rsidP="00432D97">
      <w:pPr>
        <w:pStyle w:val="NormalnyWeb"/>
        <w:outlineLvl w:val="4"/>
        <w:rPr>
          <w:bCs/>
        </w:rPr>
      </w:pPr>
      <w:r w:rsidRPr="00352AE1">
        <w:rPr>
          <w:b/>
          <w:bCs/>
          <w:sz w:val="27"/>
          <w:szCs w:val="27"/>
        </w:rPr>
        <w:br/>
      </w:r>
      <w:r w:rsidRPr="00352AE1">
        <w:rPr>
          <w:bCs/>
        </w:rPr>
        <w:t xml:space="preserve">This coursework </w:t>
      </w:r>
      <w:r>
        <w:rPr>
          <w:bCs/>
        </w:rPr>
        <w:t xml:space="preserve">is an </w:t>
      </w:r>
      <w:r w:rsidRPr="00352AE1">
        <w:rPr>
          <w:b/>
          <w:bCs/>
        </w:rPr>
        <w:t>individual</w:t>
      </w:r>
      <w:r>
        <w:rPr>
          <w:bCs/>
        </w:rPr>
        <w:t xml:space="preserve"> assessment.</w:t>
      </w:r>
    </w:p>
    <w:p w14:paraId="0CF01174" w14:textId="77777777" w:rsidR="00432D97" w:rsidRDefault="00432D97" w:rsidP="00432D97">
      <w:pPr>
        <w:spacing w:line="240" w:lineRule="auto"/>
        <w:rPr>
          <w:rFonts w:ascii="Arial" w:hAnsi="Arial" w:cs="Arial"/>
          <w:sz w:val="24"/>
          <w:szCs w:val="24"/>
        </w:rPr>
      </w:pPr>
      <w:r w:rsidRPr="00D36EEA">
        <w:rPr>
          <w:rFonts w:ascii="Arial" w:hAnsi="Arial" w:cs="Arial"/>
          <w:sz w:val="24"/>
          <w:szCs w:val="24"/>
        </w:rPr>
        <w:t xml:space="preserve">The </w:t>
      </w:r>
      <w:r w:rsidRPr="00CC481B">
        <w:rPr>
          <w:rFonts w:ascii="Arial" w:hAnsi="Arial" w:cs="Arial"/>
          <w:sz w:val="24"/>
          <w:szCs w:val="24"/>
        </w:rPr>
        <w:t>objective</w:t>
      </w:r>
      <w:r w:rsidRPr="00D36EEA">
        <w:rPr>
          <w:rFonts w:ascii="Arial" w:hAnsi="Arial" w:cs="Arial"/>
          <w:sz w:val="24"/>
          <w:szCs w:val="24"/>
        </w:rPr>
        <w:t xml:space="preserve"> of this coursework is to simulate </w:t>
      </w:r>
      <w:r w:rsidR="00D546F5">
        <w:rPr>
          <w:rFonts w:ascii="Arial" w:hAnsi="Arial" w:cs="Arial"/>
          <w:sz w:val="24"/>
          <w:szCs w:val="24"/>
        </w:rPr>
        <w:t xml:space="preserve">a real </w:t>
      </w:r>
      <w:r w:rsidRPr="00D36EEA">
        <w:rPr>
          <w:rFonts w:ascii="Arial" w:hAnsi="Arial" w:cs="Arial"/>
          <w:sz w:val="24"/>
          <w:szCs w:val="24"/>
        </w:rPr>
        <w:t xml:space="preserve">IP network </w:t>
      </w:r>
      <w:r w:rsidR="00D546F5">
        <w:rPr>
          <w:rFonts w:ascii="Arial" w:hAnsi="Arial" w:cs="Arial"/>
          <w:sz w:val="24"/>
          <w:szCs w:val="24"/>
        </w:rPr>
        <w:t xml:space="preserve">and </w:t>
      </w:r>
      <w:r w:rsidRPr="00D36EEA">
        <w:rPr>
          <w:rFonts w:ascii="Arial" w:hAnsi="Arial" w:cs="Arial"/>
          <w:sz w:val="24"/>
          <w:szCs w:val="24"/>
        </w:rPr>
        <w:t xml:space="preserve">to investigate </w:t>
      </w:r>
      <w:r w:rsidR="00D546F5">
        <w:rPr>
          <w:rFonts w:ascii="Arial" w:hAnsi="Arial" w:cs="Arial"/>
          <w:sz w:val="24"/>
          <w:szCs w:val="24"/>
        </w:rPr>
        <w:t xml:space="preserve">its </w:t>
      </w:r>
      <w:r w:rsidRPr="00D36EEA">
        <w:rPr>
          <w:rFonts w:ascii="Arial" w:hAnsi="Arial" w:cs="Arial"/>
          <w:sz w:val="24"/>
          <w:szCs w:val="24"/>
        </w:rPr>
        <w:t>performance</w:t>
      </w:r>
      <w:r w:rsidR="00D546F5">
        <w:rPr>
          <w:rFonts w:ascii="Arial" w:hAnsi="Arial" w:cs="Arial"/>
          <w:sz w:val="24"/>
          <w:szCs w:val="24"/>
        </w:rPr>
        <w:t xml:space="preserve"> under different network conditions</w:t>
      </w:r>
      <w:r w:rsidRPr="00D36EEA">
        <w:rPr>
          <w:rFonts w:ascii="Arial" w:hAnsi="Arial" w:cs="Arial"/>
          <w:sz w:val="24"/>
          <w:szCs w:val="24"/>
        </w:rPr>
        <w:t>.</w:t>
      </w:r>
    </w:p>
    <w:p w14:paraId="70DA429D" w14:textId="77777777" w:rsidR="00432D97" w:rsidRPr="00CC481B" w:rsidRDefault="00432D97" w:rsidP="00432D97">
      <w:pPr>
        <w:spacing w:line="240" w:lineRule="auto"/>
        <w:rPr>
          <w:rFonts w:ascii="Arial" w:hAnsi="Arial" w:cs="Arial"/>
          <w:sz w:val="28"/>
          <w:szCs w:val="24"/>
        </w:rPr>
      </w:pPr>
      <w:r w:rsidRPr="00CC481B">
        <w:rPr>
          <w:rFonts w:ascii="Arial" w:hAnsi="Arial" w:cs="Arial"/>
          <w:b/>
          <w:sz w:val="24"/>
        </w:rPr>
        <w:t xml:space="preserve">Use the </w:t>
      </w:r>
      <w:r w:rsidR="009C7602">
        <w:rPr>
          <w:rFonts w:ascii="Arial" w:hAnsi="Arial" w:cs="Arial"/>
          <w:b/>
          <w:sz w:val="24"/>
        </w:rPr>
        <w:t>Riverbed Modeler (</w:t>
      </w:r>
      <w:r w:rsidRPr="00CC481B">
        <w:rPr>
          <w:rFonts w:ascii="Arial" w:hAnsi="Arial" w:cs="Arial"/>
          <w:b/>
          <w:sz w:val="24"/>
        </w:rPr>
        <w:t>OPNET</w:t>
      </w:r>
      <w:r w:rsidR="009C7602">
        <w:rPr>
          <w:rFonts w:ascii="Arial" w:hAnsi="Arial" w:cs="Arial"/>
          <w:b/>
          <w:sz w:val="24"/>
        </w:rPr>
        <w:t>)</w:t>
      </w:r>
      <w:r w:rsidRPr="00CC481B">
        <w:rPr>
          <w:rFonts w:ascii="Arial" w:hAnsi="Arial" w:cs="Arial"/>
          <w:b/>
          <w:sz w:val="24"/>
        </w:rPr>
        <w:t xml:space="preserve"> simulator for this project.</w:t>
      </w:r>
    </w:p>
    <w:p w14:paraId="003A7913" w14:textId="77777777" w:rsidR="00432D97" w:rsidRDefault="00432D97" w:rsidP="00432D97">
      <w:pPr>
        <w:pStyle w:val="NormalnyWeb"/>
        <w:outlineLvl w:val="4"/>
        <w:rPr>
          <w:lang w:val="en-US"/>
        </w:rPr>
      </w:pPr>
    </w:p>
    <w:p w14:paraId="5E438114" w14:textId="77777777" w:rsidR="00432D97" w:rsidRDefault="00432D97" w:rsidP="00432D97">
      <w:pPr>
        <w:pStyle w:val="NormalnyWeb"/>
        <w:outlineLvl w:val="4"/>
        <w:rPr>
          <w:lang w:val="en-US"/>
        </w:rPr>
      </w:pPr>
    </w:p>
    <w:p w14:paraId="5EBBB86D" w14:textId="77777777" w:rsidR="00734C24" w:rsidRDefault="00734C24" w:rsidP="00432D97">
      <w:pPr>
        <w:pStyle w:val="NormalnyWeb"/>
        <w:outlineLvl w:val="4"/>
        <w:rPr>
          <w:lang w:val="en-US"/>
        </w:rPr>
      </w:pPr>
    </w:p>
    <w:p w14:paraId="629F25DB" w14:textId="77777777" w:rsidR="00734C24" w:rsidRDefault="00734C24" w:rsidP="00432D97">
      <w:pPr>
        <w:pStyle w:val="NormalnyWeb"/>
        <w:outlineLvl w:val="4"/>
        <w:rPr>
          <w:lang w:val="en-US"/>
        </w:rPr>
      </w:pPr>
    </w:p>
    <w:p w14:paraId="0E7C30DB" w14:textId="77777777" w:rsidR="00734C24" w:rsidRDefault="00734C24" w:rsidP="00432D97">
      <w:pPr>
        <w:pStyle w:val="NormalnyWeb"/>
        <w:outlineLvl w:val="4"/>
        <w:rPr>
          <w:lang w:val="en-US"/>
        </w:rPr>
      </w:pPr>
    </w:p>
    <w:p w14:paraId="4D6B036C" w14:textId="77777777" w:rsidR="00734C24" w:rsidRPr="00734C24" w:rsidRDefault="00734C24" w:rsidP="00432D97">
      <w:pPr>
        <w:spacing w:line="240" w:lineRule="auto"/>
        <w:jc w:val="both"/>
        <w:rPr>
          <w:rFonts w:ascii="Arial" w:hAnsi="Arial" w:cs="Arial"/>
          <w:sz w:val="27"/>
          <w:szCs w:val="27"/>
        </w:rPr>
      </w:pPr>
      <w:r w:rsidRPr="00734C24">
        <w:rPr>
          <w:rFonts w:ascii="Arial" w:eastAsiaTheme="minorEastAsia" w:hAnsi="Arial" w:cs="Arial"/>
          <w:b/>
          <w:bCs/>
          <w:sz w:val="27"/>
          <w:szCs w:val="27"/>
          <w:lang w:val="en-US"/>
        </w:rPr>
        <w:lastRenderedPageBreak/>
        <w:t>Detailed Specification</w:t>
      </w:r>
    </w:p>
    <w:p w14:paraId="1D6F131D" w14:textId="6D03D1D9" w:rsidR="00432D97" w:rsidRPr="00FB0FAE" w:rsidRDefault="00417167" w:rsidP="00FB0FAE">
      <w:pPr>
        <w:spacing w:line="240" w:lineRule="auto"/>
        <w:jc w:val="both"/>
        <w:rPr>
          <w:rFonts w:ascii="Arial" w:hAnsi="Arial" w:cs="Arial"/>
          <w:sz w:val="24"/>
          <w:szCs w:val="24"/>
        </w:rPr>
      </w:pPr>
      <w:r>
        <w:rPr>
          <w:rFonts w:ascii="Arial" w:hAnsi="Arial" w:cs="Arial"/>
          <w:sz w:val="24"/>
          <w:szCs w:val="24"/>
        </w:rPr>
        <w:t>D</w:t>
      </w:r>
      <w:r w:rsidR="00432D97">
        <w:rPr>
          <w:rFonts w:ascii="Arial" w:hAnsi="Arial" w:cs="Arial"/>
          <w:sz w:val="24"/>
          <w:szCs w:val="24"/>
        </w:rPr>
        <w:t xml:space="preserve">esigning </w:t>
      </w:r>
      <w:r w:rsidR="00E31399">
        <w:rPr>
          <w:rFonts w:ascii="Arial" w:hAnsi="Arial" w:cs="Arial"/>
          <w:sz w:val="24"/>
          <w:szCs w:val="24"/>
        </w:rPr>
        <w:t xml:space="preserve">a </w:t>
      </w:r>
      <w:r w:rsidR="00432D97">
        <w:rPr>
          <w:rFonts w:ascii="Arial" w:hAnsi="Arial" w:cs="Arial"/>
          <w:sz w:val="24"/>
          <w:szCs w:val="24"/>
        </w:rPr>
        <w:t>network</w:t>
      </w:r>
      <w:r>
        <w:rPr>
          <w:rFonts w:ascii="Arial" w:hAnsi="Arial" w:cs="Arial"/>
          <w:sz w:val="24"/>
          <w:szCs w:val="24"/>
        </w:rPr>
        <w:t xml:space="preserve"> requires </w:t>
      </w:r>
      <w:r w:rsidR="001B4D55">
        <w:rPr>
          <w:rFonts w:ascii="Arial" w:hAnsi="Arial" w:cs="Arial"/>
          <w:sz w:val="24"/>
          <w:szCs w:val="24"/>
        </w:rPr>
        <w:t>considering</w:t>
      </w:r>
      <w:r>
        <w:rPr>
          <w:rFonts w:ascii="Arial" w:hAnsi="Arial" w:cs="Arial"/>
          <w:sz w:val="24"/>
          <w:szCs w:val="24"/>
        </w:rPr>
        <w:t xml:space="preserve"> several </w:t>
      </w:r>
      <w:r w:rsidR="00E31399">
        <w:rPr>
          <w:rFonts w:ascii="Arial" w:hAnsi="Arial" w:cs="Arial"/>
          <w:sz w:val="24"/>
          <w:szCs w:val="24"/>
        </w:rPr>
        <w:t>parameters</w:t>
      </w:r>
      <w:r>
        <w:rPr>
          <w:rFonts w:ascii="Arial" w:hAnsi="Arial" w:cs="Arial"/>
          <w:sz w:val="24"/>
          <w:szCs w:val="24"/>
        </w:rPr>
        <w:t>, f</w:t>
      </w:r>
      <w:r w:rsidR="00E31399">
        <w:rPr>
          <w:rFonts w:ascii="Arial" w:hAnsi="Arial" w:cs="Arial"/>
          <w:sz w:val="24"/>
          <w:szCs w:val="24"/>
        </w:rPr>
        <w:t xml:space="preserve">rom </w:t>
      </w:r>
      <w:r w:rsidR="002E531C" w:rsidRPr="00432D97">
        <w:rPr>
          <w:rFonts w:ascii="Arial" w:hAnsi="Arial" w:cs="Arial"/>
          <w:sz w:val="24"/>
          <w:szCs w:val="24"/>
        </w:rPr>
        <w:t>reliability</w:t>
      </w:r>
      <w:r>
        <w:rPr>
          <w:rFonts w:ascii="Arial" w:hAnsi="Arial" w:cs="Arial"/>
          <w:sz w:val="24"/>
          <w:szCs w:val="24"/>
        </w:rPr>
        <w:t xml:space="preserve">, </w:t>
      </w:r>
      <w:r w:rsidR="002E531C">
        <w:rPr>
          <w:rFonts w:ascii="Arial" w:hAnsi="Arial" w:cs="Arial"/>
          <w:sz w:val="24"/>
          <w:szCs w:val="24"/>
        </w:rPr>
        <w:t xml:space="preserve">redundancy </w:t>
      </w:r>
      <w:r>
        <w:rPr>
          <w:rFonts w:ascii="Arial" w:hAnsi="Arial" w:cs="Arial"/>
          <w:sz w:val="24"/>
          <w:szCs w:val="24"/>
        </w:rPr>
        <w:t>and</w:t>
      </w:r>
      <w:r w:rsidR="002E531C">
        <w:rPr>
          <w:rFonts w:ascii="Arial" w:hAnsi="Arial" w:cs="Arial"/>
          <w:sz w:val="24"/>
          <w:szCs w:val="24"/>
        </w:rPr>
        <w:t xml:space="preserve"> security </w:t>
      </w:r>
      <w:r>
        <w:rPr>
          <w:rFonts w:ascii="Arial" w:hAnsi="Arial" w:cs="Arial"/>
          <w:sz w:val="24"/>
          <w:szCs w:val="24"/>
        </w:rPr>
        <w:t>to</w:t>
      </w:r>
      <w:r w:rsidR="002E531C">
        <w:rPr>
          <w:rFonts w:ascii="Arial" w:hAnsi="Arial" w:cs="Arial"/>
          <w:sz w:val="24"/>
          <w:szCs w:val="24"/>
        </w:rPr>
        <w:t xml:space="preserve"> disaster recovery</w:t>
      </w:r>
      <w:r>
        <w:rPr>
          <w:rFonts w:ascii="Arial" w:hAnsi="Arial" w:cs="Arial"/>
          <w:sz w:val="24"/>
          <w:szCs w:val="24"/>
        </w:rPr>
        <w:t xml:space="preserve">, </w:t>
      </w:r>
      <w:r w:rsidR="00054DC9">
        <w:rPr>
          <w:rFonts w:ascii="Arial" w:hAnsi="Arial" w:cs="Arial"/>
          <w:sz w:val="24"/>
          <w:szCs w:val="24"/>
        </w:rPr>
        <w:t>performance</w:t>
      </w:r>
      <w:r w:rsidR="002E531C">
        <w:rPr>
          <w:rFonts w:ascii="Arial" w:hAnsi="Arial" w:cs="Arial"/>
          <w:sz w:val="24"/>
          <w:szCs w:val="24"/>
        </w:rPr>
        <w:t xml:space="preserve"> </w:t>
      </w:r>
      <w:r w:rsidR="00432D97" w:rsidRPr="00432D97">
        <w:rPr>
          <w:rFonts w:ascii="Arial" w:hAnsi="Arial" w:cs="Arial"/>
          <w:sz w:val="24"/>
          <w:szCs w:val="24"/>
        </w:rPr>
        <w:t>usabilit</w:t>
      </w:r>
      <w:r w:rsidR="002E531C">
        <w:rPr>
          <w:rFonts w:ascii="Arial" w:hAnsi="Arial" w:cs="Arial"/>
          <w:sz w:val="24"/>
          <w:szCs w:val="24"/>
        </w:rPr>
        <w:t>y and energy consumption</w:t>
      </w:r>
      <w:r w:rsidR="00054DC9">
        <w:rPr>
          <w:rFonts w:ascii="Arial" w:hAnsi="Arial" w:cs="Arial"/>
          <w:sz w:val="24"/>
          <w:szCs w:val="24"/>
        </w:rPr>
        <w:t>.</w:t>
      </w:r>
      <w:r w:rsidR="009700FA">
        <w:rPr>
          <w:rFonts w:ascii="Arial" w:hAnsi="Arial" w:cs="Arial"/>
          <w:sz w:val="24"/>
          <w:szCs w:val="24"/>
        </w:rPr>
        <w:t xml:space="preserve"> </w:t>
      </w:r>
      <w:r w:rsidR="00913016">
        <w:rPr>
          <w:rFonts w:ascii="Arial" w:hAnsi="Arial" w:cs="Arial"/>
          <w:sz w:val="24"/>
          <w:szCs w:val="24"/>
        </w:rPr>
        <w:t xml:space="preserve">Predicting network performance </w:t>
      </w:r>
      <w:r w:rsidR="002E531C">
        <w:rPr>
          <w:rFonts w:ascii="Arial" w:hAnsi="Arial" w:cs="Arial"/>
          <w:sz w:val="24"/>
          <w:szCs w:val="24"/>
        </w:rPr>
        <w:t xml:space="preserve">and producing energy efficient networks </w:t>
      </w:r>
      <w:r w:rsidR="00A05700">
        <w:rPr>
          <w:rFonts w:ascii="Arial" w:hAnsi="Arial" w:cs="Arial"/>
          <w:sz w:val="24"/>
          <w:szCs w:val="24"/>
        </w:rPr>
        <w:t>are</w:t>
      </w:r>
      <w:r w:rsidR="00242B4A">
        <w:rPr>
          <w:rFonts w:ascii="Arial" w:hAnsi="Arial" w:cs="Arial"/>
          <w:sz w:val="24"/>
          <w:szCs w:val="24"/>
        </w:rPr>
        <w:t xml:space="preserve"> </w:t>
      </w:r>
      <w:r>
        <w:rPr>
          <w:rFonts w:ascii="Arial" w:hAnsi="Arial" w:cs="Arial"/>
          <w:sz w:val="24"/>
          <w:szCs w:val="24"/>
        </w:rPr>
        <w:t xml:space="preserve">both </w:t>
      </w:r>
      <w:r w:rsidR="00242B4A">
        <w:rPr>
          <w:rFonts w:ascii="Arial" w:hAnsi="Arial" w:cs="Arial"/>
          <w:sz w:val="24"/>
          <w:szCs w:val="24"/>
        </w:rPr>
        <w:t>open research area</w:t>
      </w:r>
      <w:r w:rsidR="00A05700">
        <w:rPr>
          <w:rFonts w:ascii="Arial" w:hAnsi="Arial" w:cs="Arial"/>
          <w:sz w:val="24"/>
          <w:szCs w:val="24"/>
        </w:rPr>
        <w:t>s</w:t>
      </w:r>
      <w:r w:rsidR="00242B4A">
        <w:rPr>
          <w:rFonts w:ascii="Arial" w:hAnsi="Arial" w:cs="Arial"/>
          <w:sz w:val="24"/>
          <w:szCs w:val="24"/>
        </w:rPr>
        <w:t xml:space="preserve">. The performance </w:t>
      </w:r>
      <w:r w:rsidR="002E531C">
        <w:rPr>
          <w:rFonts w:ascii="Arial" w:hAnsi="Arial" w:cs="Arial"/>
          <w:sz w:val="24"/>
          <w:szCs w:val="24"/>
        </w:rPr>
        <w:t xml:space="preserve">and energy consumption </w:t>
      </w:r>
      <w:r w:rsidR="00242B4A">
        <w:rPr>
          <w:rFonts w:ascii="Arial" w:hAnsi="Arial" w:cs="Arial"/>
          <w:sz w:val="24"/>
          <w:szCs w:val="24"/>
        </w:rPr>
        <w:t xml:space="preserve">of a network can be measured, </w:t>
      </w:r>
      <w:proofErr w:type="gramStart"/>
      <w:r w:rsidR="00242B4A">
        <w:rPr>
          <w:rFonts w:ascii="Arial" w:hAnsi="Arial" w:cs="Arial"/>
          <w:sz w:val="24"/>
          <w:szCs w:val="24"/>
        </w:rPr>
        <w:t>modelled</w:t>
      </w:r>
      <w:proofErr w:type="gramEnd"/>
      <w:r w:rsidR="00242B4A">
        <w:rPr>
          <w:rFonts w:ascii="Arial" w:hAnsi="Arial" w:cs="Arial"/>
          <w:sz w:val="24"/>
          <w:szCs w:val="24"/>
        </w:rPr>
        <w:t xml:space="preserve"> or simulated. </w:t>
      </w:r>
      <w:r w:rsidR="00E31399">
        <w:rPr>
          <w:rFonts w:ascii="Arial" w:hAnsi="Arial" w:cs="Arial"/>
          <w:sz w:val="24"/>
          <w:szCs w:val="24"/>
        </w:rPr>
        <w:t xml:space="preserve">In this assignment you are invited to </w:t>
      </w:r>
      <w:r w:rsidR="009700FA">
        <w:rPr>
          <w:rFonts w:ascii="Arial" w:hAnsi="Arial" w:cs="Arial"/>
          <w:sz w:val="24"/>
          <w:szCs w:val="24"/>
        </w:rPr>
        <w:t xml:space="preserve">investigate </w:t>
      </w:r>
      <w:r>
        <w:rPr>
          <w:rFonts w:ascii="Arial" w:hAnsi="Arial" w:cs="Arial"/>
          <w:sz w:val="24"/>
          <w:szCs w:val="24"/>
        </w:rPr>
        <w:t xml:space="preserve">methods for reducing the energy consumption of backbone </w:t>
      </w:r>
      <w:r w:rsidR="00CF70E2">
        <w:rPr>
          <w:rFonts w:ascii="Arial" w:hAnsi="Arial" w:cs="Arial"/>
          <w:sz w:val="24"/>
          <w:szCs w:val="24"/>
        </w:rPr>
        <w:t>network</w:t>
      </w:r>
      <w:r>
        <w:rPr>
          <w:rFonts w:ascii="Arial" w:hAnsi="Arial" w:cs="Arial"/>
          <w:sz w:val="24"/>
          <w:szCs w:val="24"/>
        </w:rPr>
        <w:t>s</w:t>
      </w:r>
      <w:r w:rsidR="00CF70E2">
        <w:rPr>
          <w:rFonts w:ascii="Arial" w:hAnsi="Arial" w:cs="Arial"/>
          <w:sz w:val="24"/>
          <w:szCs w:val="24"/>
        </w:rPr>
        <w:t>.</w:t>
      </w:r>
    </w:p>
    <w:p w14:paraId="493D00F3" w14:textId="77777777" w:rsidR="00432D97" w:rsidRPr="003B6D8E" w:rsidRDefault="00432D97" w:rsidP="00432D97">
      <w:pPr>
        <w:pStyle w:val="Akapitzlist"/>
        <w:ind w:left="0"/>
        <w:jc w:val="both"/>
        <w:rPr>
          <w:rFonts w:ascii="Arial" w:hAnsi="Arial" w:cs="Arial"/>
          <w:b/>
        </w:rPr>
      </w:pPr>
      <w:r w:rsidRPr="003B6D8E">
        <w:rPr>
          <w:rFonts w:ascii="Arial" w:hAnsi="Arial" w:cs="Arial"/>
          <w:b/>
        </w:rPr>
        <w:t>Task</w:t>
      </w:r>
      <w:r>
        <w:rPr>
          <w:rFonts w:ascii="Arial" w:hAnsi="Arial" w:cs="Arial"/>
          <w:b/>
        </w:rPr>
        <w:t>s</w:t>
      </w:r>
      <w:r w:rsidRPr="003B6D8E">
        <w:rPr>
          <w:rFonts w:ascii="Arial" w:hAnsi="Arial" w:cs="Arial"/>
          <w:b/>
        </w:rPr>
        <w:t>:</w:t>
      </w:r>
    </w:p>
    <w:p w14:paraId="445A33B5" w14:textId="77777777" w:rsidR="00432D97" w:rsidRDefault="00432D97" w:rsidP="00432D97">
      <w:pPr>
        <w:pStyle w:val="Akapitzlist"/>
        <w:ind w:left="0"/>
        <w:jc w:val="both"/>
        <w:rPr>
          <w:rFonts w:ascii="Arial" w:hAnsi="Arial" w:cs="Arial"/>
          <w:b/>
        </w:rPr>
      </w:pPr>
    </w:p>
    <w:p w14:paraId="537E80E4" w14:textId="3FA7D15A" w:rsidR="00E31399" w:rsidRDefault="00432D97" w:rsidP="00432D97">
      <w:pPr>
        <w:pStyle w:val="Akapitzlist"/>
        <w:ind w:left="0"/>
        <w:jc w:val="both"/>
        <w:rPr>
          <w:rFonts w:ascii="Arial" w:hAnsi="Arial" w:cs="Arial"/>
          <w:b/>
        </w:rPr>
      </w:pPr>
      <w:r>
        <w:rPr>
          <w:rFonts w:ascii="Arial" w:hAnsi="Arial" w:cs="Arial"/>
          <w:b/>
        </w:rPr>
        <w:t xml:space="preserve">Part 1: Literature review on </w:t>
      </w:r>
      <w:r w:rsidR="002E531C">
        <w:rPr>
          <w:rFonts w:ascii="Arial" w:hAnsi="Arial" w:cs="Arial"/>
          <w:b/>
        </w:rPr>
        <w:t xml:space="preserve">energy efficient </w:t>
      </w:r>
      <w:r w:rsidR="00E237CB">
        <w:rPr>
          <w:rFonts w:ascii="Arial" w:hAnsi="Arial" w:cs="Arial"/>
          <w:b/>
        </w:rPr>
        <w:t>backbone</w:t>
      </w:r>
      <w:r w:rsidR="002E531C">
        <w:rPr>
          <w:rFonts w:ascii="Arial" w:hAnsi="Arial" w:cs="Arial"/>
          <w:b/>
        </w:rPr>
        <w:t xml:space="preserve"> </w:t>
      </w:r>
      <w:r w:rsidR="00E31399">
        <w:rPr>
          <w:rFonts w:ascii="Arial" w:hAnsi="Arial" w:cs="Arial"/>
          <w:b/>
        </w:rPr>
        <w:t>network</w:t>
      </w:r>
      <w:r w:rsidR="002E531C">
        <w:rPr>
          <w:rFonts w:ascii="Arial" w:hAnsi="Arial" w:cs="Arial"/>
          <w:b/>
        </w:rPr>
        <w:t>s</w:t>
      </w:r>
    </w:p>
    <w:p w14:paraId="37239860" w14:textId="77777777" w:rsidR="00E31399" w:rsidRDefault="00E31399" w:rsidP="00432D97">
      <w:pPr>
        <w:pStyle w:val="Akapitzlist"/>
        <w:ind w:left="0"/>
        <w:jc w:val="both"/>
        <w:rPr>
          <w:rFonts w:ascii="Arial" w:hAnsi="Arial" w:cs="Arial"/>
          <w:b/>
        </w:rPr>
      </w:pPr>
    </w:p>
    <w:p w14:paraId="69DBD044" w14:textId="0F92A10D" w:rsidR="003231C4" w:rsidRPr="00E237CB" w:rsidRDefault="00E237CB" w:rsidP="003231C4">
      <w:pPr>
        <w:pStyle w:val="Akapitzlist"/>
        <w:ind w:left="0"/>
        <w:jc w:val="both"/>
        <w:rPr>
          <w:rFonts w:ascii="Arial" w:hAnsi="Arial" w:cs="Arial"/>
          <w:lang w:val="en-GB"/>
        </w:rPr>
      </w:pPr>
      <w:r>
        <w:rPr>
          <w:rFonts w:ascii="Arial" w:hAnsi="Arial" w:cs="Arial"/>
          <w:lang w:val="en-GB"/>
        </w:rPr>
        <w:t xml:space="preserve">Some examples of </w:t>
      </w:r>
      <w:r w:rsidR="002E531C">
        <w:rPr>
          <w:rFonts w:ascii="Arial" w:hAnsi="Arial" w:cs="Arial"/>
          <w:lang w:val="en-GB"/>
        </w:rPr>
        <w:t xml:space="preserve">techniques </w:t>
      </w:r>
      <w:r>
        <w:rPr>
          <w:rFonts w:ascii="Arial" w:hAnsi="Arial" w:cs="Arial"/>
          <w:lang w:val="en-GB"/>
        </w:rPr>
        <w:t>for</w:t>
      </w:r>
      <w:r w:rsidR="002E531C">
        <w:rPr>
          <w:rFonts w:ascii="Arial" w:hAnsi="Arial" w:cs="Arial"/>
          <w:lang w:val="en-GB"/>
        </w:rPr>
        <w:t xml:space="preserve"> reduc</w:t>
      </w:r>
      <w:r>
        <w:rPr>
          <w:rFonts w:ascii="Arial" w:hAnsi="Arial" w:cs="Arial"/>
          <w:lang w:val="en-GB"/>
        </w:rPr>
        <w:t>ing</w:t>
      </w:r>
      <w:r w:rsidR="002E531C">
        <w:rPr>
          <w:rFonts w:ascii="Arial" w:hAnsi="Arial" w:cs="Arial"/>
          <w:lang w:val="en-GB"/>
        </w:rPr>
        <w:t xml:space="preserve"> energy </w:t>
      </w:r>
      <w:r>
        <w:rPr>
          <w:rFonts w:ascii="Arial" w:hAnsi="Arial" w:cs="Arial"/>
          <w:lang w:val="en-GB"/>
        </w:rPr>
        <w:t xml:space="preserve">in backbone networks include </w:t>
      </w:r>
      <w:r w:rsidR="002E531C">
        <w:rPr>
          <w:rFonts w:ascii="Arial" w:hAnsi="Arial" w:cs="Arial"/>
          <w:lang w:val="en-GB"/>
        </w:rPr>
        <w:t>smart sleeping</w:t>
      </w:r>
      <w:r>
        <w:rPr>
          <w:rFonts w:ascii="Arial" w:hAnsi="Arial" w:cs="Arial"/>
          <w:lang w:val="en-GB"/>
        </w:rPr>
        <w:t xml:space="preserve">, </w:t>
      </w:r>
      <w:r w:rsidR="002E531C">
        <w:rPr>
          <w:rFonts w:ascii="Arial" w:hAnsi="Arial" w:cs="Arial"/>
          <w:lang w:val="en-GB"/>
        </w:rPr>
        <w:t xml:space="preserve">dynamic </w:t>
      </w:r>
      <w:proofErr w:type="gramStart"/>
      <w:r w:rsidR="002E531C">
        <w:rPr>
          <w:rFonts w:ascii="Arial" w:hAnsi="Arial" w:cs="Arial"/>
          <w:lang w:val="en-GB"/>
        </w:rPr>
        <w:t>adaptation</w:t>
      </w:r>
      <w:proofErr w:type="gramEnd"/>
      <w:r w:rsidR="00B00B66">
        <w:rPr>
          <w:rFonts w:ascii="Arial" w:hAnsi="Arial" w:cs="Arial"/>
          <w:lang w:val="en-GB"/>
        </w:rPr>
        <w:t xml:space="preserve"> and re-engineering of network devices.</w:t>
      </w:r>
      <w:r>
        <w:rPr>
          <w:rFonts w:ascii="Arial" w:hAnsi="Arial" w:cs="Arial"/>
          <w:lang w:val="en-GB"/>
        </w:rPr>
        <w:t xml:space="preserve"> There are many more. </w:t>
      </w:r>
      <w:r w:rsidR="00C73328">
        <w:rPr>
          <w:rFonts w:ascii="Arial" w:hAnsi="Arial" w:cs="Arial"/>
        </w:rPr>
        <w:t xml:space="preserve">Before building the </w:t>
      </w:r>
      <w:proofErr w:type="gramStart"/>
      <w:r w:rsidR="00C73328">
        <w:rPr>
          <w:rFonts w:ascii="Arial" w:hAnsi="Arial" w:cs="Arial"/>
        </w:rPr>
        <w:t>network</w:t>
      </w:r>
      <w:proofErr w:type="gramEnd"/>
      <w:r w:rsidR="00C73328">
        <w:rPr>
          <w:rFonts w:ascii="Arial" w:hAnsi="Arial" w:cs="Arial"/>
        </w:rPr>
        <w:t xml:space="preserve"> models described below, </w:t>
      </w:r>
      <w:r w:rsidR="00164FA0">
        <w:rPr>
          <w:rFonts w:ascii="Arial" w:hAnsi="Arial" w:cs="Arial"/>
        </w:rPr>
        <w:t>produce</w:t>
      </w:r>
      <w:r w:rsidR="00C73328">
        <w:rPr>
          <w:rFonts w:ascii="Arial" w:hAnsi="Arial" w:cs="Arial"/>
        </w:rPr>
        <w:t xml:space="preserve"> a litera</w:t>
      </w:r>
      <w:r w:rsidR="00B140DB">
        <w:rPr>
          <w:rFonts w:ascii="Arial" w:hAnsi="Arial" w:cs="Arial"/>
        </w:rPr>
        <w:t>ture review section on the main</w:t>
      </w:r>
      <w:r w:rsidR="00C73328">
        <w:rPr>
          <w:rFonts w:ascii="Arial" w:hAnsi="Arial" w:cs="Arial"/>
        </w:rPr>
        <w:t xml:space="preserve"> </w:t>
      </w:r>
      <w:r w:rsidR="00B00B66">
        <w:rPr>
          <w:rFonts w:ascii="Arial" w:hAnsi="Arial" w:cs="Arial"/>
        </w:rPr>
        <w:t xml:space="preserve">energy efficient solutions </w:t>
      </w:r>
      <w:r w:rsidR="00164FA0">
        <w:rPr>
          <w:rFonts w:ascii="Arial" w:hAnsi="Arial" w:cs="Arial"/>
        </w:rPr>
        <w:t xml:space="preserve">for </w:t>
      </w:r>
      <w:r>
        <w:rPr>
          <w:rFonts w:ascii="Arial" w:hAnsi="Arial" w:cs="Arial"/>
        </w:rPr>
        <w:t>backbone</w:t>
      </w:r>
      <w:r w:rsidR="00164FA0">
        <w:rPr>
          <w:rFonts w:ascii="Arial" w:hAnsi="Arial" w:cs="Arial"/>
        </w:rPr>
        <w:t xml:space="preserve"> networks</w:t>
      </w:r>
      <w:r w:rsidR="00C73328">
        <w:rPr>
          <w:rFonts w:ascii="Arial" w:hAnsi="Arial" w:cs="Arial"/>
        </w:rPr>
        <w:t>, their functionality and operation</w:t>
      </w:r>
      <w:r w:rsidR="003231C4">
        <w:rPr>
          <w:rFonts w:ascii="Arial" w:hAnsi="Arial" w:cs="Arial"/>
        </w:rPr>
        <w:t>.</w:t>
      </w:r>
      <w:r w:rsidR="00953EFC">
        <w:rPr>
          <w:rFonts w:ascii="Arial" w:hAnsi="Arial" w:cs="Arial"/>
        </w:rPr>
        <w:t xml:space="preserve"> Ensure you </w:t>
      </w:r>
      <w:proofErr w:type="spellStart"/>
      <w:r w:rsidR="00953EFC">
        <w:rPr>
          <w:rFonts w:ascii="Arial" w:hAnsi="Arial" w:cs="Arial"/>
        </w:rPr>
        <w:t>utilise</w:t>
      </w:r>
      <w:proofErr w:type="spellEnd"/>
      <w:r w:rsidR="00953EFC">
        <w:rPr>
          <w:rFonts w:ascii="Arial" w:hAnsi="Arial" w:cs="Arial"/>
        </w:rPr>
        <w:t xml:space="preserve"> high-quality references from journals to support your literature </w:t>
      </w:r>
      <w:proofErr w:type="gramStart"/>
      <w:r w:rsidR="00953EFC">
        <w:rPr>
          <w:rFonts w:ascii="Arial" w:hAnsi="Arial" w:cs="Arial"/>
        </w:rPr>
        <w:t xml:space="preserve">review, </w:t>
      </w:r>
      <w:r>
        <w:rPr>
          <w:rFonts w:ascii="Arial" w:hAnsi="Arial" w:cs="Arial"/>
        </w:rPr>
        <w:t>and</w:t>
      </w:r>
      <w:proofErr w:type="gramEnd"/>
      <w:r>
        <w:rPr>
          <w:rFonts w:ascii="Arial" w:hAnsi="Arial" w:cs="Arial"/>
        </w:rPr>
        <w:t xml:space="preserve"> present them </w:t>
      </w:r>
      <w:r w:rsidR="00953EFC">
        <w:rPr>
          <w:rFonts w:ascii="Arial" w:hAnsi="Arial" w:cs="Arial"/>
        </w:rPr>
        <w:t xml:space="preserve">using Harvard Referencing. Some good sources for references are Google Scholar and </w:t>
      </w:r>
      <w:r w:rsidR="00953EFC" w:rsidRPr="00953EFC">
        <w:rPr>
          <w:rFonts w:ascii="Arial" w:hAnsi="Arial" w:cs="Arial"/>
        </w:rPr>
        <w:t>IEEE Xplore</w:t>
      </w:r>
      <w:r>
        <w:rPr>
          <w:rFonts w:ascii="Arial" w:hAnsi="Arial" w:cs="Arial"/>
        </w:rPr>
        <w:t xml:space="preserve">, and specifically reputable publishers would be IEEE, ACM, </w:t>
      </w:r>
      <w:proofErr w:type="gramStart"/>
      <w:r>
        <w:rPr>
          <w:rFonts w:ascii="Arial" w:hAnsi="Arial" w:cs="Arial"/>
        </w:rPr>
        <w:t>Elsevier</w:t>
      </w:r>
      <w:proofErr w:type="gramEnd"/>
      <w:r>
        <w:rPr>
          <w:rFonts w:ascii="Arial" w:hAnsi="Arial" w:cs="Arial"/>
        </w:rPr>
        <w:t xml:space="preserve"> and Springer.</w:t>
      </w:r>
    </w:p>
    <w:p w14:paraId="30D1AD6D" w14:textId="77777777" w:rsidR="00432D97" w:rsidRPr="003B6D8E" w:rsidRDefault="00432D97" w:rsidP="00432D97">
      <w:pPr>
        <w:pStyle w:val="Akapitzlist"/>
        <w:ind w:left="0"/>
        <w:jc w:val="both"/>
        <w:rPr>
          <w:rFonts w:ascii="Arial" w:hAnsi="Arial" w:cs="Arial"/>
          <w:b/>
        </w:rPr>
      </w:pPr>
    </w:p>
    <w:p w14:paraId="76F6F793" w14:textId="77777777" w:rsidR="00432D97" w:rsidRPr="003B6D8E" w:rsidRDefault="00432D97" w:rsidP="00432D97">
      <w:pPr>
        <w:pStyle w:val="Akapitzlist"/>
        <w:ind w:left="0"/>
        <w:jc w:val="both"/>
        <w:rPr>
          <w:rFonts w:ascii="Arial" w:hAnsi="Arial" w:cs="Arial"/>
          <w:b/>
        </w:rPr>
      </w:pPr>
      <w:r>
        <w:rPr>
          <w:rFonts w:ascii="Arial" w:hAnsi="Arial" w:cs="Arial"/>
          <w:b/>
        </w:rPr>
        <w:t>Part 2</w:t>
      </w:r>
      <w:r w:rsidRPr="003B6D8E">
        <w:rPr>
          <w:rFonts w:ascii="Arial" w:hAnsi="Arial" w:cs="Arial"/>
          <w:b/>
        </w:rPr>
        <w:t>: Built a Network model</w:t>
      </w:r>
    </w:p>
    <w:p w14:paraId="7B84BF74" w14:textId="77777777" w:rsidR="00432D97" w:rsidRPr="003B6D8E" w:rsidRDefault="00432D97" w:rsidP="00432D97">
      <w:pPr>
        <w:pStyle w:val="Akapitzlist"/>
        <w:ind w:left="0"/>
        <w:jc w:val="both"/>
        <w:rPr>
          <w:rFonts w:ascii="Arial" w:hAnsi="Arial" w:cs="Arial"/>
          <w:b/>
        </w:rPr>
      </w:pPr>
    </w:p>
    <w:p w14:paraId="2EB1CB7D" w14:textId="77777777" w:rsidR="00432D97" w:rsidRPr="003B6D8E" w:rsidRDefault="00432D97" w:rsidP="00432D97">
      <w:pPr>
        <w:spacing w:line="240" w:lineRule="auto"/>
        <w:jc w:val="both"/>
        <w:rPr>
          <w:rFonts w:ascii="Arial" w:hAnsi="Arial" w:cs="Arial"/>
          <w:sz w:val="24"/>
          <w:szCs w:val="24"/>
        </w:rPr>
      </w:pPr>
      <w:r w:rsidRPr="003B6D8E">
        <w:rPr>
          <w:rFonts w:ascii="Arial" w:hAnsi="Arial" w:cs="Arial"/>
          <w:sz w:val="24"/>
          <w:szCs w:val="24"/>
        </w:rPr>
        <w:t xml:space="preserve">Use </w:t>
      </w:r>
      <w:r w:rsidR="00865C12">
        <w:rPr>
          <w:rFonts w:ascii="Arial" w:hAnsi="Arial" w:cs="Arial"/>
          <w:b/>
          <w:sz w:val="24"/>
          <w:szCs w:val="24"/>
        </w:rPr>
        <w:t>Riverbed modeller (</w:t>
      </w:r>
      <w:r w:rsidRPr="003B6D8E">
        <w:rPr>
          <w:rFonts w:ascii="Arial" w:hAnsi="Arial" w:cs="Arial"/>
          <w:b/>
          <w:sz w:val="24"/>
          <w:szCs w:val="24"/>
        </w:rPr>
        <w:t>OPNET</w:t>
      </w:r>
      <w:r w:rsidR="00865C12">
        <w:rPr>
          <w:rFonts w:ascii="Arial" w:hAnsi="Arial" w:cs="Arial"/>
          <w:b/>
          <w:sz w:val="24"/>
          <w:szCs w:val="24"/>
        </w:rPr>
        <w:t>)</w:t>
      </w:r>
      <w:r w:rsidRPr="003B6D8E">
        <w:rPr>
          <w:rFonts w:ascii="Arial" w:hAnsi="Arial" w:cs="Arial"/>
          <w:sz w:val="24"/>
          <w:szCs w:val="24"/>
        </w:rPr>
        <w:t xml:space="preserve"> to create your model:</w:t>
      </w:r>
    </w:p>
    <w:p w14:paraId="055341E0" w14:textId="646D8E80" w:rsidR="00953EFC" w:rsidRDefault="00AC3A26" w:rsidP="00E95236">
      <w:pPr>
        <w:pStyle w:val="Akapitzlist"/>
        <w:numPr>
          <w:ilvl w:val="0"/>
          <w:numId w:val="24"/>
        </w:numPr>
        <w:jc w:val="both"/>
        <w:rPr>
          <w:rFonts w:ascii="Arial" w:hAnsi="Arial" w:cs="Arial"/>
        </w:rPr>
      </w:pPr>
      <w:r w:rsidRPr="008B0251">
        <w:rPr>
          <w:rFonts w:ascii="Arial" w:hAnsi="Arial" w:cs="Arial"/>
        </w:rPr>
        <w:t xml:space="preserve">Create a </w:t>
      </w:r>
      <w:r w:rsidRPr="008B0251">
        <w:rPr>
          <w:rFonts w:ascii="Arial" w:hAnsi="Arial" w:cs="Arial"/>
          <w:b/>
        </w:rPr>
        <w:t>simplified</w:t>
      </w:r>
      <w:r w:rsidRPr="008B0251">
        <w:rPr>
          <w:rFonts w:ascii="Arial" w:hAnsi="Arial" w:cs="Arial"/>
        </w:rPr>
        <w:t xml:space="preserve"> version of the </w:t>
      </w:r>
      <w:r w:rsidR="00CB09BF">
        <w:rPr>
          <w:rFonts w:ascii="Arial" w:hAnsi="Arial" w:cs="Arial"/>
        </w:rPr>
        <w:t>IIJ</w:t>
      </w:r>
      <w:r w:rsidRPr="008B0251">
        <w:rPr>
          <w:rFonts w:ascii="Arial" w:hAnsi="Arial" w:cs="Arial"/>
        </w:rPr>
        <w:t xml:space="preserve"> network, which </w:t>
      </w:r>
      <w:r w:rsidRPr="008B0251">
        <w:rPr>
          <w:rFonts w:ascii="Arial" w:eastAsiaTheme="minorEastAsia" w:hAnsi="Arial" w:cs="Arial"/>
        </w:rPr>
        <w:t>directly link</w:t>
      </w:r>
      <w:r w:rsidRPr="008B0251">
        <w:rPr>
          <w:rFonts w:ascii="Arial" w:hAnsi="Arial" w:cs="Arial"/>
        </w:rPr>
        <w:t>s</w:t>
      </w:r>
      <w:r w:rsidRPr="008B0251">
        <w:rPr>
          <w:rFonts w:ascii="Arial" w:eastAsiaTheme="minorEastAsia" w:hAnsi="Arial" w:cs="Arial"/>
        </w:rPr>
        <w:t xml:space="preserve"> all the </w:t>
      </w:r>
      <w:r w:rsidR="00CB09BF">
        <w:rPr>
          <w:rFonts w:ascii="Arial" w:eastAsiaTheme="minorEastAsia" w:hAnsi="Arial" w:cs="Arial"/>
        </w:rPr>
        <w:t>company centers</w:t>
      </w:r>
      <w:r w:rsidRPr="008B0251">
        <w:rPr>
          <w:rFonts w:ascii="Arial" w:eastAsiaTheme="minorEastAsia" w:hAnsi="Arial" w:cs="Arial"/>
        </w:rPr>
        <w:t xml:space="preserve"> to each other</w:t>
      </w:r>
      <w:r w:rsidRPr="008B0251">
        <w:rPr>
          <w:rFonts w:ascii="Arial" w:hAnsi="Arial" w:cs="Arial"/>
        </w:rPr>
        <w:t xml:space="preserve">, </w:t>
      </w:r>
      <w:r w:rsidR="00E237CB" w:rsidRPr="008B0251">
        <w:rPr>
          <w:rFonts w:ascii="Arial" w:hAnsi="Arial" w:cs="Arial"/>
        </w:rPr>
        <w:t xml:space="preserve">as </w:t>
      </w:r>
      <w:r w:rsidRPr="008B0251">
        <w:rPr>
          <w:rFonts w:ascii="Arial" w:hAnsi="Arial" w:cs="Arial"/>
        </w:rPr>
        <w:t>shown in</w:t>
      </w:r>
      <w:r w:rsidR="00CB09BF">
        <w:rPr>
          <w:rFonts w:ascii="Arial" w:hAnsi="Arial" w:cs="Arial"/>
        </w:rPr>
        <w:t>:</w:t>
      </w:r>
    </w:p>
    <w:p w14:paraId="366AFF2D" w14:textId="5D46A9BB" w:rsidR="00CB09BF" w:rsidRPr="00CB09BF" w:rsidRDefault="00CB09BF" w:rsidP="00CB09BF">
      <w:pPr>
        <w:jc w:val="both"/>
        <w:rPr>
          <w:rFonts w:ascii="Arial" w:hAnsi="Arial" w:cs="Arial"/>
          <w:lang w:val="en-US"/>
        </w:rPr>
      </w:pPr>
    </w:p>
    <w:p w14:paraId="7AEA5182" w14:textId="2DD12314" w:rsidR="00CB09BF" w:rsidRPr="00CB09BF" w:rsidRDefault="00CB09BF" w:rsidP="00CB09BF">
      <w:pPr>
        <w:jc w:val="center"/>
        <w:rPr>
          <w:rFonts w:ascii="Arial" w:hAnsi="Arial" w:cs="Arial"/>
          <w:b/>
          <w:bCs/>
        </w:rPr>
      </w:pPr>
      <w:r w:rsidRPr="00CB09BF">
        <w:rPr>
          <w:rFonts w:ascii="Arial" w:hAnsi="Arial" w:cs="Arial"/>
          <w:b/>
          <w:bCs/>
        </w:rPr>
        <w:t>https://iijamerica.com/wp-content/uploads/2019/10/BBMAP2019-1024x656.png</w:t>
      </w:r>
    </w:p>
    <w:p w14:paraId="50EFFF13" w14:textId="4B3B7667" w:rsidR="008B0251" w:rsidRDefault="008B0251" w:rsidP="008B0251">
      <w:pPr>
        <w:pStyle w:val="Akapitzlist"/>
        <w:jc w:val="both"/>
        <w:rPr>
          <w:rFonts w:ascii="Arial" w:hAnsi="Arial" w:cs="Arial"/>
        </w:rPr>
      </w:pPr>
    </w:p>
    <w:p w14:paraId="433A39D7" w14:textId="77777777" w:rsidR="00CB09BF" w:rsidRPr="008B0251" w:rsidRDefault="00CB09BF" w:rsidP="008B0251">
      <w:pPr>
        <w:pStyle w:val="Akapitzlist"/>
        <w:jc w:val="both"/>
        <w:rPr>
          <w:rFonts w:ascii="Arial" w:hAnsi="Arial" w:cs="Arial"/>
        </w:rPr>
      </w:pPr>
    </w:p>
    <w:p w14:paraId="6612F0D6" w14:textId="471A0762" w:rsidR="00953EFC" w:rsidRDefault="00CB09BF" w:rsidP="001B4D55">
      <w:pPr>
        <w:pStyle w:val="Akapitzlist"/>
        <w:ind w:left="0"/>
        <w:rPr>
          <w:rFonts w:ascii="Arial" w:hAnsi="Arial" w:cs="Arial"/>
        </w:rPr>
      </w:pPr>
      <w:r>
        <w:rPr>
          <w:noProof/>
        </w:rPr>
        <w:lastRenderedPageBreak/>
        <w:drawing>
          <wp:inline distT="0" distB="0" distL="0" distR="0" wp14:anchorId="2834171D" wp14:editId="07719CA8">
            <wp:extent cx="5486400" cy="351472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514725"/>
                    </a:xfrm>
                    <a:prstGeom prst="rect">
                      <a:avLst/>
                    </a:prstGeom>
                    <a:noFill/>
                    <a:ln>
                      <a:noFill/>
                    </a:ln>
                  </pic:spPr>
                </pic:pic>
              </a:graphicData>
            </a:graphic>
          </wp:inline>
        </w:drawing>
      </w:r>
    </w:p>
    <w:p w14:paraId="7FAE2000" w14:textId="77777777" w:rsidR="00953EFC" w:rsidRDefault="00953EFC" w:rsidP="00953EFC">
      <w:pPr>
        <w:pStyle w:val="Akapitzlist"/>
        <w:jc w:val="both"/>
        <w:rPr>
          <w:rFonts w:ascii="Arial" w:hAnsi="Arial" w:cs="Arial"/>
        </w:rPr>
      </w:pPr>
    </w:p>
    <w:p w14:paraId="560E8D2B" w14:textId="77777777" w:rsidR="00A2072F" w:rsidRDefault="00A2072F" w:rsidP="00953EFC">
      <w:pPr>
        <w:pStyle w:val="Akapitzlist"/>
        <w:jc w:val="both"/>
        <w:rPr>
          <w:rFonts w:ascii="Arial" w:hAnsi="Arial" w:cs="Arial"/>
        </w:rPr>
      </w:pPr>
    </w:p>
    <w:p w14:paraId="074A9D7D" w14:textId="2BBDAB1E" w:rsidR="00AC3A26" w:rsidRPr="00953EFC" w:rsidRDefault="00AC3A26" w:rsidP="00953EFC">
      <w:pPr>
        <w:pStyle w:val="Akapitzlist"/>
        <w:jc w:val="both"/>
        <w:rPr>
          <w:rFonts w:ascii="Arial" w:hAnsi="Arial" w:cs="Arial"/>
        </w:rPr>
      </w:pPr>
      <w:r w:rsidRPr="00953EFC">
        <w:rPr>
          <w:rFonts w:ascii="Arial" w:hAnsi="Arial" w:cs="Arial"/>
        </w:rPr>
        <w:t xml:space="preserve">Please describe and justify all the design aspects (links, routers, </w:t>
      </w:r>
      <w:r w:rsidR="001309BB" w:rsidRPr="00953EFC">
        <w:rPr>
          <w:rFonts w:ascii="Arial" w:hAnsi="Arial" w:cs="Arial"/>
        </w:rPr>
        <w:t xml:space="preserve">applications running, traffic generated, </w:t>
      </w:r>
      <w:r w:rsidRPr="00953EFC">
        <w:rPr>
          <w:rFonts w:ascii="Arial" w:hAnsi="Arial" w:cs="Arial"/>
        </w:rPr>
        <w:t xml:space="preserve">etc.) and any assumptions </w:t>
      </w:r>
      <w:r w:rsidR="00E237CB">
        <w:rPr>
          <w:rFonts w:ascii="Arial" w:hAnsi="Arial" w:cs="Arial"/>
        </w:rPr>
        <w:t>you may decide to make</w:t>
      </w:r>
      <w:r w:rsidR="001D7002">
        <w:rPr>
          <w:rFonts w:ascii="Arial" w:hAnsi="Arial" w:cs="Arial"/>
        </w:rPr>
        <w:t>.</w:t>
      </w:r>
    </w:p>
    <w:p w14:paraId="54888958" w14:textId="5BE77FCE" w:rsidR="00AC3A26" w:rsidRDefault="001D7002" w:rsidP="00AC3A26">
      <w:pPr>
        <w:pStyle w:val="Akapitzlist"/>
        <w:numPr>
          <w:ilvl w:val="0"/>
          <w:numId w:val="24"/>
        </w:numPr>
        <w:jc w:val="both"/>
        <w:rPr>
          <w:rFonts w:ascii="Arial" w:hAnsi="Arial" w:cs="Arial"/>
        </w:rPr>
      </w:pPr>
      <w:r>
        <w:rPr>
          <w:rFonts w:ascii="Arial" w:hAnsi="Arial" w:cs="Arial"/>
        </w:rPr>
        <w:t>Implement</w:t>
      </w:r>
      <w:r w:rsidR="00AC3A26" w:rsidRPr="00AC3A26">
        <w:rPr>
          <w:rFonts w:ascii="Arial" w:hAnsi="Arial" w:cs="Arial"/>
        </w:rPr>
        <w:t xml:space="preserve"> </w:t>
      </w:r>
      <w:r>
        <w:rPr>
          <w:rFonts w:ascii="Arial" w:hAnsi="Arial" w:cs="Arial"/>
        </w:rPr>
        <w:t>a</w:t>
      </w:r>
      <w:r w:rsidR="00E237CB">
        <w:rPr>
          <w:rFonts w:ascii="Arial" w:hAnsi="Arial" w:cs="Arial"/>
        </w:rPr>
        <w:t>ny</w:t>
      </w:r>
      <w:r w:rsidR="00AC3A26" w:rsidRPr="00AC3A26">
        <w:rPr>
          <w:rFonts w:ascii="Arial" w:hAnsi="Arial" w:cs="Arial"/>
        </w:rPr>
        <w:t xml:space="preserve"> routing protocol</w:t>
      </w:r>
      <w:r w:rsidR="00CB09BF">
        <w:rPr>
          <w:rFonts w:ascii="Arial" w:hAnsi="Arial" w:cs="Arial"/>
        </w:rPr>
        <w:t>(s)</w:t>
      </w:r>
      <w:r>
        <w:rPr>
          <w:rFonts w:ascii="Arial" w:hAnsi="Arial" w:cs="Arial"/>
        </w:rPr>
        <w:t xml:space="preserve"> </w:t>
      </w:r>
      <w:r w:rsidR="00E237CB">
        <w:rPr>
          <w:rFonts w:ascii="Arial" w:hAnsi="Arial" w:cs="Arial"/>
        </w:rPr>
        <w:t xml:space="preserve">you </w:t>
      </w:r>
      <w:proofErr w:type="gramStart"/>
      <w:r w:rsidR="00E237CB">
        <w:rPr>
          <w:rFonts w:ascii="Arial" w:hAnsi="Arial" w:cs="Arial"/>
        </w:rPr>
        <w:t>wish, but</w:t>
      </w:r>
      <w:proofErr w:type="gramEnd"/>
      <w:r w:rsidR="00E237CB">
        <w:rPr>
          <w:rFonts w:ascii="Arial" w:hAnsi="Arial" w:cs="Arial"/>
        </w:rPr>
        <w:t xml:space="preserve"> do specify which one </w:t>
      </w:r>
      <w:r w:rsidR="00CB09BF">
        <w:rPr>
          <w:rFonts w:ascii="Arial" w:hAnsi="Arial" w:cs="Arial"/>
        </w:rPr>
        <w:t xml:space="preserve">you would prefer </w:t>
      </w:r>
      <w:r w:rsidR="00E237CB">
        <w:rPr>
          <w:rFonts w:ascii="Arial" w:hAnsi="Arial" w:cs="Arial"/>
        </w:rPr>
        <w:t>and why.</w:t>
      </w:r>
    </w:p>
    <w:p w14:paraId="1509D302" w14:textId="69CF5BBB" w:rsidR="00AC3A26" w:rsidRDefault="001309BB" w:rsidP="00AC3A26">
      <w:pPr>
        <w:pStyle w:val="Akapitzlist"/>
        <w:numPr>
          <w:ilvl w:val="0"/>
          <w:numId w:val="24"/>
        </w:numPr>
        <w:jc w:val="both"/>
        <w:rPr>
          <w:rFonts w:ascii="Arial" w:hAnsi="Arial" w:cs="Arial"/>
        </w:rPr>
      </w:pPr>
      <w:r>
        <w:rPr>
          <w:rFonts w:ascii="Arial" w:hAnsi="Arial" w:cs="Arial"/>
        </w:rPr>
        <w:t xml:space="preserve">Run two scenarios for </w:t>
      </w:r>
      <w:r w:rsidR="001D7002">
        <w:rPr>
          <w:rFonts w:ascii="Arial" w:hAnsi="Arial" w:cs="Arial"/>
        </w:rPr>
        <w:t>the</w:t>
      </w:r>
      <w:r>
        <w:rPr>
          <w:rFonts w:ascii="Arial" w:hAnsi="Arial" w:cs="Arial"/>
        </w:rPr>
        <w:t xml:space="preserve"> r</w:t>
      </w:r>
      <w:r w:rsidR="00642076">
        <w:rPr>
          <w:rFonts w:ascii="Arial" w:hAnsi="Arial" w:cs="Arial"/>
        </w:rPr>
        <w:t>outing protocol you have chosen:</w:t>
      </w:r>
      <w:r>
        <w:rPr>
          <w:rFonts w:ascii="Arial" w:hAnsi="Arial" w:cs="Arial"/>
        </w:rPr>
        <w:t xml:space="preserve"> Scenario 1 </w:t>
      </w:r>
      <w:r w:rsidR="00EF513A">
        <w:rPr>
          <w:rFonts w:ascii="Arial" w:hAnsi="Arial" w:cs="Arial"/>
        </w:rPr>
        <w:t>should be under “</w:t>
      </w:r>
      <w:r w:rsidR="001D7002">
        <w:rPr>
          <w:rFonts w:ascii="Arial" w:hAnsi="Arial" w:cs="Arial"/>
        </w:rPr>
        <w:t>low traffic</w:t>
      </w:r>
      <w:r w:rsidR="00EF513A">
        <w:rPr>
          <w:rFonts w:ascii="Arial" w:hAnsi="Arial" w:cs="Arial"/>
        </w:rPr>
        <w:t xml:space="preserve"> </w:t>
      </w:r>
      <w:r w:rsidR="00F82E5D">
        <w:rPr>
          <w:rFonts w:ascii="Arial" w:hAnsi="Arial" w:cs="Arial"/>
        </w:rPr>
        <w:t>volume</w:t>
      </w:r>
      <w:r w:rsidR="001D7002">
        <w:rPr>
          <w:rFonts w:ascii="Arial" w:hAnsi="Arial" w:cs="Arial"/>
        </w:rPr>
        <w:t>”. S</w:t>
      </w:r>
      <w:r>
        <w:rPr>
          <w:rFonts w:ascii="Arial" w:hAnsi="Arial" w:cs="Arial"/>
        </w:rPr>
        <w:t xml:space="preserve">cenario 2 should </w:t>
      </w:r>
      <w:r w:rsidR="001D7002">
        <w:rPr>
          <w:rFonts w:ascii="Arial" w:hAnsi="Arial" w:cs="Arial"/>
        </w:rPr>
        <w:t xml:space="preserve">be under “high traffic </w:t>
      </w:r>
      <w:r w:rsidR="00F82E5D">
        <w:rPr>
          <w:rFonts w:ascii="Arial" w:hAnsi="Arial" w:cs="Arial"/>
        </w:rPr>
        <w:t>volume</w:t>
      </w:r>
      <w:r w:rsidR="001D7002">
        <w:rPr>
          <w:rFonts w:ascii="Arial" w:hAnsi="Arial" w:cs="Arial"/>
        </w:rPr>
        <w:t>”</w:t>
      </w:r>
      <w:r>
        <w:rPr>
          <w:rFonts w:ascii="Arial" w:hAnsi="Arial" w:cs="Arial"/>
        </w:rPr>
        <w:t>.</w:t>
      </w:r>
    </w:p>
    <w:p w14:paraId="34F0A5A1" w14:textId="2868A8FA" w:rsidR="001309BB" w:rsidRPr="001309BB" w:rsidRDefault="001309BB" w:rsidP="001309BB">
      <w:pPr>
        <w:pStyle w:val="Akapitzlist"/>
        <w:numPr>
          <w:ilvl w:val="0"/>
          <w:numId w:val="24"/>
        </w:numPr>
        <w:rPr>
          <w:rFonts w:ascii="Arial" w:hAnsi="Arial" w:cs="Arial"/>
          <w:lang w:val="en-GB"/>
        </w:rPr>
      </w:pPr>
      <w:r w:rsidRPr="001309BB">
        <w:rPr>
          <w:rFonts w:ascii="Arial" w:hAnsi="Arial" w:cs="Arial"/>
          <w:lang w:val="en-GB"/>
        </w:rPr>
        <w:t>Evaluate and investigate the behaviour of the</w:t>
      </w:r>
      <w:r>
        <w:rPr>
          <w:rFonts w:ascii="Arial" w:hAnsi="Arial" w:cs="Arial"/>
          <w:lang w:val="en-GB"/>
        </w:rPr>
        <w:t xml:space="preserve"> network </w:t>
      </w:r>
      <w:r w:rsidR="00164940">
        <w:rPr>
          <w:rFonts w:ascii="Arial" w:hAnsi="Arial" w:cs="Arial"/>
          <w:lang w:val="en-GB"/>
        </w:rPr>
        <w:t>in terms of energy consumption</w:t>
      </w:r>
      <w:r w:rsidR="001D7002">
        <w:rPr>
          <w:rFonts w:ascii="Arial" w:hAnsi="Arial" w:cs="Arial"/>
          <w:lang w:val="en-GB"/>
        </w:rPr>
        <w:t xml:space="preserve"> and performance</w:t>
      </w:r>
      <w:r w:rsidR="00164940">
        <w:rPr>
          <w:rFonts w:ascii="Arial" w:hAnsi="Arial" w:cs="Arial"/>
          <w:lang w:val="en-GB"/>
        </w:rPr>
        <w:t xml:space="preserve"> in the two scenarios. </w:t>
      </w:r>
      <w:r w:rsidR="002F78E1">
        <w:rPr>
          <w:rFonts w:ascii="Arial" w:hAnsi="Arial" w:cs="Arial"/>
          <w:lang w:val="en-GB"/>
        </w:rPr>
        <w:t xml:space="preserve">Please note that </w:t>
      </w:r>
      <w:r w:rsidR="00164940">
        <w:rPr>
          <w:rFonts w:ascii="Arial" w:hAnsi="Arial" w:cs="Arial"/>
          <w:lang w:val="en-GB"/>
        </w:rPr>
        <w:t xml:space="preserve">Riverbed modeler </w:t>
      </w:r>
      <w:r w:rsidR="00F82E5D">
        <w:rPr>
          <w:rFonts w:ascii="Arial" w:hAnsi="Arial" w:cs="Arial"/>
          <w:lang w:val="en-GB"/>
        </w:rPr>
        <w:t>DOES NOT</w:t>
      </w:r>
      <w:r w:rsidR="00164940">
        <w:rPr>
          <w:rFonts w:ascii="Arial" w:hAnsi="Arial" w:cs="Arial"/>
          <w:lang w:val="en-GB"/>
        </w:rPr>
        <w:t xml:space="preserve"> measure energy consumption of wired devices, so you </w:t>
      </w:r>
      <w:r w:rsidR="00E237CB">
        <w:rPr>
          <w:rFonts w:ascii="Arial" w:hAnsi="Arial" w:cs="Arial"/>
          <w:lang w:val="en-GB"/>
        </w:rPr>
        <w:t>need to</w:t>
      </w:r>
      <w:r w:rsidR="00F82E5D">
        <w:rPr>
          <w:rFonts w:ascii="Arial" w:hAnsi="Arial" w:cs="Arial"/>
          <w:lang w:val="en-GB"/>
        </w:rPr>
        <w:t xml:space="preserve"> find a way to</w:t>
      </w:r>
      <w:r w:rsidR="00164940">
        <w:rPr>
          <w:rFonts w:ascii="Arial" w:hAnsi="Arial" w:cs="Arial"/>
          <w:lang w:val="en-GB"/>
        </w:rPr>
        <w:t xml:space="preserve"> </w:t>
      </w:r>
      <w:r w:rsidR="00164940" w:rsidRPr="00F82E5D">
        <w:rPr>
          <w:rFonts w:ascii="Arial" w:hAnsi="Arial" w:cs="Arial"/>
          <w:u w:val="single"/>
          <w:lang w:val="en-GB"/>
        </w:rPr>
        <w:t>estimate</w:t>
      </w:r>
      <w:r w:rsidR="00164940">
        <w:rPr>
          <w:rFonts w:ascii="Arial" w:hAnsi="Arial" w:cs="Arial"/>
          <w:lang w:val="en-GB"/>
        </w:rPr>
        <w:t xml:space="preserve"> it yourself. Use the research you have conducted in Part 1 of the coursework to identify an energy estimation model that links energy consumption of a network device to traffic metrics </w:t>
      </w:r>
      <w:r>
        <w:rPr>
          <w:rFonts w:ascii="Arial" w:hAnsi="Arial" w:cs="Arial"/>
          <w:lang w:val="en-GB"/>
        </w:rPr>
        <w:t xml:space="preserve">(e.g. </w:t>
      </w:r>
      <w:r w:rsidR="00164940">
        <w:rPr>
          <w:rFonts w:ascii="Arial" w:hAnsi="Arial" w:cs="Arial"/>
          <w:lang w:val="en-GB"/>
        </w:rPr>
        <w:t xml:space="preserve">total </w:t>
      </w:r>
      <w:r w:rsidRPr="001309BB">
        <w:rPr>
          <w:rFonts w:ascii="Arial" w:hAnsi="Arial" w:cs="Arial"/>
          <w:i/>
          <w:lang w:val="en-GB"/>
        </w:rPr>
        <w:t>Traffic Sent</w:t>
      </w:r>
      <w:r w:rsidR="001E7FEE">
        <w:rPr>
          <w:rFonts w:ascii="Arial" w:hAnsi="Arial" w:cs="Arial"/>
          <w:i/>
          <w:lang w:val="en-GB"/>
        </w:rPr>
        <w:t>, Traffic Received</w:t>
      </w:r>
      <w:r w:rsidR="00164940">
        <w:rPr>
          <w:rFonts w:ascii="Arial" w:hAnsi="Arial" w:cs="Arial"/>
          <w:i/>
          <w:lang w:val="en-GB"/>
        </w:rPr>
        <w:t xml:space="preserve">, </w:t>
      </w:r>
      <w:r w:rsidR="00D57B01">
        <w:rPr>
          <w:rFonts w:ascii="Arial" w:hAnsi="Arial" w:cs="Arial"/>
          <w:lang w:val="en-GB"/>
        </w:rPr>
        <w:t xml:space="preserve">etc.). Use </w:t>
      </w:r>
      <w:r w:rsidRPr="001309BB">
        <w:rPr>
          <w:rFonts w:ascii="Arial" w:hAnsi="Arial" w:cs="Arial"/>
          <w:lang w:val="en-GB"/>
        </w:rPr>
        <w:t xml:space="preserve">Global Statistics under </w:t>
      </w:r>
      <w:r w:rsidR="00D57B01">
        <w:rPr>
          <w:rFonts w:ascii="Arial" w:hAnsi="Arial" w:cs="Arial"/>
          <w:lang w:val="en-GB"/>
        </w:rPr>
        <w:t>OPNET</w:t>
      </w:r>
      <w:r w:rsidR="001E7FEE">
        <w:rPr>
          <w:rFonts w:ascii="Arial" w:hAnsi="Arial" w:cs="Arial"/>
          <w:lang w:val="en-GB"/>
        </w:rPr>
        <w:t xml:space="preserve"> for each routing protocol under both scenarios</w:t>
      </w:r>
      <w:r w:rsidRPr="001309BB">
        <w:rPr>
          <w:rFonts w:ascii="Arial" w:hAnsi="Arial" w:cs="Arial"/>
          <w:lang w:val="en-GB"/>
        </w:rPr>
        <w:t>.</w:t>
      </w:r>
      <w:r w:rsidR="00E237CB">
        <w:rPr>
          <w:rFonts w:ascii="Arial" w:hAnsi="Arial" w:cs="Arial"/>
          <w:lang w:val="en-GB"/>
        </w:rPr>
        <w:t xml:space="preserve"> You may need to export your data to Excel so that you use them to estimate the energy consumption.</w:t>
      </w:r>
    </w:p>
    <w:p w14:paraId="4A3E88FF" w14:textId="77777777" w:rsidR="00F6357C" w:rsidRDefault="00F6357C" w:rsidP="00F6357C">
      <w:pPr>
        <w:pStyle w:val="Akapitzlist"/>
        <w:jc w:val="both"/>
        <w:rPr>
          <w:rFonts w:ascii="Arial" w:hAnsi="Arial" w:cs="Arial"/>
        </w:rPr>
      </w:pPr>
    </w:p>
    <w:p w14:paraId="5C1A8B5B" w14:textId="603DFA0F" w:rsidR="00A2072F" w:rsidRPr="00852EB3" w:rsidRDefault="00852EB3" w:rsidP="00852EB3">
      <w:pPr>
        <w:jc w:val="both"/>
        <w:rPr>
          <w:rFonts w:ascii="Arial" w:hAnsi="Arial" w:cs="Arial"/>
          <w:b/>
          <w:bCs/>
          <w:color w:val="FF0000"/>
          <w:lang w:val="en-US"/>
        </w:rPr>
      </w:pPr>
      <w:r>
        <w:rPr>
          <w:rFonts w:ascii="Arial" w:hAnsi="Arial" w:cs="Arial"/>
          <w:b/>
          <w:bCs/>
          <w:color w:val="FF0000"/>
          <w:lang w:val="en-US"/>
        </w:rPr>
        <w:t>NOTE: This part will be treated as log</w:t>
      </w:r>
      <w:r w:rsidR="00CB209C">
        <w:rPr>
          <w:rFonts w:ascii="Arial" w:hAnsi="Arial" w:cs="Arial"/>
          <w:b/>
          <w:bCs/>
          <w:color w:val="FF0000"/>
          <w:lang w:val="en-US"/>
        </w:rPr>
        <w:t>b</w:t>
      </w:r>
      <w:r>
        <w:rPr>
          <w:rFonts w:ascii="Arial" w:hAnsi="Arial" w:cs="Arial"/>
          <w:b/>
          <w:bCs/>
          <w:color w:val="FF0000"/>
          <w:lang w:val="en-US"/>
        </w:rPr>
        <w:t>ook reflecting all the steps taken to come up with a working solution.</w:t>
      </w:r>
    </w:p>
    <w:p w14:paraId="01611168" w14:textId="77777777" w:rsidR="00A2072F" w:rsidRDefault="00A2072F" w:rsidP="00F6357C">
      <w:pPr>
        <w:pStyle w:val="Akapitzlist"/>
        <w:jc w:val="both"/>
        <w:rPr>
          <w:rFonts w:ascii="Arial" w:hAnsi="Arial" w:cs="Arial"/>
        </w:rPr>
      </w:pPr>
    </w:p>
    <w:p w14:paraId="0919E586" w14:textId="77777777" w:rsidR="000A02BA" w:rsidRDefault="000A02BA" w:rsidP="00432D97">
      <w:pPr>
        <w:pStyle w:val="SubHeading"/>
        <w:numPr>
          <w:ilvl w:val="12"/>
          <w:numId w:val="0"/>
        </w:numPr>
        <w:tabs>
          <w:tab w:val="left" w:pos="-720"/>
          <w:tab w:val="left" w:pos="0"/>
        </w:tabs>
        <w:suppressAutoHyphens/>
        <w:rPr>
          <w:rFonts w:ascii="Arial" w:hAnsi="Arial" w:cs="Arial"/>
          <w:spacing w:val="-2"/>
          <w:sz w:val="24"/>
          <w:szCs w:val="24"/>
        </w:rPr>
      </w:pPr>
    </w:p>
    <w:p w14:paraId="2101235F" w14:textId="62699F87" w:rsidR="00432D97" w:rsidRDefault="00432D97" w:rsidP="00432D97">
      <w:pPr>
        <w:pStyle w:val="SubHeading"/>
        <w:numPr>
          <w:ilvl w:val="12"/>
          <w:numId w:val="0"/>
        </w:numPr>
        <w:tabs>
          <w:tab w:val="left" w:pos="-720"/>
          <w:tab w:val="left" w:pos="0"/>
        </w:tabs>
        <w:suppressAutoHyphens/>
        <w:rPr>
          <w:rFonts w:ascii="Arial" w:hAnsi="Arial" w:cs="Arial"/>
          <w:spacing w:val="-2"/>
          <w:sz w:val="24"/>
          <w:szCs w:val="24"/>
        </w:rPr>
      </w:pPr>
      <w:r w:rsidRPr="003B6D8E">
        <w:rPr>
          <w:rFonts w:ascii="Arial" w:hAnsi="Arial" w:cs="Arial"/>
          <w:spacing w:val="-2"/>
          <w:sz w:val="24"/>
          <w:szCs w:val="24"/>
        </w:rPr>
        <w:lastRenderedPageBreak/>
        <w:t>Deliverables:</w:t>
      </w:r>
    </w:p>
    <w:p w14:paraId="43B6BB85" w14:textId="77777777" w:rsidR="00432D97" w:rsidRPr="003B6D8E" w:rsidRDefault="00432D97" w:rsidP="00432D97">
      <w:pPr>
        <w:pStyle w:val="SubHeading"/>
        <w:numPr>
          <w:ilvl w:val="12"/>
          <w:numId w:val="0"/>
        </w:numPr>
        <w:tabs>
          <w:tab w:val="left" w:pos="-720"/>
          <w:tab w:val="left" w:pos="0"/>
        </w:tabs>
        <w:suppressAutoHyphens/>
        <w:rPr>
          <w:rFonts w:ascii="Arial" w:hAnsi="Arial" w:cs="Arial"/>
          <w:spacing w:val="-2"/>
          <w:sz w:val="24"/>
          <w:szCs w:val="24"/>
        </w:rPr>
      </w:pPr>
    </w:p>
    <w:p w14:paraId="5444A625" w14:textId="372600CB" w:rsidR="00432D97" w:rsidRPr="003B6D8E" w:rsidRDefault="00432D97" w:rsidP="00432D97">
      <w:pPr>
        <w:numPr>
          <w:ilvl w:val="12"/>
          <w:numId w:val="0"/>
        </w:numPr>
        <w:tabs>
          <w:tab w:val="left" w:pos="-720"/>
          <w:tab w:val="left" w:pos="0"/>
        </w:tabs>
        <w:suppressAutoHyphens/>
        <w:spacing w:line="240" w:lineRule="auto"/>
        <w:rPr>
          <w:rFonts w:ascii="Arial" w:hAnsi="Arial" w:cs="Arial"/>
          <w:spacing w:val="-2"/>
          <w:sz w:val="24"/>
          <w:szCs w:val="24"/>
        </w:rPr>
      </w:pPr>
      <w:r w:rsidRPr="003B6D8E">
        <w:rPr>
          <w:rFonts w:ascii="Arial" w:hAnsi="Arial" w:cs="Arial"/>
          <w:spacing w:val="-2"/>
          <w:sz w:val="24"/>
          <w:szCs w:val="24"/>
        </w:rPr>
        <w:t xml:space="preserve">A </w:t>
      </w:r>
      <w:r w:rsidR="00F57B41" w:rsidRPr="003B6D8E">
        <w:rPr>
          <w:rFonts w:ascii="Arial" w:hAnsi="Arial" w:cs="Arial"/>
          <w:spacing w:val="-2"/>
          <w:sz w:val="24"/>
          <w:szCs w:val="24"/>
        </w:rPr>
        <w:t>well-structured</w:t>
      </w:r>
      <w:r w:rsidRPr="003B6D8E">
        <w:rPr>
          <w:rFonts w:ascii="Arial" w:hAnsi="Arial" w:cs="Arial"/>
          <w:spacing w:val="-2"/>
          <w:sz w:val="24"/>
          <w:szCs w:val="24"/>
        </w:rPr>
        <w:t xml:space="preserve"> report </w:t>
      </w:r>
      <w:r w:rsidR="00E237CB">
        <w:rPr>
          <w:rFonts w:ascii="Arial" w:hAnsi="Arial" w:cs="Arial"/>
          <w:spacing w:val="-2"/>
          <w:sz w:val="24"/>
          <w:szCs w:val="24"/>
        </w:rPr>
        <w:t>needs to</w:t>
      </w:r>
      <w:r w:rsidRPr="003B6D8E">
        <w:rPr>
          <w:rFonts w:ascii="Arial" w:hAnsi="Arial" w:cs="Arial"/>
          <w:spacing w:val="-2"/>
          <w:sz w:val="24"/>
          <w:szCs w:val="24"/>
        </w:rPr>
        <w:t xml:space="preserve"> include:</w:t>
      </w:r>
    </w:p>
    <w:p w14:paraId="68A6C88F" w14:textId="005656C4" w:rsidR="00F679A6" w:rsidRDefault="00EE706F" w:rsidP="00432D97">
      <w:pPr>
        <w:pStyle w:val="Akapitzlist"/>
        <w:numPr>
          <w:ilvl w:val="0"/>
          <w:numId w:val="1"/>
        </w:numPr>
        <w:tabs>
          <w:tab w:val="left" w:pos="-720"/>
          <w:tab w:val="left" w:pos="0"/>
        </w:tabs>
        <w:suppressAutoHyphens/>
        <w:rPr>
          <w:rFonts w:ascii="Arial" w:hAnsi="Arial" w:cs="Arial"/>
          <w:spacing w:val="-2"/>
        </w:rPr>
      </w:pPr>
      <w:r>
        <w:rPr>
          <w:rFonts w:ascii="Arial" w:hAnsi="Arial" w:cs="Arial"/>
          <w:spacing w:val="-2"/>
        </w:rPr>
        <w:t xml:space="preserve">A </w:t>
      </w:r>
      <w:r w:rsidR="00FB0FAE">
        <w:rPr>
          <w:rFonts w:ascii="Arial" w:hAnsi="Arial" w:cs="Arial"/>
          <w:spacing w:val="-2"/>
        </w:rPr>
        <w:t xml:space="preserve">detailed and critical </w:t>
      </w:r>
      <w:r>
        <w:rPr>
          <w:rFonts w:ascii="Arial" w:hAnsi="Arial" w:cs="Arial"/>
          <w:spacing w:val="-2"/>
        </w:rPr>
        <w:t xml:space="preserve">literature review on </w:t>
      </w:r>
      <w:r w:rsidR="00164940">
        <w:rPr>
          <w:rFonts w:ascii="Arial" w:hAnsi="Arial" w:cs="Arial"/>
          <w:spacing w:val="-2"/>
        </w:rPr>
        <w:t xml:space="preserve">energy efficient </w:t>
      </w:r>
      <w:r w:rsidR="00E237CB">
        <w:rPr>
          <w:rFonts w:ascii="Arial" w:hAnsi="Arial" w:cs="Arial"/>
          <w:spacing w:val="-2"/>
        </w:rPr>
        <w:t>backbone networks</w:t>
      </w:r>
      <w:r w:rsidR="00F679A6">
        <w:rPr>
          <w:rFonts w:ascii="Arial" w:hAnsi="Arial" w:cs="Arial"/>
          <w:spacing w:val="-2"/>
        </w:rPr>
        <w:t>.</w:t>
      </w:r>
    </w:p>
    <w:p w14:paraId="6168FE19" w14:textId="77777777" w:rsidR="00432D97" w:rsidRDefault="00432D97" w:rsidP="00432D97">
      <w:pPr>
        <w:pStyle w:val="Akapitzlist"/>
        <w:numPr>
          <w:ilvl w:val="0"/>
          <w:numId w:val="1"/>
        </w:numPr>
        <w:tabs>
          <w:tab w:val="left" w:pos="-720"/>
          <w:tab w:val="left" w:pos="0"/>
        </w:tabs>
        <w:suppressAutoHyphens/>
        <w:rPr>
          <w:rFonts w:ascii="Arial" w:hAnsi="Arial" w:cs="Arial"/>
          <w:spacing w:val="-2"/>
        </w:rPr>
      </w:pPr>
      <w:r w:rsidRPr="009C1F15">
        <w:rPr>
          <w:rFonts w:ascii="Arial" w:hAnsi="Arial" w:cs="Arial"/>
          <w:spacing w:val="-2"/>
        </w:rPr>
        <w:t xml:space="preserve">Description of </w:t>
      </w:r>
      <w:r w:rsidR="00EE706F">
        <w:rPr>
          <w:rFonts w:ascii="Arial" w:hAnsi="Arial" w:cs="Arial"/>
          <w:spacing w:val="-2"/>
        </w:rPr>
        <w:t xml:space="preserve">the </w:t>
      </w:r>
      <w:r w:rsidRPr="009C1F15">
        <w:rPr>
          <w:rFonts w:ascii="Arial" w:hAnsi="Arial" w:cs="Arial"/>
          <w:spacing w:val="-2"/>
        </w:rPr>
        <w:t>network model</w:t>
      </w:r>
      <w:r w:rsidR="00EE706F">
        <w:rPr>
          <w:rFonts w:ascii="Arial" w:hAnsi="Arial" w:cs="Arial"/>
          <w:spacing w:val="-2"/>
        </w:rPr>
        <w:t xml:space="preserve">s created </w:t>
      </w:r>
      <w:r w:rsidRPr="009C1F15">
        <w:rPr>
          <w:rFonts w:ascii="Arial" w:hAnsi="Arial" w:cs="Arial"/>
          <w:spacing w:val="-2"/>
        </w:rPr>
        <w:t xml:space="preserve">including scenarios and diagrams. </w:t>
      </w:r>
    </w:p>
    <w:p w14:paraId="13E8F15B" w14:textId="0B4B5FBE" w:rsidR="00432D97" w:rsidRPr="009C1F15" w:rsidRDefault="00432D97" w:rsidP="00432D97">
      <w:pPr>
        <w:pStyle w:val="Akapitzlist"/>
        <w:numPr>
          <w:ilvl w:val="0"/>
          <w:numId w:val="1"/>
        </w:numPr>
        <w:tabs>
          <w:tab w:val="left" w:pos="-720"/>
          <w:tab w:val="left" w:pos="0"/>
        </w:tabs>
        <w:suppressAutoHyphens/>
        <w:rPr>
          <w:rFonts w:ascii="Arial" w:hAnsi="Arial" w:cs="Arial"/>
          <w:spacing w:val="-2"/>
        </w:rPr>
      </w:pPr>
      <w:r w:rsidRPr="009C1F15">
        <w:rPr>
          <w:rFonts w:ascii="Arial" w:hAnsi="Arial" w:cs="Arial"/>
          <w:spacing w:val="-2"/>
        </w:rPr>
        <w:t xml:space="preserve">Description of each scenario in details including the justification for design and choice of performance parameters. </w:t>
      </w:r>
    </w:p>
    <w:p w14:paraId="6A7FF597" w14:textId="75851D9B" w:rsidR="00432D97" w:rsidRPr="00602B07" w:rsidRDefault="00432D97" w:rsidP="00432D97">
      <w:pPr>
        <w:pStyle w:val="Akapitzlist"/>
        <w:numPr>
          <w:ilvl w:val="0"/>
          <w:numId w:val="1"/>
        </w:numPr>
        <w:tabs>
          <w:tab w:val="left" w:pos="-720"/>
          <w:tab w:val="left" w:pos="0"/>
        </w:tabs>
        <w:suppressAutoHyphens/>
        <w:rPr>
          <w:rFonts w:ascii="Arial" w:hAnsi="Arial" w:cs="Arial"/>
          <w:i/>
          <w:spacing w:val="-2"/>
        </w:rPr>
      </w:pPr>
      <w:r w:rsidRPr="003B6D8E">
        <w:rPr>
          <w:rFonts w:ascii="Arial" w:hAnsi="Arial" w:cs="Arial"/>
          <w:spacing w:val="-2"/>
        </w:rPr>
        <w:t xml:space="preserve">Investigation and analysis of </w:t>
      </w:r>
      <w:r>
        <w:rPr>
          <w:rFonts w:ascii="Arial" w:hAnsi="Arial" w:cs="Arial"/>
          <w:spacing w:val="-2"/>
        </w:rPr>
        <w:t xml:space="preserve">all </w:t>
      </w:r>
      <w:r w:rsidRPr="003B6D8E">
        <w:rPr>
          <w:rFonts w:ascii="Arial" w:hAnsi="Arial" w:cs="Arial"/>
          <w:spacing w:val="-2"/>
        </w:rPr>
        <w:t xml:space="preserve">results </w:t>
      </w:r>
      <w:r>
        <w:rPr>
          <w:rFonts w:ascii="Arial" w:hAnsi="Arial" w:cs="Arial"/>
          <w:spacing w:val="-2"/>
        </w:rPr>
        <w:t>from</w:t>
      </w:r>
      <w:r w:rsidRPr="003B6D8E">
        <w:rPr>
          <w:rFonts w:ascii="Arial" w:hAnsi="Arial" w:cs="Arial"/>
          <w:spacing w:val="-2"/>
        </w:rPr>
        <w:t xml:space="preserve"> </w:t>
      </w:r>
      <w:r>
        <w:rPr>
          <w:rFonts w:ascii="Arial" w:hAnsi="Arial" w:cs="Arial"/>
          <w:spacing w:val="-2"/>
        </w:rPr>
        <w:t>all</w:t>
      </w:r>
      <w:r w:rsidRPr="003B6D8E">
        <w:rPr>
          <w:rFonts w:ascii="Arial" w:hAnsi="Arial" w:cs="Arial"/>
          <w:spacing w:val="-2"/>
        </w:rPr>
        <w:t xml:space="preserve"> simulation</w:t>
      </w:r>
      <w:r>
        <w:rPr>
          <w:rFonts w:ascii="Arial" w:hAnsi="Arial" w:cs="Arial"/>
          <w:spacing w:val="-2"/>
        </w:rPr>
        <w:t>s</w:t>
      </w:r>
      <w:r w:rsidRPr="003B6D8E">
        <w:rPr>
          <w:rFonts w:ascii="Arial" w:hAnsi="Arial" w:cs="Arial"/>
          <w:spacing w:val="-2"/>
        </w:rPr>
        <w:t xml:space="preserve"> including graphs</w:t>
      </w:r>
      <w:r w:rsidR="00EE706F">
        <w:rPr>
          <w:rFonts w:ascii="Arial" w:hAnsi="Arial" w:cs="Arial"/>
          <w:spacing w:val="-2"/>
        </w:rPr>
        <w:t>.</w:t>
      </w:r>
      <w:r w:rsidR="00E237CB">
        <w:rPr>
          <w:rFonts w:ascii="Arial" w:hAnsi="Arial" w:cs="Arial"/>
          <w:spacing w:val="-2"/>
        </w:rPr>
        <w:t xml:space="preserve"> Be concise. 4-5 well-chosen graphs with results are usually sufficient.</w:t>
      </w:r>
    </w:p>
    <w:p w14:paraId="49FD9146" w14:textId="77D8E05A" w:rsidR="00602B07" w:rsidRPr="00E237CB" w:rsidRDefault="00E237CB" w:rsidP="00E237CB">
      <w:pPr>
        <w:numPr>
          <w:ilvl w:val="0"/>
          <w:numId w:val="1"/>
        </w:numPr>
        <w:tabs>
          <w:tab w:val="left" w:pos="-720"/>
        </w:tabs>
        <w:suppressAutoHyphens/>
        <w:spacing w:after="0" w:line="240" w:lineRule="auto"/>
        <w:jc w:val="both"/>
        <w:rPr>
          <w:rFonts w:ascii="Arial" w:hAnsi="Arial" w:cs="Arial"/>
          <w:spacing w:val="-2"/>
          <w:sz w:val="24"/>
          <w:szCs w:val="24"/>
        </w:rPr>
      </w:pPr>
      <w:r>
        <w:rPr>
          <w:rFonts w:ascii="Arial" w:hAnsi="Arial" w:cs="Arial"/>
        </w:rPr>
        <w:t>Critically evaluate all</w:t>
      </w:r>
      <w:r w:rsidR="00602B07">
        <w:rPr>
          <w:rFonts w:ascii="Arial" w:hAnsi="Arial" w:cs="Arial"/>
        </w:rPr>
        <w:t xml:space="preserve"> result</w:t>
      </w:r>
      <w:r>
        <w:rPr>
          <w:rFonts w:ascii="Arial" w:hAnsi="Arial" w:cs="Arial"/>
        </w:rPr>
        <w:t>s</w:t>
      </w:r>
      <w:r w:rsidR="00602B07" w:rsidRPr="00D36EEA">
        <w:rPr>
          <w:rFonts w:ascii="Arial" w:hAnsi="Arial" w:cs="Arial"/>
        </w:rPr>
        <w:t>.</w:t>
      </w:r>
      <w:r>
        <w:rPr>
          <w:rFonts w:ascii="Arial" w:hAnsi="Arial" w:cs="Arial"/>
        </w:rPr>
        <w:t xml:space="preserve"> If there is a results figure that is not described well in the text, you know you have done something wrong.</w:t>
      </w:r>
    </w:p>
    <w:p w14:paraId="1FBB0818" w14:textId="5683F661" w:rsidR="00432D97" w:rsidRDefault="00432D97" w:rsidP="00432D97">
      <w:pPr>
        <w:numPr>
          <w:ilvl w:val="0"/>
          <w:numId w:val="1"/>
        </w:numPr>
        <w:tabs>
          <w:tab w:val="left" w:pos="-720"/>
        </w:tabs>
        <w:suppressAutoHyphens/>
        <w:spacing w:after="0" w:line="240" w:lineRule="auto"/>
        <w:jc w:val="both"/>
        <w:rPr>
          <w:rFonts w:ascii="Arial" w:hAnsi="Arial" w:cs="Arial"/>
          <w:spacing w:val="-2"/>
          <w:sz w:val="24"/>
          <w:szCs w:val="24"/>
        </w:rPr>
      </w:pPr>
      <w:r w:rsidRPr="003B6D8E">
        <w:rPr>
          <w:rFonts w:ascii="Arial" w:hAnsi="Arial" w:cs="Arial"/>
          <w:spacing w:val="-2"/>
          <w:sz w:val="24"/>
          <w:szCs w:val="24"/>
        </w:rPr>
        <w:t>A conclusion, which is evaluative and reflective.</w:t>
      </w:r>
    </w:p>
    <w:p w14:paraId="65323624" w14:textId="3BD3E7D3" w:rsidR="00432D97" w:rsidRPr="00EE4F5B" w:rsidRDefault="00432D97" w:rsidP="00EE4F5B">
      <w:pPr>
        <w:numPr>
          <w:ilvl w:val="0"/>
          <w:numId w:val="1"/>
        </w:numPr>
        <w:tabs>
          <w:tab w:val="left" w:pos="-720"/>
        </w:tabs>
        <w:suppressAutoHyphens/>
        <w:spacing w:after="0" w:line="240" w:lineRule="auto"/>
        <w:jc w:val="both"/>
        <w:rPr>
          <w:rFonts w:ascii="Arial" w:hAnsi="Arial" w:cs="Arial"/>
          <w:spacing w:val="-2"/>
        </w:rPr>
      </w:pPr>
      <w:r w:rsidRPr="00953635">
        <w:rPr>
          <w:rFonts w:ascii="Arial" w:hAnsi="Arial" w:cs="Arial"/>
          <w:spacing w:val="-2"/>
          <w:sz w:val="24"/>
          <w:szCs w:val="24"/>
        </w:rPr>
        <w:t xml:space="preserve">You must present your work in a professional manner. You must have a </w:t>
      </w:r>
      <w:r w:rsidR="00E237CB">
        <w:rPr>
          <w:rFonts w:ascii="Arial" w:hAnsi="Arial" w:cs="Arial"/>
          <w:spacing w:val="-2"/>
          <w:sz w:val="24"/>
          <w:szCs w:val="24"/>
        </w:rPr>
        <w:t>table of contents</w:t>
      </w:r>
      <w:r w:rsidRPr="00953635">
        <w:rPr>
          <w:rFonts w:ascii="Arial" w:hAnsi="Arial" w:cs="Arial"/>
          <w:spacing w:val="-2"/>
          <w:sz w:val="24"/>
          <w:szCs w:val="24"/>
        </w:rPr>
        <w:t>, page numbers, appropriate sections, headings, graph titles/descriptions. Always check your work for g</w:t>
      </w:r>
      <w:r>
        <w:rPr>
          <w:rFonts w:ascii="Arial" w:hAnsi="Arial" w:cs="Arial"/>
          <w:spacing w:val="-2"/>
          <w:sz w:val="24"/>
          <w:szCs w:val="24"/>
        </w:rPr>
        <w:t>rammatical errors and typos.</w:t>
      </w:r>
    </w:p>
    <w:p w14:paraId="3992B587" w14:textId="77777777" w:rsidR="00E237CB" w:rsidRPr="00E237CB" w:rsidRDefault="00E237CB" w:rsidP="00432D97">
      <w:pPr>
        <w:widowControl w:val="0"/>
        <w:tabs>
          <w:tab w:val="left" w:pos="720"/>
        </w:tabs>
        <w:autoSpaceDE w:val="0"/>
        <w:autoSpaceDN w:val="0"/>
        <w:adjustRightInd w:val="0"/>
        <w:spacing w:before="100" w:after="100" w:line="240" w:lineRule="auto"/>
        <w:rPr>
          <w:rFonts w:ascii="Arial" w:hAnsi="Arial" w:cs="Arial"/>
          <w:b/>
          <w:bCs/>
          <w:sz w:val="24"/>
          <w:szCs w:val="24"/>
          <w:lang w:val="en-US"/>
        </w:rPr>
      </w:pPr>
    </w:p>
    <w:p w14:paraId="7F076A35" w14:textId="77777777" w:rsidR="00AB4321" w:rsidRPr="003B6D8E" w:rsidRDefault="00AB4321" w:rsidP="00AB4321">
      <w:pPr>
        <w:widowControl w:val="0"/>
        <w:tabs>
          <w:tab w:val="left" w:pos="720"/>
        </w:tabs>
        <w:autoSpaceDE w:val="0"/>
        <w:autoSpaceDN w:val="0"/>
        <w:adjustRightInd w:val="0"/>
        <w:spacing w:before="100" w:after="100" w:line="240" w:lineRule="auto"/>
        <w:rPr>
          <w:rFonts w:ascii="Arial" w:hAnsi="Arial" w:cs="Arial"/>
          <w:b/>
          <w:spacing w:val="-2"/>
          <w:sz w:val="24"/>
          <w:szCs w:val="24"/>
        </w:rPr>
      </w:pPr>
      <w:r w:rsidRPr="003B6D8E">
        <w:rPr>
          <w:rFonts w:ascii="Arial" w:hAnsi="Arial" w:cs="Arial"/>
          <w:b/>
          <w:bCs/>
          <w:sz w:val="24"/>
          <w:szCs w:val="24"/>
        </w:rPr>
        <w:t>Assessment Criteria</w:t>
      </w:r>
      <w:r w:rsidRPr="003B6D8E">
        <w:rPr>
          <w:rFonts w:ascii="Arial" w:hAnsi="Arial" w:cs="Arial"/>
          <w:sz w:val="24"/>
          <w:szCs w:val="24"/>
        </w:rPr>
        <w:t>:</w:t>
      </w:r>
    </w:p>
    <w:p w14:paraId="5A825CC0" w14:textId="77777777" w:rsidR="00AB4321" w:rsidRDefault="00AB4321" w:rsidP="00AB4321">
      <w:pPr>
        <w:pStyle w:val="Akapitzlist"/>
        <w:numPr>
          <w:ilvl w:val="0"/>
          <w:numId w:val="3"/>
        </w:numPr>
        <w:tabs>
          <w:tab w:val="left" w:pos="-720"/>
          <w:tab w:val="left" w:pos="0"/>
        </w:tabs>
        <w:suppressAutoHyphens/>
        <w:spacing w:before="240" w:line="360" w:lineRule="auto"/>
        <w:ind w:left="567"/>
        <w:rPr>
          <w:rFonts w:ascii="Arial" w:hAnsi="Arial" w:cs="Arial"/>
          <w:spacing w:val="-2"/>
        </w:rPr>
      </w:pPr>
      <w:r>
        <w:rPr>
          <w:rFonts w:ascii="Arial" w:hAnsi="Arial" w:cs="Arial"/>
          <w:spacing w:val="-2"/>
        </w:rPr>
        <w:t>Literature review</w:t>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t>30%</w:t>
      </w:r>
    </w:p>
    <w:p w14:paraId="562D285C" w14:textId="77777777" w:rsidR="00AB4321" w:rsidRPr="002B2F41" w:rsidRDefault="00AB4321" w:rsidP="00AB4321">
      <w:pPr>
        <w:pStyle w:val="Akapitzlist"/>
        <w:numPr>
          <w:ilvl w:val="0"/>
          <w:numId w:val="26"/>
        </w:numPr>
        <w:tabs>
          <w:tab w:val="left" w:pos="-720"/>
          <w:tab w:val="left" w:pos="0"/>
        </w:tabs>
        <w:suppressAutoHyphens/>
        <w:spacing w:before="240" w:line="360" w:lineRule="auto"/>
        <w:rPr>
          <w:rFonts w:ascii="Arial" w:hAnsi="Arial" w:cs="Arial"/>
          <w:spacing w:val="-2"/>
        </w:rPr>
      </w:pPr>
      <w:r>
        <w:rPr>
          <w:rFonts w:ascii="Arial" w:hAnsi="Arial" w:cs="Arial"/>
        </w:rPr>
        <w:t>this should be on the backbone networks, main energy efficient solutions for backbone networks, their functionality and operation</w:t>
      </w:r>
    </w:p>
    <w:p w14:paraId="1D723FDE" w14:textId="77777777" w:rsidR="00AB4321" w:rsidRPr="002B2F41" w:rsidRDefault="00AB4321" w:rsidP="00AB4321">
      <w:pPr>
        <w:pStyle w:val="Akapitzlist"/>
        <w:numPr>
          <w:ilvl w:val="0"/>
          <w:numId w:val="26"/>
        </w:numPr>
        <w:tabs>
          <w:tab w:val="left" w:pos="-720"/>
          <w:tab w:val="left" w:pos="0"/>
        </w:tabs>
        <w:suppressAutoHyphens/>
        <w:spacing w:before="240" w:line="360" w:lineRule="auto"/>
        <w:rPr>
          <w:rFonts w:ascii="Arial" w:hAnsi="Arial" w:cs="Arial"/>
          <w:spacing w:val="-2"/>
        </w:rPr>
      </w:pPr>
      <w:r>
        <w:rPr>
          <w:rFonts w:ascii="Arial" w:hAnsi="Arial" w:cs="Arial"/>
        </w:rPr>
        <w:t>find a good balance between journal papers / conference papers and technical reports</w:t>
      </w:r>
    </w:p>
    <w:p w14:paraId="4308F772" w14:textId="77777777" w:rsidR="00AB4321" w:rsidRDefault="00AB4321" w:rsidP="00AB4321">
      <w:pPr>
        <w:pStyle w:val="Akapitzlist"/>
        <w:numPr>
          <w:ilvl w:val="0"/>
          <w:numId w:val="26"/>
        </w:numPr>
        <w:tabs>
          <w:tab w:val="left" w:pos="-720"/>
          <w:tab w:val="left" w:pos="0"/>
        </w:tabs>
        <w:suppressAutoHyphens/>
        <w:spacing w:before="240" w:line="360" w:lineRule="auto"/>
        <w:rPr>
          <w:rFonts w:ascii="Arial" w:hAnsi="Arial" w:cs="Arial"/>
          <w:spacing w:val="-2"/>
        </w:rPr>
      </w:pPr>
      <w:r>
        <w:rPr>
          <w:rFonts w:ascii="Arial" w:hAnsi="Arial" w:cs="Arial"/>
        </w:rPr>
        <w:t>include at least in total of 20 references</w:t>
      </w:r>
    </w:p>
    <w:p w14:paraId="4A09BB69" w14:textId="77777777" w:rsidR="00AB4321" w:rsidRPr="003B6D8E" w:rsidRDefault="00AB4321" w:rsidP="00AB4321">
      <w:pPr>
        <w:pStyle w:val="Akapitzlist"/>
        <w:numPr>
          <w:ilvl w:val="0"/>
          <w:numId w:val="3"/>
        </w:numPr>
        <w:tabs>
          <w:tab w:val="left" w:pos="-720"/>
          <w:tab w:val="left" w:pos="0"/>
        </w:tabs>
        <w:suppressAutoHyphens/>
        <w:spacing w:before="240" w:line="360" w:lineRule="auto"/>
        <w:ind w:left="567"/>
        <w:rPr>
          <w:rFonts w:ascii="Arial" w:hAnsi="Arial" w:cs="Arial"/>
          <w:spacing w:val="-2"/>
        </w:rPr>
      </w:pPr>
      <w:r>
        <w:rPr>
          <w:rFonts w:ascii="Arial" w:hAnsi="Arial" w:cs="Arial"/>
          <w:spacing w:val="-2"/>
        </w:rPr>
        <w:t xml:space="preserve">Analysis </w:t>
      </w:r>
      <w:r w:rsidRPr="003B6D8E">
        <w:rPr>
          <w:rFonts w:ascii="Arial" w:hAnsi="Arial" w:cs="Arial"/>
          <w:spacing w:val="-2"/>
        </w:rPr>
        <w:t xml:space="preserve">of the </w:t>
      </w:r>
      <w:r>
        <w:rPr>
          <w:rFonts w:ascii="Arial" w:hAnsi="Arial" w:cs="Arial"/>
          <w:spacing w:val="-2"/>
        </w:rPr>
        <w:t>network models and scenarios</w:t>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sidRPr="003B6D8E">
        <w:rPr>
          <w:rFonts w:ascii="Arial" w:hAnsi="Arial" w:cs="Arial"/>
          <w:spacing w:val="-2"/>
        </w:rPr>
        <w:t>10%</w:t>
      </w:r>
    </w:p>
    <w:p w14:paraId="726793AB" w14:textId="77777777" w:rsidR="00AB4321" w:rsidRPr="003B6D8E" w:rsidRDefault="00AB4321" w:rsidP="00AB4321">
      <w:pPr>
        <w:pStyle w:val="Akapitzlist"/>
        <w:numPr>
          <w:ilvl w:val="0"/>
          <w:numId w:val="3"/>
        </w:numPr>
        <w:tabs>
          <w:tab w:val="left" w:pos="-720"/>
          <w:tab w:val="left" w:pos="0"/>
        </w:tabs>
        <w:suppressAutoHyphens/>
        <w:spacing w:line="360" w:lineRule="auto"/>
        <w:ind w:left="567"/>
        <w:rPr>
          <w:rFonts w:ascii="Arial" w:hAnsi="Arial" w:cs="Arial"/>
          <w:spacing w:val="-2"/>
        </w:rPr>
      </w:pPr>
      <w:r w:rsidRPr="003B6D8E">
        <w:rPr>
          <w:rFonts w:ascii="Arial" w:hAnsi="Arial" w:cs="Arial"/>
          <w:spacing w:val="-2"/>
        </w:rPr>
        <w:t xml:space="preserve">Justification for design and choice of performance parameters </w:t>
      </w:r>
      <w:r w:rsidRPr="003B6D8E">
        <w:rPr>
          <w:rFonts w:ascii="Arial" w:hAnsi="Arial" w:cs="Arial"/>
          <w:spacing w:val="-2"/>
        </w:rPr>
        <w:tab/>
      </w:r>
      <w:r>
        <w:rPr>
          <w:rFonts w:ascii="Arial" w:hAnsi="Arial" w:cs="Arial"/>
          <w:spacing w:val="-2"/>
        </w:rPr>
        <w:tab/>
        <w:t>1</w:t>
      </w:r>
      <w:r w:rsidRPr="003B6D8E">
        <w:rPr>
          <w:rFonts w:ascii="Arial" w:hAnsi="Arial" w:cs="Arial"/>
          <w:spacing w:val="-2"/>
        </w:rPr>
        <w:t>0%</w:t>
      </w:r>
    </w:p>
    <w:p w14:paraId="0A98EFE0" w14:textId="77777777" w:rsidR="00AB4321" w:rsidRDefault="00AB4321" w:rsidP="00AB4321">
      <w:pPr>
        <w:pStyle w:val="Akapitzlist"/>
        <w:numPr>
          <w:ilvl w:val="0"/>
          <w:numId w:val="3"/>
        </w:numPr>
        <w:tabs>
          <w:tab w:val="left" w:pos="-720"/>
          <w:tab w:val="left" w:pos="0"/>
        </w:tabs>
        <w:suppressAutoHyphens/>
        <w:spacing w:line="360" w:lineRule="auto"/>
        <w:ind w:left="567"/>
        <w:rPr>
          <w:rFonts w:ascii="Arial" w:hAnsi="Arial" w:cs="Arial"/>
          <w:spacing w:val="-2"/>
        </w:rPr>
      </w:pPr>
      <w:r w:rsidRPr="00164940">
        <w:rPr>
          <w:rFonts w:ascii="Arial" w:hAnsi="Arial" w:cs="Arial"/>
          <w:spacing w:val="-2"/>
        </w:rPr>
        <w:t>Investigation and analysis of results of the simulations</w:t>
      </w:r>
      <w:r w:rsidRPr="00164940">
        <w:rPr>
          <w:rFonts w:ascii="Arial" w:hAnsi="Arial" w:cs="Arial"/>
          <w:spacing w:val="-2"/>
        </w:rPr>
        <w:tab/>
      </w:r>
      <w:r w:rsidRPr="00164940">
        <w:rPr>
          <w:rFonts w:ascii="Arial" w:hAnsi="Arial" w:cs="Arial"/>
          <w:spacing w:val="-2"/>
        </w:rPr>
        <w:tab/>
      </w:r>
      <w:r w:rsidRPr="00164940">
        <w:rPr>
          <w:rFonts w:ascii="Arial" w:hAnsi="Arial" w:cs="Arial"/>
          <w:spacing w:val="-2"/>
        </w:rPr>
        <w:tab/>
      </w:r>
      <w:r>
        <w:rPr>
          <w:rFonts w:ascii="Arial" w:hAnsi="Arial" w:cs="Arial"/>
          <w:spacing w:val="-2"/>
        </w:rPr>
        <w:t>2</w:t>
      </w:r>
      <w:r w:rsidRPr="00164940">
        <w:rPr>
          <w:rFonts w:ascii="Arial" w:hAnsi="Arial" w:cs="Arial"/>
          <w:spacing w:val="-2"/>
        </w:rPr>
        <w:t>0%</w:t>
      </w:r>
    </w:p>
    <w:p w14:paraId="28371574" w14:textId="77777777" w:rsidR="00AB4321" w:rsidRPr="002B2F41" w:rsidRDefault="00AB4321" w:rsidP="00AB4321">
      <w:pPr>
        <w:pStyle w:val="Akapitzlist"/>
        <w:numPr>
          <w:ilvl w:val="0"/>
          <w:numId w:val="26"/>
        </w:numPr>
        <w:tabs>
          <w:tab w:val="left" w:pos="-720"/>
          <w:tab w:val="left" w:pos="0"/>
        </w:tabs>
        <w:suppressAutoHyphens/>
        <w:spacing w:line="360" w:lineRule="auto"/>
        <w:rPr>
          <w:rFonts w:ascii="Arial" w:hAnsi="Arial" w:cs="Arial"/>
          <w:spacing w:val="-2"/>
        </w:rPr>
      </w:pPr>
      <w:r>
        <w:rPr>
          <w:rFonts w:ascii="Arial" w:hAnsi="Arial" w:cs="Arial"/>
          <w:spacing w:val="-2"/>
        </w:rPr>
        <w:t xml:space="preserve">this should provide relevant information </w:t>
      </w:r>
      <w:proofErr w:type="gramStart"/>
      <w:r>
        <w:rPr>
          <w:rFonts w:ascii="Arial" w:hAnsi="Arial" w:cs="Arial"/>
          <w:spacing w:val="-2"/>
        </w:rPr>
        <w:t>about:</w:t>
      </w:r>
      <w:proofErr w:type="gramEnd"/>
      <w:r>
        <w:rPr>
          <w:rFonts w:ascii="Arial" w:hAnsi="Arial" w:cs="Arial"/>
          <w:spacing w:val="-2"/>
        </w:rPr>
        <w:t xml:space="preserve"> what is being tested, why, test data / settings, results, discussion of the results</w:t>
      </w:r>
    </w:p>
    <w:p w14:paraId="643EDC01" w14:textId="77777777" w:rsidR="00AB4321" w:rsidRDefault="00AB4321" w:rsidP="00AB4321">
      <w:pPr>
        <w:pStyle w:val="Akapitzlist"/>
        <w:numPr>
          <w:ilvl w:val="0"/>
          <w:numId w:val="3"/>
        </w:numPr>
        <w:tabs>
          <w:tab w:val="left" w:pos="-720"/>
          <w:tab w:val="left" w:pos="0"/>
        </w:tabs>
        <w:suppressAutoHyphens/>
        <w:spacing w:line="360" w:lineRule="auto"/>
        <w:ind w:left="567"/>
        <w:rPr>
          <w:rFonts w:ascii="Arial" w:hAnsi="Arial" w:cs="Arial"/>
          <w:spacing w:val="-2"/>
        </w:rPr>
      </w:pPr>
      <w:r>
        <w:rPr>
          <w:rFonts w:ascii="Arial" w:hAnsi="Arial" w:cs="Arial"/>
          <w:spacing w:val="-2"/>
        </w:rPr>
        <w:t xml:space="preserve">Conclusions and critical evaluation </w:t>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t>2</w:t>
      </w:r>
      <w:r w:rsidRPr="003B6D8E">
        <w:rPr>
          <w:rFonts w:ascii="Arial" w:hAnsi="Arial" w:cs="Arial"/>
          <w:spacing w:val="-2"/>
        </w:rPr>
        <w:t>0%</w:t>
      </w:r>
      <w:r w:rsidRPr="003B6D8E">
        <w:rPr>
          <w:rFonts w:ascii="Arial" w:hAnsi="Arial" w:cs="Arial"/>
          <w:spacing w:val="-2"/>
        </w:rPr>
        <w:tab/>
      </w:r>
    </w:p>
    <w:p w14:paraId="5A8AFC89" w14:textId="77777777" w:rsidR="00AB4321" w:rsidRPr="002B2F41" w:rsidRDefault="00AB4321" w:rsidP="00AB4321">
      <w:pPr>
        <w:pStyle w:val="Akapitzlist"/>
        <w:numPr>
          <w:ilvl w:val="0"/>
          <w:numId w:val="3"/>
        </w:numPr>
        <w:tabs>
          <w:tab w:val="left" w:pos="-720"/>
          <w:tab w:val="left" w:pos="0"/>
        </w:tabs>
        <w:suppressAutoHyphens/>
        <w:spacing w:before="100" w:after="100" w:line="360" w:lineRule="auto"/>
        <w:ind w:left="567" w:hanging="357"/>
        <w:rPr>
          <w:rFonts w:ascii="Arial" w:hAnsi="Arial" w:cs="Arial"/>
          <w:spacing w:val="-2"/>
        </w:rPr>
      </w:pPr>
      <w:r>
        <w:rPr>
          <w:rFonts w:ascii="Arial" w:hAnsi="Arial" w:cs="Arial"/>
          <w:spacing w:val="-2"/>
        </w:rPr>
        <w:t>Presentation</w:t>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r>
      <w:r>
        <w:rPr>
          <w:rFonts w:ascii="Arial" w:hAnsi="Arial" w:cs="Arial"/>
          <w:spacing w:val="-2"/>
        </w:rPr>
        <w:tab/>
        <w:t>10%</w:t>
      </w:r>
    </w:p>
    <w:p w14:paraId="18260284" w14:textId="77777777" w:rsidR="00FB0FAE" w:rsidRDefault="00FB0FAE" w:rsidP="00FB0FAE">
      <w:pPr>
        <w:pStyle w:val="Akapitzlist"/>
        <w:tabs>
          <w:tab w:val="left" w:pos="-720"/>
          <w:tab w:val="left" w:pos="0"/>
        </w:tabs>
        <w:suppressAutoHyphens/>
        <w:spacing w:before="100" w:after="100" w:line="360" w:lineRule="auto"/>
        <w:ind w:left="567"/>
        <w:rPr>
          <w:rFonts w:ascii="Arial" w:hAnsi="Arial" w:cs="Arial"/>
          <w:spacing w:val="-2"/>
        </w:rPr>
      </w:pPr>
    </w:p>
    <w:p w14:paraId="053B45B1" w14:textId="77777777" w:rsidR="00FB0FAE" w:rsidRDefault="00FB0FAE" w:rsidP="00FB0FAE">
      <w:pPr>
        <w:pStyle w:val="Akapitzlist"/>
        <w:tabs>
          <w:tab w:val="left" w:pos="-720"/>
          <w:tab w:val="left" w:pos="0"/>
        </w:tabs>
        <w:suppressAutoHyphens/>
        <w:spacing w:before="100" w:after="100" w:line="360" w:lineRule="auto"/>
        <w:ind w:left="567"/>
        <w:rPr>
          <w:rFonts w:ascii="Arial" w:hAnsi="Arial" w:cs="Arial"/>
          <w:spacing w:val="-2"/>
        </w:rPr>
      </w:pPr>
    </w:p>
    <w:p w14:paraId="4DED5292" w14:textId="77777777" w:rsidR="00A2072F" w:rsidRDefault="00A2072F" w:rsidP="00FB0FAE">
      <w:pPr>
        <w:pStyle w:val="Akapitzlist"/>
        <w:tabs>
          <w:tab w:val="left" w:pos="-720"/>
          <w:tab w:val="left" w:pos="0"/>
        </w:tabs>
        <w:suppressAutoHyphens/>
        <w:spacing w:before="100" w:after="100" w:line="360" w:lineRule="auto"/>
        <w:ind w:left="567"/>
        <w:rPr>
          <w:rFonts w:ascii="Arial" w:hAnsi="Arial" w:cs="Arial"/>
          <w:spacing w:val="-2"/>
        </w:rPr>
      </w:pPr>
    </w:p>
    <w:p w14:paraId="24857884" w14:textId="6C68483A" w:rsidR="00A2072F" w:rsidRDefault="00A2072F" w:rsidP="00FB0FAE">
      <w:pPr>
        <w:pStyle w:val="Akapitzlist"/>
        <w:tabs>
          <w:tab w:val="left" w:pos="-720"/>
          <w:tab w:val="left" w:pos="0"/>
        </w:tabs>
        <w:suppressAutoHyphens/>
        <w:spacing w:before="100" w:after="100" w:line="360" w:lineRule="auto"/>
        <w:ind w:left="567"/>
        <w:rPr>
          <w:rFonts w:ascii="Arial" w:hAnsi="Arial" w:cs="Arial"/>
          <w:spacing w:val="-2"/>
        </w:rPr>
      </w:pPr>
    </w:p>
    <w:p w14:paraId="77A7BB00" w14:textId="78BDD86C" w:rsidR="00990C48" w:rsidRDefault="00990C48" w:rsidP="00FB0FAE">
      <w:pPr>
        <w:pStyle w:val="Akapitzlist"/>
        <w:tabs>
          <w:tab w:val="left" w:pos="-720"/>
          <w:tab w:val="left" w:pos="0"/>
        </w:tabs>
        <w:suppressAutoHyphens/>
        <w:spacing w:before="100" w:after="100" w:line="360" w:lineRule="auto"/>
        <w:ind w:left="567"/>
        <w:rPr>
          <w:rFonts w:ascii="Arial" w:hAnsi="Arial" w:cs="Arial"/>
          <w:spacing w:val="-2"/>
        </w:rPr>
      </w:pPr>
    </w:p>
    <w:p w14:paraId="262496F4" w14:textId="64BFE1E2" w:rsidR="00990C48" w:rsidRDefault="00990C48" w:rsidP="00FB0FAE">
      <w:pPr>
        <w:pStyle w:val="Akapitzlist"/>
        <w:tabs>
          <w:tab w:val="left" w:pos="-720"/>
          <w:tab w:val="left" w:pos="0"/>
        </w:tabs>
        <w:suppressAutoHyphens/>
        <w:spacing w:before="100" w:after="100" w:line="360" w:lineRule="auto"/>
        <w:ind w:left="567"/>
        <w:rPr>
          <w:rFonts w:ascii="Arial" w:hAnsi="Arial" w:cs="Arial"/>
          <w:spacing w:val="-2"/>
        </w:rPr>
      </w:pPr>
    </w:p>
    <w:p w14:paraId="304993BD" w14:textId="11B57E13" w:rsidR="00990C48" w:rsidRDefault="00990C48" w:rsidP="00FB0FAE">
      <w:pPr>
        <w:pStyle w:val="Akapitzlist"/>
        <w:tabs>
          <w:tab w:val="left" w:pos="-720"/>
          <w:tab w:val="left" w:pos="0"/>
        </w:tabs>
        <w:suppressAutoHyphens/>
        <w:spacing w:before="100" w:after="100" w:line="360" w:lineRule="auto"/>
        <w:ind w:left="567"/>
        <w:rPr>
          <w:rFonts w:ascii="Arial" w:hAnsi="Arial" w:cs="Arial"/>
          <w:spacing w:val="-2"/>
        </w:rPr>
      </w:pPr>
    </w:p>
    <w:p w14:paraId="7AB24C28" w14:textId="25208FA5" w:rsidR="00990C48" w:rsidRDefault="00990C48" w:rsidP="00FB0FAE">
      <w:pPr>
        <w:pStyle w:val="Akapitzlist"/>
        <w:tabs>
          <w:tab w:val="left" w:pos="-720"/>
          <w:tab w:val="left" w:pos="0"/>
        </w:tabs>
        <w:suppressAutoHyphens/>
        <w:spacing w:before="100" w:after="100" w:line="360" w:lineRule="auto"/>
        <w:ind w:left="567"/>
        <w:rPr>
          <w:rFonts w:ascii="Arial" w:hAnsi="Arial" w:cs="Arial"/>
          <w:spacing w:val="-2"/>
        </w:rPr>
      </w:pPr>
    </w:p>
    <w:p w14:paraId="6D33832E" w14:textId="6C3C7E89" w:rsidR="00990C48" w:rsidRDefault="00990C48" w:rsidP="00FB0FAE">
      <w:pPr>
        <w:pStyle w:val="Akapitzlist"/>
        <w:tabs>
          <w:tab w:val="left" w:pos="-720"/>
          <w:tab w:val="left" w:pos="0"/>
        </w:tabs>
        <w:suppressAutoHyphens/>
        <w:spacing w:before="100" w:after="100" w:line="360" w:lineRule="auto"/>
        <w:ind w:left="567"/>
        <w:rPr>
          <w:rFonts w:ascii="Arial" w:hAnsi="Arial" w:cs="Arial"/>
          <w:spacing w:val="-2"/>
        </w:rPr>
      </w:pPr>
    </w:p>
    <w:p w14:paraId="67CF2D4D" w14:textId="1209D398" w:rsidR="00990C48" w:rsidRDefault="00990C48" w:rsidP="00FB0FAE">
      <w:pPr>
        <w:pStyle w:val="Akapitzlist"/>
        <w:tabs>
          <w:tab w:val="left" w:pos="-720"/>
          <w:tab w:val="left" w:pos="0"/>
        </w:tabs>
        <w:suppressAutoHyphens/>
        <w:spacing w:before="100" w:after="100" w:line="360" w:lineRule="auto"/>
        <w:ind w:left="567"/>
        <w:rPr>
          <w:rFonts w:ascii="Arial" w:hAnsi="Arial" w:cs="Arial"/>
          <w:spacing w:val="-2"/>
        </w:rPr>
      </w:pPr>
    </w:p>
    <w:p w14:paraId="1E0721EC" w14:textId="12AD1AF3" w:rsidR="00990C48" w:rsidRDefault="00990C48" w:rsidP="00FB0FAE">
      <w:pPr>
        <w:pStyle w:val="Akapitzlist"/>
        <w:tabs>
          <w:tab w:val="left" w:pos="-720"/>
          <w:tab w:val="left" w:pos="0"/>
        </w:tabs>
        <w:suppressAutoHyphens/>
        <w:spacing w:before="100" w:after="100" w:line="360" w:lineRule="auto"/>
        <w:ind w:left="567"/>
        <w:rPr>
          <w:rFonts w:ascii="Arial" w:hAnsi="Arial" w:cs="Arial"/>
          <w:spacing w:val="-2"/>
        </w:rPr>
      </w:pPr>
    </w:p>
    <w:p w14:paraId="15EFA94E" w14:textId="77777777" w:rsidR="00990C48" w:rsidRDefault="00990C48" w:rsidP="00FB0FAE">
      <w:pPr>
        <w:pStyle w:val="Akapitzlist"/>
        <w:tabs>
          <w:tab w:val="left" w:pos="-720"/>
          <w:tab w:val="left" w:pos="0"/>
        </w:tabs>
        <w:suppressAutoHyphens/>
        <w:spacing w:before="100" w:after="100" w:line="360" w:lineRule="auto"/>
        <w:ind w:left="567"/>
        <w:rPr>
          <w:rFonts w:ascii="Arial" w:hAnsi="Arial" w:cs="Arial"/>
          <w:spacing w:val="-2"/>
        </w:rPr>
      </w:pPr>
    </w:p>
    <w:p w14:paraId="0B40BE94" w14:textId="77777777" w:rsidR="00432D97" w:rsidRPr="003B6D8E" w:rsidRDefault="00432D97" w:rsidP="00432D97">
      <w:pPr>
        <w:rPr>
          <w:rFonts w:ascii="Arial" w:hAnsi="Arial" w:cs="Courier New"/>
          <w:sz w:val="24"/>
          <w:szCs w:val="24"/>
        </w:rPr>
      </w:pPr>
      <w:r w:rsidRPr="003B6D8E">
        <w:rPr>
          <w:rFonts w:ascii="Arial" w:hAnsi="Arial"/>
          <w:b/>
          <w:bCs/>
          <w:color w:val="000000"/>
          <w:sz w:val="24"/>
          <w:szCs w:val="24"/>
        </w:rPr>
        <w:t>Marking Conventions</w:t>
      </w:r>
    </w:p>
    <w:tbl>
      <w:tblPr>
        <w:tblW w:w="8472" w:type="dxa"/>
        <w:tblCellMar>
          <w:left w:w="0" w:type="dxa"/>
          <w:right w:w="0" w:type="dxa"/>
        </w:tblCellMar>
        <w:tblLook w:val="04A0" w:firstRow="1" w:lastRow="0" w:firstColumn="1" w:lastColumn="0" w:noHBand="0" w:noVBand="1"/>
      </w:tblPr>
      <w:tblGrid>
        <w:gridCol w:w="1242"/>
        <w:gridCol w:w="7230"/>
      </w:tblGrid>
      <w:tr w:rsidR="00432D97" w:rsidRPr="00416D46" w14:paraId="08C18182" w14:textId="77777777" w:rsidTr="00F679A6">
        <w:trPr>
          <w:trHeight w:val="223"/>
        </w:trPr>
        <w:tc>
          <w:tcPr>
            <w:tcW w:w="8472"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DDBEA8A" w14:textId="77777777" w:rsidR="00432D97" w:rsidRPr="00416D46" w:rsidRDefault="00432D97" w:rsidP="00F679A6">
            <w:pPr>
              <w:autoSpaceDE w:val="0"/>
              <w:autoSpaceDN w:val="0"/>
              <w:spacing w:line="240" w:lineRule="auto"/>
              <w:rPr>
                <w:rFonts w:ascii="Arial" w:eastAsiaTheme="minorHAnsi" w:hAnsi="Arial" w:cs="Calibri"/>
                <w:color w:val="000000"/>
              </w:rPr>
            </w:pPr>
            <w:r w:rsidRPr="00416D46">
              <w:rPr>
                <w:rFonts w:ascii="Arial" w:hAnsi="Arial"/>
                <w:b/>
                <w:bCs/>
                <w:color w:val="000000"/>
              </w:rPr>
              <w:t xml:space="preserve">Generic Assessment Criteria * % </w:t>
            </w:r>
          </w:p>
        </w:tc>
      </w:tr>
      <w:tr w:rsidR="00432D97" w:rsidRPr="00416D46" w14:paraId="254B0E8E" w14:textId="77777777" w:rsidTr="00B67070">
        <w:trPr>
          <w:trHeight w:val="573"/>
        </w:trPr>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9215BF" w14:textId="77777777" w:rsidR="00432D97" w:rsidRPr="00416D46" w:rsidRDefault="00432D97" w:rsidP="00F679A6">
            <w:pPr>
              <w:autoSpaceDE w:val="0"/>
              <w:autoSpaceDN w:val="0"/>
              <w:spacing w:line="240" w:lineRule="auto"/>
              <w:rPr>
                <w:rFonts w:ascii="Arial" w:eastAsiaTheme="minorHAnsi" w:hAnsi="Arial" w:cs="Calibri"/>
                <w:color w:val="000000"/>
              </w:rPr>
            </w:pPr>
            <w:r w:rsidRPr="00416D46">
              <w:rPr>
                <w:rFonts w:ascii="Arial" w:hAnsi="Arial"/>
                <w:color w:val="000000"/>
              </w:rPr>
              <w:t xml:space="preserve">86 – 100 </w:t>
            </w:r>
          </w:p>
        </w:tc>
        <w:tc>
          <w:tcPr>
            <w:tcW w:w="7230" w:type="dxa"/>
            <w:tcBorders>
              <w:top w:val="nil"/>
              <w:left w:val="nil"/>
              <w:bottom w:val="single" w:sz="8" w:space="0" w:color="auto"/>
              <w:right w:val="single" w:sz="8" w:space="0" w:color="auto"/>
            </w:tcBorders>
            <w:tcMar>
              <w:top w:w="0" w:type="dxa"/>
              <w:left w:w="108" w:type="dxa"/>
              <w:bottom w:w="0" w:type="dxa"/>
              <w:right w:w="108" w:type="dxa"/>
            </w:tcMar>
            <w:hideMark/>
          </w:tcPr>
          <w:p w14:paraId="3958F8BC" w14:textId="77777777" w:rsidR="00432D97" w:rsidRPr="00416D46" w:rsidRDefault="00432D97" w:rsidP="00F679A6">
            <w:pPr>
              <w:autoSpaceDE w:val="0"/>
              <w:autoSpaceDN w:val="0"/>
              <w:spacing w:line="240" w:lineRule="auto"/>
              <w:rPr>
                <w:rFonts w:ascii="Arial" w:eastAsiaTheme="minorHAnsi" w:hAnsi="Arial" w:cs="Calibri"/>
                <w:color w:val="000000"/>
              </w:rPr>
            </w:pPr>
            <w:r w:rsidRPr="00416D46">
              <w:rPr>
                <w:rFonts w:ascii="Arial" w:hAnsi="Arial"/>
                <w:color w:val="000000"/>
              </w:rPr>
              <w:t xml:space="preserve">The work examined is exemplary and provides clear evidence of a complete grasp of the knowledge, understanding and skills appropriate to the Level of the qualification. There is also ample excellent evidence showing that all the learning outcomes and responsibilities appropriate to that Level are fully satisfied. </w:t>
            </w:r>
          </w:p>
        </w:tc>
      </w:tr>
      <w:tr w:rsidR="00432D97" w:rsidRPr="00416D46" w14:paraId="4B78FC8B" w14:textId="77777777" w:rsidTr="00B67070">
        <w:trPr>
          <w:trHeight w:val="456"/>
        </w:trPr>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A284A" w14:textId="77777777" w:rsidR="00432D97" w:rsidRPr="00416D46" w:rsidRDefault="00432D97" w:rsidP="00F679A6">
            <w:pPr>
              <w:autoSpaceDE w:val="0"/>
              <w:autoSpaceDN w:val="0"/>
              <w:spacing w:line="240" w:lineRule="auto"/>
              <w:rPr>
                <w:rFonts w:ascii="Arial" w:eastAsiaTheme="minorHAnsi" w:hAnsi="Arial" w:cs="Calibri"/>
                <w:color w:val="000000"/>
              </w:rPr>
            </w:pPr>
            <w:r w:rsidRPr="00416D46">
              <w:rPr>
                <w:rFonts w:ascii="Arial" w:hAnsi="Arial"/>
                <w:color w:val="000000"/>
              </w:rPr>
              <w:t>76 – 85</w:t>
            </w:r>
          </w:p>
        </w:tc>
        <w:tc>
          <w:tcPr>
            <w:tcW w:w="7230" w:type="dxa"/>
            <w:tcBorders>
              <w:top w:val="nil"/>
              <w:left w:val="nil"/>
              <w:bottom w:val="single" w:sz="8" w:space="0" w:color="auto"/>
              <w:right w:val="single" w:sz="8" w:space="0" w:color="auto"/>
            </w:tcBorders>
            <w:tcMar>
              <w:top w:w="0" w:type="dxa"/>
              <w:left w:w="108" w:type="dxa"/>
              <w:bottom w:w="0" w:type="dxa"/>
              <w:right w:w="108" w:type="dxa"/>
            </w:tcMar>
            <w:hideMark/>
          </w:tcPr>
          <w:p w14:paraId="28687C65" w14:textId="77777777" w:rsidR="00432D97" w:rsidRPr="00416D46" w:rsidRDefault="00432D97" w:rsidP="00F679A6">
            <w:pPr>
              <w:autoSpaceDE w:val="0"/>
              <w:autoSpaceDN w:val="0"/>
              <w:spacing w:line="240" w:lineRule="auto"/>
              <w:rPr>
                <w:rFonts w:ascii="Arial" w:eastAsiaTheme="minorHAnsi" w:hAnsi="Arial" w:cs="Calibri"/>
                <w:color w:val="000000"/>
              </w:rPr>
            </w:pPr>
            <w:r w:rsidRPr="00416D46">
              <w:rPr>
                <w:rFonts w:ascii="Arial" w:hAnsi="Arial"/>
                <w:color w:val="000000"/>
              </w:rPr>
              <w:t xml:space="preserve">The work examined is outstanding and demonstrates comprehensive knowledge, understanding and skills appropriate to the Level of the qualification. There is also excellent evidence showing that all the learning outcomes and responsibilities appropriate to that Level are fully satisfied. </w:t>
            </w:r>
          </w:p>
        </w:tc>
      </w:tr>
      <w:tr w:rsidR="00432D97" w:rsidRPr="00416D46" w14:paraId="369A85E4" w14:textId="77777777" w:rsidTr="00B67070">
        <w:trPr>
          <w:trHeight w:val="456"/>
        </w:trPr>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7D2FC4" w14:textId="77777777" w:rsidR="00432D97" w:rsidRPr="00416D46" w:rsidRDefault="00432D97" w:rsidP="00F679A6">
            <w:pPr>
              <w:autoSpaceDE w:val="0"/>
              <w:autoSpaceDN w:val="0"/>
              <w:spacing w:line="240" w:lineRule="auto"/>
              <w:rPr>
                <w:rFonts w:ascii="Arial" w:eastAsiaTheme="minorHAnsi" w:hAnsi="Arial" w:cs="Calibri"/>
                <w:color w:val="000000"/>
              </w:rPr>
            </w:pPr>
            <w:r w:rsidRPr="00416D46">
              <w:rPr>
                <w:rFonts w:ascii="Arial" w:hAnsi="Arial"/>
                <w:color w:val="000000"/>
              </w:rPr>
              <w:t>70 – 75</w:t>
            </w:r>
          </w:p>
        </w:tc>
        <w:tc>
          <w:tcPr>
            <w:tcW w:w="7230" w:type="dxa"/>
            <w:tcBorders>
              <w:top w:val="nil"/>
              <w:left w:val="nil"/>
              <w:bottom w:val="single" w:sz="8" w:space="0" w:color="auto"/>
              <w:right w:val="single" w:sz="8" w:space="0" w:color="auto"/>
            </w:tcBorders>
            <w:tcMar>
              <w:top w:w="0" w:type="dxa"/>
              <w:left w:w="108" w:type="dxa"/>
              <w:bottom w:w="0" w:type="dxa"/>
              <w:right w:w="108" w:type="dxa"/>
            </w:tcMar>
            <w:hideMark/>
          </w:tcPr>
          <w:p w14:paraId="0C9E7927" w14:textId="77777777" w:rsidR="00432D97" w:rsidRPr="00416D46" w:rsidRDefault="00432D97" w:rsidP="00F679A6">
            <w:pPr>
              <w:autoSpaceDE w:val="0"/>
              <w:autoSpaceDN w:val="0"/>
              <w:spacing w:line="240" w:lineRule="auto"/>
              <w:rPr>
                <w:rFonts w:ascii="Arial" w:eastAsiaTheme="minorHAnsi" w:hAnsi="Arial" w:cs="Calibri"/>
                <w:color w:val="000000"/>
              </w:rPr>
            </w:pPr>
            <w:r w:rsidRPr="00416D46">
              <w:rPr>
                <w:rFonts w:ascii="Arial" w:hAnsi="Arial"/>
                <w:color w:val="000000"/>
              </w:rPr>
              <w:t>The work examined is excellent and is evidence of comprehensive knowledge, understanding and skills appropriate to the Level of the qualification. There is also excellent evidence showing that all the learning outcomes and responsibilities appropriate to that Level are satisfied.</w:t>
            </w:r>
          </w:p>
        </w:tc>
      </w:tr>
      <w:tr w:rsidR="00432D97" w:rsidRPr="00416D46" w14:paraId="468F9504" w14:textId="77777777" w:rsidTr="00B67070">
        <w:trPr>
          <w:trHeight w:val="456"/>
        </w:trPr>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0F428F" w14:textId="77777777" w:rsidR="00432D97" w:rsidRPr="00416D46" w:rsidRDefault="00432D97" w:rsidP="00F679A6">
            <w:pPr>
              <w:autoSpaceDE w:val="0"/>
              <w:autoSpaceDN w:val="0"/>
              <w:spacing w:line="240" w:lineRule="auto"/>
              <w:rPr>
                <w:rFonts w:ascii="Arial" w:eastAsiaTheme="minorHAnsi" w:hAnsi="Arial" w:cs="Calibri"/>
                <w:color w:val="000000"/>
              </w:rPr>
            </w:pPr>
            <w:r w:rsidRPr="00416D46">
              <w:rPr>
                <w:rFonts w:ascii="Arial" w:hAnsi="Arial"/>
                <w:color w:val="000000"/>
              </w:rPr>
              <w:t xml:space="preserve">65 – 69 </w:t>
            </w:r>
          </w:p>
        </w:tc>
        <w:tc>
          <w:tcPr>
            <w:tcW w:w="7230" w:type="dxa"/>
            <w:tcBorders>
              <w:top w:val="nil"/>
              <w:left w:val="nil"/>
              <w:bottom w:val="single" w:sz="8" w:space="0" w:color="auto"/>
              <w:right w:val="single" w:sz="8" w:space="0" w:color="auto"/>
            </w:tcBorders>
            <w:tcMar>
              <w:top w:w="0" w:type="dxa"/>
              <w:left w:w="108" w:type="dxa"/>
              <w:bottom w:w="0" w:type="dxa"/>
              <w:right w:w="108" w:type="dxa"/>
            </w:tcMar>
            <w:hideMark/>
          </w:tcPr>
          <w:p w14:paraId="217953C6" w14:textId="77777777" w:rsidR="00432D97" w:rsidRPr="00416D46" w:rsidRDefault="00432D97" w:rsidP="00F679A6">
            <w:pPr>
              <w:autoSpaceDE w:val="0"/>
              <w:autoSpaceDN w:val="0"/>
              <w:spacing w:line="240" w:lineRule="auto"/>
              <w:rPr>
                <w:rFonts w:ascii="Arial" w:eastAsiaTheme="minorHAnsi" w:hAnsi="Arial" w:cs="Calibri"/>
                <w:color w:val="000000"/>
              </w:rPr>
            </w:pPr>
            <w:r w:rsidRPr="00416D46">
              <w:rPr>
                <w:rFonts w:ascii="Arial" w:hAnsi="Arial"/>
                <w:color w:val="000000"/>
              </w:rPr>
              <w:t xml:space="preserve">The work examined is very good and is evidence of the knowledge, understanding and skills appropriate to the Level of the qualification. There is also very good evidence showing that all the learning outcomes and responsibilities appropriate to the Level are satisfied. </w:t>
            </w:r>
          </w:p>
        </w:tc>
      </w:tr>
      <w:tr w:rsidR="00432D97" w:rsidRPr="00416D46" w14:paraId="02D5332D" w14:textId="77777777" w:rsidTr="00B67070">
        <w:trPr>
          <w:trHeight w:val="455"/>
        </w:trPr>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549C3D" w14:textId="77777777" w:rsidR="00432D97" w:rsidRPr="00416D46" w:rsidRDefault="00432D97" w:rsidP="00F679A6">
            <w:pPr>
              <w:autoSpaceDE w:val="0"/>
              <w:autoSpaceDN w:val="0"/>
              <w:spacing w:line="240" w:lineRule="auto"/>
              <w:rPr>
                <w:rFonts w:ascii="Arial" w:eastAsiaTheme="minorHAnsi" w:hAnsi="Arial" w:cs="Calibri"/>
                <w:color w:val="000000"/>
              </w:rPr>
            </w:pPr>
            <w:r w:rsidRPr="00416D46">
              <w:rPr>
                <w:rFonts w:ascii="Arial" w:hAnsi="Arial"/>
                <w:color w:val="000000"/>
              </w:rPr>
              <w:t>60 – 64</w:t>
            </w:r>
          </w:p>
        </w:tc>
        <w:tc>
          <w:tcPr>
            <w:tcW w:w="7230" w:type="dxa"/>
            <w:tcBorders>
              <w:top w:val="nil"/>
              <w:left w:val="nil"/>
              <w:bottom w:val="single" w:sz="8" w:space="0" w:color="auto"/>
              <w:right w:val="single" w:sz="8" w:space="0" w:color="auto"/>
            </w:tcBorders>
            <w:tcMar>
              <w:top w:w="0" w:type="dxa"/>
              <w:left w:w="108" w:type="dxa"/>
              <w:bottom w:w="0" w:type="dxa"/>
              <w:right w:w="108" w:type="dxa"/>
            </w:tcMar>
            <w:hideMark/>
          </w:tcPr>
          <w:p w14:paraId="01FA8537" w14:textId="77777777" w:rsidR="00432D97" w:rsidRPr="00416D46" w:rsidRDefault="00432D97" w:rsidP="00F679A6">
            <w:pPr>
              <w:autoSpaceDE w:val="0"/>
              <w:autoSpaceDN w:val="0"/>
              <w:spacing w:line="240" w:lineRule="auto"/>
              <w:rPr>
                <w:rFonts w:ascii="Arial" w:eastAsiaTheme="minorHAnsi" w:hAnsi="Arial" w:cs="Calibri"/>
                <w:color w:val="000000"/>
              </w:rPr>
            </w:pPr>
            <w:r w:rsidRPr="00416D46">
              <w:rPr>
                <w:rFonts w:ascii="Arial" w:hAnsi="Arial"/>
                <w:color w:val="000000"/>
              </w:rPr>
              <w:t>The work examined is good and is evidence of the knowledge, understanding and skills appropriate to the Level of the qualification. There is also good evidence showing that all the learning outcomes and responsibilities appropriate to that Level are satisfied.</w:t>
            </w:r>
          </w:p>
        </w:tc>
      </w:tr>
      <w:tr w:rsidR="00432D97" w:rsidRPr="00416D46" w14:paraId="255450D0" w14:textId="77777777" w:rsidTr="00B67070">
        <w:trPr>
          <w:trHeight w:val="456"/>
        </w:trPr>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18EE8F" w14:textId="77777777" w:rsidR="00432D97" w:rsidRPr="00416D46" w:rsidRDefault="00432D97" w:rsidP="00F679A6">
            <w:pPr>
              <w:autoSpaceDE w:val="0"/>
              <w:autoSpaceDN w:val="0"/>
              <w:spacing w:line="240" w:lineRule="auto"/>
              <w:rPr>
                <w:rFonts w:ascii="Arial" w:eastAsiaTheme="minorHAnsi" w:hAnsi="Arial" w:cs="Calibri"/>
                <w:color w:val="000000"/>
              </w:rPr>
            </w:pPr>
            <w:r w:rsidRPr="00416D46">
              <w:rPr>
                <w:rFonts w:ascii="Arial" w:hAnsi="Arial"/>
                <w:color w:val="000000"/>
              </w:rPr>
              <w:t xml:space="preserve">55 – 59 </w:t>
            </w:r>
          </w:p>
        </w:tc>
        <w:tc>
          <w:tcPr>
            <w:tcW w:w="7230" w:type="dxa"/>
            <w:tcBorders>
              <w:top w:val="nil"/>
              <w:left w:val="nil"/>
              <w:bottom w:val="single" w:sz="8" w:space="0" w:color="auto"/>
              <w:right w:val="single" w:sz="8" w:space="0" w:color="auto"/>
            </w:tcBorders>
            <w:tcMar>
              <w:top w:w="0" w:type="dxa"/>
              <w:left w:w="108" w:type="dxa"/>
              <w:bottom w:w="0" w:type="dxa"/>
              <w:right w:w="108" w:type="dxa"/>
            </w:tcMar>
            <w:hideMark/>
          </w:tcPr>
          <w:p w14:paraId="7F84D109" w14:textId="77777777" w:rsidR="00432D97" w:rsidRPr="00416D46" w:rsidRDefault="00432D97" w:rsidP="00F679A6">
            <w:pPr>
              <w:autoSpaceDE w:val="0"/>
              <w:autoSpaceDN w:val="0"/>
              <w:spacing w:line="240" w:lineRule="auto"/>
              <w:rPr>
                <w:rFonts w:ascii="Arial" w:eastAsiaTheme="minorHAnsi" w:hAnsi="Arial" w:cs="Calibri"/>
                <w:color w:val="000000"/>
              </w:rPr>
            </w:pPr>
            <w:r w:rsidRPr="00416D46">
              <w:rPr>
                <w:rFonts w:ascii="Arial" w:hAnsi="Arial"/>
                <w:color w:val="000000"/>
              </w:rPr>
              <w:t xml:space="preserve">The work examined is sound and is evidence of the knowledge, understanding and skills appropriate to the Level of the qualification. There is also sound evidence showing that all the learning outcomes and responsibilities appropriate to that Level are satisfied. </w:t>
            </w:r>
          </w:p>
        </w:tc>
      </w:tr>
      <w:tr w:rsidR="00432D97" w:rsidRPr="00416D46" w14:paraId="5F05C9D6" w14:textId="77777777" w:rsidTr="00B67070">
        <w:trPr>
          <w:trHeight w:val="456"/>
        </w:trPr>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AD0FDC" w14:textId="77777777" w:rsidR="00432D97" w:rsidRPr="00416D46" w:rsidRDefault="00432D97" w:rsidP="00F679A6">
            <w:pPr>
              <w:autoSpaceDE w:val="0"/>
              <w:autoSpaceDN w:val="0"/>
              <w:spacing w:line="240" w:lineRule="auto"/>
              <w:rPr>
                <w:rFonts w:ascii="Arial" w:eastAsiaTheme="minorHAnsi" w:hAnsi="Arial" w:cs="Calibri"/>
                <w:color w:val="000000"/>
              </w:rPr>
            </w:pPr>
            <w:r w:rsidRPr="00416D46">
              <w:rPr>
                <w:rFonts w:ascii="Arial" w:hAnsi="Arial"/>
                <w:color w:val="000000"/>
              </w:rPr>
              <w:t>50 - 54</w:t>
            </w:r>
          </w:p>
        </w:tc>
        <w:tc>
          <w:tcPr>
            <w:tcW w:w="7230" w:type="dxa"/>
            <w:tcBorders>
              <w:top w:val="nil"/>
              <w:left w:val="nil"/>
              <w:bottom w:val="single" w:sz="8" w:space="0" w:color="auto"/>
              <w:right w:val="single" w:sz="8" w:space="0" w:color="auto"/>
            </w:tcBorders>
            <w:tcMar>
              <w:top w:w="0" w:type="dxa"/>
              <w:left w:w="108" w:type="dxa"/>
              <w:bottom w:w="0" w:type="dxa"/>
              <w:right w:w="108" w:type="dxa"/>
            </w:tcMar>
            <w:hideMark/>
          </w:tcPr>
          <w:p w14:paraId="40462BA9" w14:textId="77777777" w:rsidR="00432D97" w:rsidRPr="00416D46" w:rsidRDefault="00432D97" w:rsidP="00F679A6">
            <w:pPr>
              <w:autoSpaceDE w:val="0"/>
              <w:autoSpaceDN w:val="0"/>
              <w:spacing w:line="240" w:lineRule="auto"/>
              <w:rPr>
                <w:rFonts w:ascii="Arial" w:eastAsiaTheme="minorHAnsi" w:hAnsi="Arial" w:cs="Calibri"/>
                <w:color w:val="000000"/>
              </w:rPr>
            </w:pPr>
            <w:r w:rsidRPr="00416D46">
              <w:rPr>
                <w:rFonts w:ascii="Arial" w:hAnsi="Arial"/>
                <w:color w:val="000000"/>
              </w:rPr>
              <w:t xml:space="preserve">The work examined is sound but provides limited evidence of the knowledge, understanding and skills appropriate to the Level of the </w:t>
            </w:r>
            <w:r w:rsidRPr="00416D46">
              <w:rPr>
                <w:rFonts w:ascii="Arial" w:hAnsi="Arial"/>
                <w:color w:val="000000"/>
              </w:rPr>
              <w:lastRenderedPageBreak/>
              <w:t>qualification. There is also sound but limited evidence showing that all the learning outcomes and responsibilities to that Level are satisfied.</w:t>
            </w:r>
          </w:p>
        </w:tc>
      </w:tr>
      <w:tr w:rsidR="00432D97" w:rsidRPr="00416D46" w14:paraId="74C3125B" w14:textId="77777777" w:rsidTr="00B67070">
        <w:trPr>
          <w:trHeight w:val="571"/>
        </w:trPr>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1CEF9B" w14:textId="77777777" w:rsidR="00432D97" w:rsidRPr="00416D46" w:rsidRDefault="00432D97" w:rsidP="00F679A6">
            <w:pPr>
              <w:autoSpaceDE w:val="0"/>
              <w:autoSpaceDN w:val="0"/>
              <w:spacing w:line="240" w:lineRule="auto"/>
              <w:rPr>
                <w:rFonts w:ascii="Arial" w:eastAsiaTheme="minorHAnsi" w:hAnsi="Arial" w:cs="Calibri"/>
                <w:color w:val="000000"/>
              </w:rPr>
            </w:pPr>
            <w:r w:rsidRPr="00416D46">
              <w:rPr>
                <w:rFonts w:ascii="Arial" w:hAnsi="Arial"/>
                <w:color w:val="000000"/>
              </w:rPr>
              <w:lastRenderedPageBreak/>
              <w:t xml:space="preserve">45 – 49 </w:t>
            </w:r>
          </w:p>
        </w:tc>
        <w:tc>
          <w:tcPr>
            <w:tcW w:w="7230" w:type="dxa"/>
            <w:tcBorders>
              <w:top w:val="nil"/>
              <w:left w:val="nil"/>
              <w:bottom w:val="single" w:sz="8" w:space="0" w:color="auto"/>
              <w:right w:val="single" w:sz="8" w:space="0" w:color="auto"/>
            </w:tcBorders>
            <w:tcMar>
              <w:top w:w="0" w:type="dxa"/>
              <w:left w:w="108" w:type="dxa"/>
              <w:bottom w:w="0" w:type="dxa"/>
              <w:right w:w="108" w:type="dxa"/>
            </w:tcMar>
            <w:hideMark/>
          </w:tcPr>
          <w:p w14:paraId="7D20F77B" w14:textId="77777777" w:rsidR="00432D97" w:rsidRPr="00416D46" w:rsidRDefault="00432D97" w:rsidP="00F679A6">
            <w:pPr>
              <w:autoSpaceDE w:val="0"/>
              <w:autoSpaceDN w:val="0"/>
              <w:spacing w:line="240" w:lineRule="auto"/>
              <w:rPr>
                <w:rFonts w:ascii="Arial" w:eastAsiaTheme="minorHAnsi" w:hAnsi="Arial" w:cs="Calibri"/>
                <w:color w:val="000000"/>
              </w:rPr>
            </w:pPr>
            <w:r w:rsidRPr="00416D46">
              <w:rPr>
                <w:rFonts w:ascii="Arial" w:hAnsi="Arial"/>
                <w:color w:val="000000"/>
              </w:rPr>
              <w:t xml:space="preserve">The work examined is acceptable but provides significantly restricted evidence of the knowledge, understanding and skills appropriate to the Level of the qualification. There is also acceptable but significantly restricted evidence showing that all the learning outcomes and responsibilities appropriate to that Level are satisfied. </w:t>
            </w:r>
          </w:p>
        </w:tc>
      </w:tr>
      <w:tr w:rsidR="00432D97" w:rsidRPr="00416D46" w14:paraId="237E4F34" w14:textId="77777777" w:rsidTr="00B67070">
        <w:trPr>
          <w:trHeight w:val="571"/>
        </w:trPr>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A423D1" w14:textId="77777777" w:rsidR="00432D97" w:rsidRPr="00416D46" w:rsidRDefault="00432D97" w:rsidP="00F679A6">
            <w:pPr>
              <w:autoSpaceDE w:val="0"/>
              <w:autoSpaceDN w:val="0"/>
              <w:spacing w:line="240" w:lineRule="auto"/>
              <w:rPr>
                <w:rFonts w:ascii="Arial" w:eastAsiaTheme="minorHAnsi" w:hAnsi="Arial" w:cs="Calibri"/>
                <w:color w:val="000000"/>
              </w:rPr>
            </w:pPr>
            <w:r w:rsidRPr="00416D46">
              <w:rPr>
                <w:rFonts w:ascii="Arial" w:hAnsi="Arial"/>
                <w:color w:val="000000"/>
              </w:rPr>
              <w:t>40 – 44</w:t>
            </w:r>
          </w:p>
        </w:tc>
        <w:tc>
          <w:tcPr>
            <w:tcW w:w="7230" w:type="dxa"/>
            <w:tcBorders>
              <w:top w:val="nil"/>
              <w:left w:val="nil"/>
              <w:bottom w:val="single" w:sz="8" w:space="0" w:color="auto"/>
              <w:right w:val="single" w:sz="8" w:space="0" w:color="auto"/>
            </w:tcBorders>
            <w:tcMar>
              <w:top w:w="0" w:type="dxa"/>
              <w:left w:w="108" w:type="dxa"/>
              <w:bottom w:w="0" w:type="dxa"/>
              <w:right w:w="108" w:type="dxa"/>
            </w:tcMar>
            <w:hideMark/>
          </w:tcPr>
          <w:p w14:paraId="05FF0563" w14:textId="77777777" w:rsidR="00432D97" w:rsidRPr="00416D46" w:rsidRDefault="00432D97" w:rsidP="00F679A6">
            <w:pPr>
              <w:autoSpaceDE w:val="0"/>
              <w:autoSpaceDN w:val="0"/>
              <w:spacing w:line="240" w:lineRule="auto"/>
              <w:rPr>
                <w:rFonts w:ascii="Arial" w:eastAsiaTheme="minorHAnsi" w:hAnsi="Arial" w:cs="Calibri"/>
                <w:color w:val="000000"/>
              </w:rPr>
            </w:pPr>
            <w:r w:rsidRPr="00416D46">
              <w:rPr>
                <w:rFonts w:ascii="Arial" w:hAnsi="Arial"/>
                <w:color w:val="000000"/>
              </w:rPr>
              <w:t>The work examined is acceptable but provides barely sufficient evidence of the knowledge, understanding and skills appropriate to the Level of the qualification. There is also acceptable but barely sufficient evidence showing that all the learning outcomes and responsibilities appropriate to that Level are satisfied.</w:t>
            </w:r>
          </w:p>
        </w:tc>
      </w:tr>
      <w:tr w:rsidR="00432D97" w:rsidRPr="00416D46" w14:paraId="2D416A9B" w14:textId="77777777" w:rsidTr="00B67070">
        <w:trPr>
          <w:trHeight w:val="571"/>
        </w:trPr>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FB1461F" w14:textId="77777777" w:rsidR="00432D97" w:rsidRPr="00416D46" w:rsidRDefault="00432D97" w:rsidP="00F679A6">
            <w:pPr>
              <w:pStyle w:val="Default"/>
              <w:rPr>
                <w:rFonts w:ascii="Arial" w:hAnsi="Arial"/>
                <w:sz w:val="22"/>
                <w:szCs w:val="22"/>
              </w:rPr>
            </w:pPr>
            <w:r w:rsidRPr="00416D46">
              <w:rPr>
                <w:rFonts w:ascii="Arial" w:hAnsi="Arial"/>
                <w:sz w:val="22"/>
                <w:szCs w:val="22"/>
              </w:rPr>
              <w:t xml:space="preserve">35 – 39 </w:t>
            </w:r>
          </w:p>
          <w:p w14:paraId="0EDBF100" w14:textId="77777777" w:rsidR="00432D97" w:rsidRPr="00416D46" w:rsidRDefault="00432D97" w:rsidP="00F679A6">
            <w:pPr>
              <w:autoSpaceDE w:val="0"/>
              <w:autoSpaceDN w:val="0"/>
              <w:spacing w:line="240" w:lineRule="auto"/>
              <w:rPr>
                <w:rFonts w:ascii="Arial" w:eastAsiaTheme="minorHAnsi" w:hAnsi="Arial" w:cs="Calibri"/>
                <w:color w:val="000000"/>
              </w:rPr>
            </w:pPr>
          </w:p>
        </w:tc>
        <w:tc>
          <w:tcPr>
            <w:tcW w:w="7230" w:type="dxa"/>
            <w:tcBorders>
              <w:top w:val="nil"/>
              <w:left w:val="nil"/>
              <w:bottom w:val="single" w:sz="8" w:space="0" w:color="auto"/>
              <w:right w:val="single" w:sz="8" w:space="0" w:color="auto"/>
            </w:tcBorders>
            <w:tcMar>
              <w:top w:w="0" w:type="dxa"/>
              <w:left w:w="108" w:type="dxa"/>
              <w:bottom w:w="0" w:type="dxa"/>
              <w:right w:w="108" w:type="dxa"/>
            </w:tcMar>
            <w:hideMark/>
          </w:tcPr>
          <w:p w14:paraId="26B94965" w14:textId="77777777" w:rsidR="00432D97" w:rsidRPr="00416D46" w:rsidRDefault="00432D97" w:rsidP="00F679A6">
            <w:pPr>
              <w:pStyle w:val="Default"/>
              <w:rPr>
                <w:rFonts w:ascii="Arial" w:hAnsi="Arial"/>
                <w:sz w:val="22"/>
                <w:szCs w:val="22"/>
              </w:rPr>
            </w:pPr>
            <w:r w:rsidRPr="00416D46">
              <w:rPr>
                <w:rFonts w:ascii="Arial" w:hAnsi="Arial"/>
                <w:sz w:val="22"/>
                <w:szCs w:val="22"/>
              </w:rPr>
              <w:t xml:space="preserve">The work examined narrowly fails to provide sufficient evidence of the knowledge, understanding and skills appropriate to the Level of the qualification. There is acceptable evidence showing that the great majority of the learning outcomes and responsibilities appropriate to that Level are satisfied. </w:t>
            </w:r>
          </w:p>
        </w:tc>
      </w:tr>
      <w:tr w:rsidR="00432D97" w:rsidRPr="00416D46" w14:paraId="36AB57D1" w14:textId="77777777" w:rsidTr="00B67070">
        <w:trPr>
          <w:trHeight w:val="571"/>
        </w:trPr>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1A377A7" w14:textId="77777777" w:rsidR="00432D97" w:rsidRPr="00416D46" w:rsidRDefault="00432D97" w:rsidP="00F679A6">
            <w:pPr>
              <w:pStyle w:val="Default"/>
              <w:rPr>
                <w:rFonts w:ascii="Arial" w:hAnsi="Arial"/>
                <w:sz w:val="22"/>
                <w:szCs w:val="22"/>
              </w:rPr>
            </w:pPr>
            <w:r w:rsidRPr="00416D46">
              <w:rPr>
                <w:rFonts w:ascii="Arial" w:hAnsi="Arial"/>
                <w:sz w:val="22"/>
                <w:szCs w:val="22"/>
              </w:rPr>
              <w:t xml:space="preserve">30 – 34 </w:t>
            </w:r>
          </w:p>
          <w:p w14:paraId="3732161D" w14:textId="77777777" w:rsidR="00432D97" w:rsidRPr="00416D46" w:rsidRDefault="00432D97" w:rsidP="00F679A6">
            <w:pPr>
              <w:autoSpaceDE w:val="0"/>
              <w:autoSpaceDN w:val="0"/>
              <w:spacing w:line="240" w:lineRule="auto"/>
              <w:rPr>
                <w:rFonts w:ascii="Arial" w:eastAsiaTheme="minorHAnsi" w:hAnsi="Arial" w:cs="Calibri"/>
                <w:color w:val="000000"/>
              </w:rPr>
            </w:pPr>
          </w:p>
        </w:tc>
        <w:tc>
          <w:tcPr>
            <w:tcW w:w="7230" w:type="dxa"/>
            <w:tcBorders>
              <w:top w:val="nil"/>
              <w:left w:val="nil"/>
              <w:bottom w:val="single" w:sz="8" w:space="0" w:color="auto"/>
              <w:right w:val="single" w:sz="8" w:space="0" w:color="auto"/>
            </w:tcBorders>
            <w:tcMar>
              <w:top w:w="0" w:type="dxa"/>
              <w:left w:w="108" w:type="dxa"/>
              <w:bottom w:w="0" w:type="dxa"/>
              <w:right w:w="108" w:type="dxa"/>
            </w:tcMar>
            <w:hideMark/>
          </w:tcPr>
          <w:p w14:paraId="17872536" w14:textId="77777777" w:rsidR="00432D97" w:rsidRPr="00416D46" w:rsidRDefault="00432D97" w:rsidP="00F679A6">
            <w:pPr>
              <w:pStyle w:val="Default"/>
              <w:rPr>
                <w:rFonts w:ascii="Arial" w:hAnsi="Arial"/>
                <w:sz w:val="22"/>
                <w:szCs w:val="22"/>
              </w:rPr>
            </w:pPr>
            <w:r w:rsidRPr="00416D46">
              <w:rPr>
                <w:rFonts w:ascii="Arial" w:hAnsi="Arial"/>
                <w:sz w:val="22"/>
                <w:szCs w:val="22"/>
              </w:rPr>
              <w:t xml:space="preserve">The work examined provides insufficient evidence of the knowledge, understanding and skills appropriate to the Level of the qualification. The evidence provided shows that </w:t>
            </w:r>
            <w:proofErr w:type="gramStart"/>
            <w:r w:rsidRPr="00416D46">
              <w:rPr>
                <w:rFonts w:ascii="Arial" w:hAnsi="Arial"/>
                <w:sz w:val="22"/>
                <w:szCs w:val="22"/>
              </w:rPr>
              <w:t>the majority of</w:t>
            </w:r>
            <w:proofErr w:type="gramEnd"/>
            <w:r w:rsidRPr="00416D46">
              <w:rPr>
                <w:rFonts w:ascii="Arial" w:hAnsi="Arial"/>
                <w:sz w:val="22"/>
                <w:szCs w:val="22"/>
              </w:rPr>
              <w:t xml:space="preserve"> the learning outcomes and responsibilities appropriate to that Level are satisfied. </w:t>
            </w:r>
          </w:p>
        </w:tc>
      </w:tr>
      <w:tr w:rsidR="00432D97" w:rsidRPr="00416D46" w14:paraId="0AC54CD3" w14:textId="77777777" w:rsidTr="00B67070">
        <w:trPr>
          <w:trHeight w:val="571"/>
        </w:trPr>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654C68A" w14:textId="77777777" w:rsidR="00432D97" w:rsidRPr="00416D46" w:rsidRDefault="00432D97" w:rsidP="00F679A6">
            <w:pPr>
              <w:pStyle w:val="Default"/>
              <w:rPr>
                <w:rFonts w:ascii="Arial" w:hAnsi="Arial"/>
                <w:sz w:val="22"/>
                <w:szCs w:val="22"/>
              </w:rPr>
            </w:pPr>
            <w:r w:rsidRPr="00416D46">
              <w:rPr>
                <w:rFonts w:ascii="Arial" w:hAnsi="Arial"/>
                <w:sz w:val="22"/>
                <w:szCs w:val="22"/>
              </w:rPr>
              <w:t xml:space="preserve">20 – 29 </w:t>
            </w:r>
          </w:p>
          <w:p w14:paraId="5D517F43" w14:textId="77777777" w:rsidR="00432D97" w:rsidRPr="00416D46" w:rsidRDefault="00432D97" w:rsidP="00F679A6">
            <w:pPr>
              <w:autoSpaceDE w:val="0"/>
              <w:autoSpaceDN w:val="0"/>
              <w:spacing w:line="240" w:lineRule="auto"/>
              <w:rPr>
                <w:rFonts w:ascii="Arial" w:eastAsiaTheme="minorHAnsi" w:hAnsi="Arial" w:cs="Calibri"/>
                <w:color w:val="000000"/>
              </w:rPr>
            </w:pPr>
          </w:p>
        </w:tc>
        <w:tc>
          <w:tcPr>
            <w:tcW w:w="7230" w:type="dxa"/>
            <w:tcBorders>
              <w:top w:val="nil"/>
              <w:left w:val="nil"/>
              <w:bottom w:val="single" w:sz="8" w:space="0" w:color="auto"/>
              <w:right w:val="single" w:sz="8" w:space="0" w:color="auto"/>
            </w:tcBorders>
            <w:tcMar>
              <w:top w:w="0" w:type="dxa"/>
              <w:left w:w="108" w:type="dxa"/>
              <w:bottom w:w="0" w:type="dxa"/>
              <w:right w:w="108" w:type="dxa"/>
            </w:tcMar>
            <w:hideMark/>
          </w:tcPr>
          <w:p w14:paraId="1A8C1318" w14:textId="77777777" w:rsidR="00432D97" w:rsidRPr="00416D46" w:rsidRDefault="00432D97" w:rsidP="00F679A6">
            <w:pPr>
              <w:pStyle w:val="Default"/>
              <w:rPr>
                <w:rFonts w:ascii="Arial" w:hAnsi="Arial"/>
                <w:sz w:val="22"/>
                <w:szCs w:val="22"/>
              </w:rPr>
            </w:pPr>
            <w:r w:rsidRPr="00416D46">
              <w:rPr>
                <w:rFonts w:ascii="Arial" w:hAnsi="Arial"/>
                <w:sz w:val="22"/>
                <w:szCs w:val="22"/>
              </w:rPr>
              <w:t xml:space="preserve">The work examined is unacceptable and provides little evidence of the knowledge, understanding and skills appropriate to the Level of the qualification. The evidence shows that only some of the learning outcomes and responsibilities appropriate to that Level are satisfied. </w:t>
            </w:r>
          </w:p>
        </w:tc>
      </w:tr>
      <w:tr w:rsidR="00432D97" w:rsidRPr="00416D46" w14:paraId="4D0BF0B7" w14:textId="77777777" w:rsidTr="00B67070">
        <w:trPr>
          <w:trHeight w:val="571"/>
        </w:trPr>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E20EA9B" w14:textId="77777777" w:rsidR="00432D97" w:rsidRPr="00416D46" w:rsidRDefault="00432D97" w:rsidP="00F679A6">
            <w:pPr>
              <w:pStyle w:val="Default"/>
              <w:rPr>
                <w:rFonts w:ascii="Arial" w:hAnsi="Arial"/>
                <w:sz w:val="22"/>
                <w:szCs w:val="22"/>
              </w:rPr>
            </w:pPr>
            <w:r w:rsidRPr="00416D46">
              <w:rPr>
                <w:rFonts w:ascii="Arial" w:hAnsi="Arial"/>
                <w:sz w:val="22"/>
                <w:szCs w:val="22"/>
              </w:rPr>
              <w:t xml:space="preserve">10 – 19 </w:t>
            </w:r>
          </w:p>
          <w:p w14:paraId="5FD51FBD" w14:textId="77777777" w:rsidR="00432D97" w:rsidRPr="00416D46" w:rsidRDefault="00432D97" w:rsidP="00F679A6">
            <w:pPr>
              <w:autoSpaceDE w:val="0"/>
              <w:autoSpaceDN w:val="0"/>
              <w:spacing w:line="240" w:lineRule="auto"/>
              <w:rPr>
                <w:rFonts w:ascii="Arial" w:eastAsiaTheme="minorHAnsi" w:hAnsi="Arial" w:cs="Calibri"/>
                <w:color w:val="000000"/>
              </w:rPr>
            </w:pPr>
          </w:p>
        </w:tc>
        <w:tc>
          <w:tcPr>
            <w:tcW w:w="7230" w:type="dxa"/>
            <w:tcBorders>
              <w:top w:val="nil"/>
              <w:left w:val="nil"/>
              <w:bottom w:val="single" w:sz="8" w:space="0" w:color="auto"/>
              <w:right w:val="single" w:sz="8" w:space="0" w:color="auto"/>
            </w:tcBorders>
            <w:tcMar>
              <w:top w:w="0" w:type="dxa"/>
              <w:left w:w="108" w:type="dxa"/>
              <w:bottom w:w="0" w:type="dxa"/>
              <w:right w:w="108" w:type="dxa"/>
            </w:tcMar>
            <w:hideMark/>
          </w:tcPr>
          <w:p w14:paraId="0E2F70ED" w14:textId="77777777" w:rsidR="00432D97" w:rsidRPr="00416D46" w:rsidRDefault="00432D97" w:rsidP="00F679A6">
            <w:pPr>
              <w:pStyle w:val="Default"/>
              <w:rPr>
                <w:rFonts w:ascii="Arial" w:hAnsi="Arial"/>
                <w:sz w:val="22"/>
                <w:szCs w:val="22"/>
              </w:rPr>
            </w:pPr>
            <w:r w:rsidRPr="00416D46">
              <w:rPr>
                <w:rFonts w:ascii="Arial" w:hAnsi="Arial"/>
                <w:sz w:val="22"/>
                <w:szCs w:val="22"/>
              </w:rPr>
              <w:t xml:space="preserve">The work examined is unacceptable and provides negligible evidence of the knowledge, understanding and skills appropriate to the Level of the qualification. The evidence shows that few of the learning outcomes and responsibilities appropriate to that Level are satisfied. </w:t>
            </w:r>
          </w:p>
        </w:tc>
      </w:tr>
      <w:tr w:rsidR="00432D97" w:rsidRPr="00416D46" w14:paraId="7DBF25B9" w14:textId="77777777" w:rsidTr="00B67070">
        <w:trPr>
          <w:trHeight w:val="571"/>
        </w:trPr>
        <w:tc>
          <w:tcPr>
            <w:tcW w:w="124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E1E744B" w14:textId="77777777" w:rsidR="00432D97" w:rsidRPr="00416D46" w:rsidRDefault="00432D97" w:rsidP="00F679A6">
            <w:pPr>
              <w:pStyle w:val="Default"/>
              <w:rPr>
                <w:rFonts w:ascii="Arial" w:hAnsi="Arial"/>
                <w:sz w:val="22"/>
                <w:szCs w:val="22"/>
              </w:rPr>
            </w:pPr>
            <w:r w:rsidRPr="00416D46">
              <w:rPr>
                <w:rFonts w:ascii="Arial" w:hAnsi="Arial"/>
                <w:sz w:val="22"/>
                <w:szCs w:val="22"/>
              </w:rPr>
              <w:t xml:space="preserve">0 – 9 </w:t>
            </w:r>
          </w:p>
          <w:p w14:paraId="51605CF4" w14:textId="77777777" w:rsidR="00432D97" w:rsidRPr="00416D46" w:rsidRDefault="00432D97" w:rsidP="00F679A6">
            <w:pPr>
              <w:autoSpaceDE w:val="0"/>
              <w:autoSpaceDN w:val="0"/>
              <w:spacing w:line="240" w:lineRule="auto"/>
              <w:rPr>
                <w:rFonts w:ascii="Arial" w:eastAsiaTheme="minorHAnsi" w:hAnsi="Arial" w:cs="Calibri"/>
                <w:color w:val="000000"/>
              </w:rPr>
            </w:pPr>
          </w:p>
        </w:tc>
        <w:tc>
          <w:tcPr>
            <w:tcW w:w="7230" w:type="dxa"/>
            <w:tcBorders>
              <w:top w:val="nil"/>
              <w:left w:val="nil"/>
              <w:bottom w:val="single" w:sz="8" w:space="0" w:color="auto"/>
              <w:right w:val="single" w:sz="8" w:space="0" w:color="auto"/>
            </w:tcBorders>
            <w:tcMar>
              <w:top w:w="0" w:type="dxa"/>
              <w:left w:w="108" w:type="dxa"/>
              <w:bottom w:w="0" w:type="dxa"/>
              <w:right w:w="108" w:type="dxa"/>
            </w:tcMar>
            <w:hideMark/>
          </w:tcPr>
          <w:p w14:paraId="78DAD235" w14:textId="77777777" w:rsidR="00432D97" w:rsidRPr="00416D46" w:rsidRDefault="00432D97" w:rsidP="00F679A6">
            <w:pPr>
              <w:pStyle w:val="Default"/>
              <w:rPr>
                <w:rFonts w:ascii="Arial" w:hAnsi="Arial"/>
                <w:sz w:val="22"/>
                <w:szCs w:val="22"/>
              </w:rPr>
            </w:pPr>
            <w:r w:rsidRPr="00416D46">
              <w:rPr>
                <w:rFonts w:ascii="Arial" w:hAnsi="Arial"/>
                <w:sz w:val="22"/>
                <w:szCs w:val="22"/>
              </w:rPr>
              <w:t xml:space="preserve">The work examined is unacceptable and provides no evidence of the knowledge, understanding and skills appropriate to the Level of the qualification. The evidence fails to show that any of the learning outcomes and responsibilities appropriate to that Level are satisfied. </w:t>
            </w:r>
          </w:p>
        </w:tc>
      </w:tr>
    </w:tbl>
    <w:p w14:paraId="29172EC2" w14:textId="77777777" w:rsidR="00432D97" w:rsidRPr="003B6D8E" w:rsidRDefault="00432D97" w:rsidP="00432D97">
      <w:pPr>
        <w:rPr>
          <w:rFonts w:ascii="Arial" w:hAnsi="Arial"/>
          <w:sz w:val="24"/>
          <w:szCs w:val="24"/>
        </w:rPr>
      </w:pPr>
    </w:p>
    <w:sectPr w:rsidR="00432D97" w:rsidRPr="003B6D8E" w:rsidSect="00875D36">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7C4234" w14:textId="77777777" w:rsidR="002067F7" w:rsidRDefault="002067F7" w:rsidP="00EB3349">
      <w:pPr>
        <w:spacing w:after="0" w:line="240" w:lineRule="auto"/>
      </w:pPr>
      <w:r>
        <w:separator/>
      </w:r>
    </w:p>
  </w:endnote>
  <w:endnote w:type="continuationSeparator" w:id="0">
    <w:p w14:paraId="7AC809DF" w14:textId="77777777" w:rsidR="002067F7" w:rsidRDefault="002067F7" w:rsidP="00EB3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0C20B" w14:textId="77777777" w:rsidR="00E434C9" w:rsidRDefault="00E434C9">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207578"/>
      <w:docPartObj>
        <w:docPartGallery w:val="Page Numbers (Bottom of Page)"/>
        <w:docPartUnique/>
      </w:docPartObj>
    </w:sdtPr>
    <w:sdtEndPr/>
    <w:sdtContent>
      <w:p w14:paraId="6D773D66" w14:textId="77777777" w:rsidR="00E434C9" w:rsidRDefault="00E434C9">
        <w:pPr>
          <w:pStyle w:val="Stopka"/>
          <w:jc w:val="center"/>
        </w:pPr>
        <w:r>
          <w:fldChar w:fldCharType="begin"/>
        </w:r>
        <w:r>
          <w:instrText xml:space="preserve"> PAGE   \* MERGEFORMAT </w:instrText>
        </w:r>
        <w:r>
          <w:fldChar w:fldCharType="separate"/>
        </w:r>
        <w:r w:rsidR="00FB2778">
          <w:rPr>
            <w:noProof/>
          </w:rPr>
          <w:t>2</w:t>
        </w:r>
        <w:r>
          <w:rPr>
            <w:noProof/>
          </w:rPr>
          <w:fldChar w:fldCharType="end"/>
        </w:r>
      </w:p>
    </w:sdtContent>
  </w:sdt>
  <w:p w14:paraId="127B672C" w14:textId="77777777" w:rsidR="00E434C9" w:rsidRDefault="00E434C9">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4F22C" w14:textId="77777777" w:rsidR="00E434C9" w:rsidRDefault="00E434C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78262E" w14:textId="77777777" w:rsidR="002067F7" w:rsidRDefault="002067F7" w:rsidP="00EB3349">
      <w:pPr>
        <w:spacing w:after="0" w:line="240" w:lineRule="auto"/>
      </w:pPr>
      <w:r>
        <w:separator/>
      </w:r>
    </w:p>
  </w:footnote>
  <w:footnote w:type="continuationSeparator" w:id="0">
    <w:p w14:paraId="4202B91D" w14:textId="77777777" w:rsidR="002067F7" w:rsidRDefault="002067F7" w:rsidP="00EB3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B51BB" w14:textId="77777777" w:rsidR="00E434C9" w:rsidRDefault="00E434C9">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81D45B" w14:textId="77777777" w:rsidR="00E434C9" w:rsidRDefault="00E434C9">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7A4BF" w14:textId="77777777" w:rsidR="00E434C9" w:rsidRDefault="00E434C9">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E00DA7"/>
    <w:multiLevelType w:val="hybridMultilevel"/>
    <w:tmpl w:val="12D00E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2A1BFE"/>
    <w:multiLevelType w:val="hybridMultilevel"/>
    <w:tmpl w:val="2586D67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185F3A"/>
    <w:multiLevelType w:val="multilevel"/>
    <w:tmpl w:val="21AE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51BB5"/>
    <w:multiLevelType w:val="multilevel"/>
    <w:tmpl w:val="2B80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B629A"/>
    <w:multiLevelType w:val="multilevel"/>
    <w:tmpl w:val="F4E0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3439FD"/>
    <w:multiLevelType w:val="multilevel"/>
    <w:tmpl w:val="BD8E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A700A"/>
    <w:multiLevelType w:val="multilevel"/>
    <w:tmpl w:val="EC62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F10AE9"/>
    <w:multiLevelType w:val="hybridMultilevel"/>
    <w:tmpl w:val="6FA45124"/>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D1C6C2A"/>
    <w:multiLevelType w:val="multilevel"/>
    <w:tmpl w:val="8682B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C100E3"/>
    <w:multiLevelType w:val="hybridMultilevel"/>
    <w:tmpl w:val="136C5358"/>
    <w:lvl w:ilvl="0" w:tplc="FFB0B848">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447861"/>
    <w:multiLevelType w:val="multilevel"/>
    <w:tmpl w:val="D176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CC0E4A"/>
    <w:multiLevelType w:val="multilevel"/>
    <w:tmpl w:val="A0FA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272CB1"/>
    <w:multiLevelType w:val="hybridMultilevel"/>
    <w:tmpl w:val="23363DB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2D14173"/>
    <w:multiLevelType w:val="multilevel"/>
    <w:tmpl w:val="457AD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A4683D"/>
    <w:multiLevelType w:val="hybridMultilevel"/>
    <w:tmpl w:val="7746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A36E5F"/>
    <w:multiLevelType w:val="hybridMultilevel"/>
    <w:tmpl w:val="1414C1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0F347EC"/>
    <w:multiLevelType w:val="hybridMultilevel"/>
    <w:tmpl w:val="75DAB6FE"/>
    <w:lvl w:ilvl="0" w:tplc="2BB0720A">
      <w:numFmt w:val="bullet"/>
      <w:lvlText w:val="-"/>
      <w:lvlJc w:val="left"/>
      <w:pPr>
        <w:ind w:left="927" w:hanging="360"/>
      </w:pPr>
      <w:rPr>
        <w:rFonts w:ascii="Arial" w:eastAsia="Times New Roman" w:hAnsi="Aria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15:restartNumberingAfterBreak="0">
    <w:nsid w:val="59C34706"/>
    <w:multiLevelType w:val="multilevel"/>
    <w:tmpl w:val="EC528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173575"/>
    <w:multiLevelType w:val="multilevel"/>
    <w:tmpl w:val="0C5A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5A516B"/>
    <w:multiLevelType w:val="hybridMultilevel"/>
    <w:tmpl w:val="F036C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4C79F4"/>
    <w:multiLevelType w:val="multilevel"/>
    <w:tmpl w:val="CF86C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EB5F81"/>
    <w:multiLevelType w:val="multilevel"/>
    <w:tmpl w:val="3B6C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0C157C"/>
    <w:multiLevelType w:val="hybridMultilevel"/>
    <w:tmpl w:val="1346DA88"/>
    <w:lvl w:ilvl="0" w:tplc="C1A0C07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74995DD7"/>
    <w:multiLevelType w:val="multilevel"/>
    <w:tmpl w:val="7C10D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7B5095"/>
    <w:multiLevelType w:val="multilevel"/>
    <w:tmpl w:val="4AC0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2"/>
  </w:num>
  <w:num w:numId="4">
    <w:abstractNumId w:val="23"/>
  </w:num>
  <w:num w:numId="5">
    <w:abstractNumId w:val="7"/>
  </w:num>
  <w:num w:numId="6">
    <w:abstractNumId w:val="18"/>
  </w:num>
  <w:num w:numId="7">
    <w:abstractNumId w:val="6"/>
  </w:num>
  <w:num w:numId="8">
    <w:abstractNumId w:val="3"/>
  </w:num>
  <w:num w:numId="9">
    <w:abstractNumId w:val="9"/>
  </w:num>
  <w:num w:numId="10">
    <w:abstractNumId w:val="25"/>
  </w:num>
  <w:num w:numId="11">
    <w:abstractNumId w:val="19"/>
  </w:num>
  <w:num w:numId="12">
    <w:abstractNumId w:val="24"/>
  </w:num>
  <w:num w:numId="13">
    <w:abstractNumId w:val="12"/>
  </w:num>
  <w:num w:numId="14">
    <w:abstractNumId w:val="21"/>
  </w:num>
  <w:num w:numId="15">
    <w:abstractNumId w:val="16"/>
  </w:num>
  <w:num w:numId="16">
    <w:abstractNumId w:val="8"/>
  </w:num>
  <w:num w:numId="17">
    <w:abstractNumId w:val="1"/>
  </w:num>
  <w:num w:numId="18">
    <w:abstractNumId w:val="4"/>
  </w:num>
  <w:num w:numId="19">
    <w:abstractNumId w:val="14"/>
  </w:num>
  <w:num w:numId="20">
    <w:abstractNumId w:val="5"/>
  </w:num>
  <w:num w:numId="21">
    <w:abstractNumId w:val="11"/>
  </w:num>
  <w:num w:numId="22">
    <w:abstractNumId w:val="22"/>
  </w:num>
  <w:num w:numId="23">
    <w:abstractNumId w:val="0"/>
  </w:num>
  <w:num w:numId="24">
    <w:abstractNumId w:val="20"/>
  </w:num>
  <w:num w:numId="25">
    <w:abstractNumId w:val="15"/>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471"/>
    <w:rsid w:val="00002265"/>
    <w:rsid w:val="000427CE"/>
    <w:rsid w:val="00054DC9"/>
    <w:rsid w:val="000A02BA"/>
    <w:rsid w:val="000E203F"/>
    <w:rsid w:val="000E3355"/>
    <w:rsid w:val="000F4B5A"/>
    <w:rsid w:val="00110234"/>
    <w:rsid w:val="001175E0"/>
    <w:rsid w:val="00126A7C"/>
    <w:rsid w:val="001309BB"/>
    <w:rsid w:val="00140B0B"/>
    <w:rsid w:val="00164940"/>
    <w:rsid w:val="00164FA0"/>
    <w:rsid w:val="001825C8"/>
    <w:rsid w:val="0018621A"/>
    <w:rsid w:val="001A62ED"/>
    <w:rsid w:val="001B0FF9"/>
    <w:rsid w:val="001B4D55"/>
    <w:rsid w:val="001C5EE7"/>
    <w:rsid w:val="001D419F"/>
    <w:rsid w:val="001D7002"/>
    <w:rsid w:val="001E7FEE"/>
    <w:rsid w:val="002067F7"/>
    <w:rsid w:val="00242B4A"/>
    <w:rsid w:val="00272C77"/>
    <w:rsid w:val="0029200E"/>
    <w:rsid w:val="002A4FBF"/>
    <w:rsid w:val="002B0ED5"/>
    <w:rsid w:val="002B643B"/>
    <w:rsid w:val="002D6C34"/>
    <w:rsid w:val="002E30EA"/>
    <w:rsid w:val="002E531C"/>
    <w:rsid w:val="002F78E1"/>
    <w:rsid w:val="003231C4"/>
    <w:rsid w:val="003234D4"/>
    <w:rsid w:val="00335471"/>
    <w:rsid w:val="00352AE1"/>
    <w:rsid w:val="00354DAF"/>
    <w:rsid w:val="00376113"/>
    <w:rsid w:val="00387674"/>
    <w:rsid w:val="003A1365"/>
    <w:rsid w:val="003A42DE"/>
    <w:rsid w:val="003B3106"/>
    <w:rsid w:val="003B36AE"/>
    <w:rsid w:val="003B61C5"/>
    <w:rsid w:val="003B6D8E"/>
    <w:rsid w:val="003C58E0"/>
    <w:rsid w:val="003E163E"/>
    <w:rsid w:val="003F5DDA"/>
    <w:rsid w:val="00416D46"/>
    <w:rsid w:val="00417167"/>
    <w:rsid w:val="00432D97"/>
    <w:rsid w:val="00475FF2"/>
    <w:rsid w:val="004C266E"/>
    <w:rsid w:val="004F4D9E"/>
    <w:rsid w:val="005117D9"/>
    <w:rsid w:val="00513A7B"/>
    <w:rsid w:val="00562C98"/>
    <w:rsid w:val="00577351"/>
    <w:rsid w:val="005A5E6E"/>
    <w:rsid w:val="005E2D61"/>
    <w:rsid w:val="00602B07"/>
    <w:rsid w:val="00613C94"/>
    <w:rsid w:val="00642076"/>
    <w:rsid w:val="006751AC"/>
    <w:rsid w:val="00680621"/>
    <w:rsid w:val="00681CA5"/>
    <w:rsid w:val="006B036F"/>
    <w:rsid w:val="006D5551"/>
    <w:rsid w:val="007039C7"/>
    <w:rsid w:val="0072277E"/>
    <w:rsid w:val="00734C24"/>
    <w:rsid w:val="00737103"/>
    <w:rsid w:val="00742599"/>
    <w:rsid w:val="00791A28"/>
    <w:rsid w:val="007B3317"/>
    <w:rsid w:val="007F786B"/>
    <w:rsid w:val="008126A5"/>
    <w:rsid w:val="008463B1"/>
    <w:rsid w:val="00852EB3"/>
    <w:rsid w:val="00861F00"/>
    <w:rsid w:val="00865C12"/>
    <w:rsid w:val="00875D36"/>
    <w:rsid w:val="00886D50"/>
    <w:rsid w:val="008A711A"/>
    <w:rsid w:val="008B0251"/>
    <w:rsid w:val="008B19F7"/>
    <w:rsid w:val="00913016"/>
    <w:rsid w:val="009139E1"/>
    <w:rsid w:val="00934C9C"/>
    <w:rsid w:val="00953EFC"/>
    <w:rsid w:val="00954134"/>
    <w:rsid w:val="009674D3"/>
    <w:rsid w:val="009700FA"/>
    <w:rsid w:val="00983503"/>
    <w:rsid w:val="00990C48"/>
    <w:rsid w:val="009B0794"/>
    <w:rsid w:val="009B10E0"/>
    <w:rsid w:val="009C1F15"/>
    <w:rsid w:val="009C66A9"/>
    <w:rsid w:val="009C7602"/>
    <w:rsid w:val="009C7629"/>
    <w:rsid w:val="00A05700"/>
    <w:rsid w:val="00A07EDE"/>
    <w:rsid w:val="00A2072F"/>
    <w:rsid w:val="00A50514"/>
    <w:rsid w:val="00A640A0"/>
    <w:rsid w:val="00A90F8D"/>
    <w:rsid w:val="00A932F0"/>
    <w:rsid w:val="00AB4321"/>
    <w:rsid w:val="00AB7C53"/>
    <w:rsid w:val="00AC3A26"/>
    <w:rsid w:val="00AE6284"/>
    <w:rsid w:val="00AF097E"/>
    <w:rsid w:val="00B00B66"/>
    <w:rsid w:val="00B140DB"/>
    <w:rsid w:val="00B176A8"/>
    <w:rsid w:val="00B57F86"/>
    <w:rsid w:val="00B67070"/>
    <w:rsid w:val="00B82C70"/>
    <w:rsid w:val="00BA3D51"/>
    <w:rsid w:val="00BB0E92"/>
    <w:rsid w:val="00BB6614"/>
    <w:rsid w:val="00BC6781"/>
    <w:rsid w:val="00BF48E0"/>
    <w:rsid w:val="00C028F2"/>
    <w:rsid w:val="00C0589E"/>
    <w:rsid w:val="00C10419"/>
    <w:rsid w:val="00C14348"/>
    <w:rsid w:val="00C23FAF"/>
    <w:rsid w:val="00C35274"/>
    <w:rsid w:val="00C504D8"/>
    <w:rsid w:val="00C73328"/>
    <w:rsid w:val="00C9142F"/>
    <w:rsid w:val="00CB09BF"/>
    <w:rsid w:val="00CB209C"/>
    <w:rsid w:val="00CC481B"/>
    <w:rsid w:val="00CD3FA4"/>
    <w:rsid w:val="00CF70E2"/>
    <w:rsid w:val="00D02A53"/>
    <w:rsid w:val="00D32BBD"/>
    <w:rsid w:val="00D546F5"/>
    <w:rsid w:val="00D57B01"/>
    <w:rsid w:val="00D774F4"/>
    <w:rsid w:val="00DB4A90"/>
    <w:rsid w:val="00E22F50"/>
    <w:rsid w:val="00E237CB"/>
    <w:rsid w:val="00E31399"/>
    <w:rsid w:val="00E31F94"/>
    <w:rsid w:val="00E33C5F"/>
    <w:rsid w:val="00E434C9"/>
    <w:rsid w:val="00E82ED9"/>
    <w:rsid w:val="00EB3349"/>
    <w:rsid w:val="00EE3B31"/>
    <w:rsid w:val="00EE4F5B"/>
    <w:rsid w:val="00EE706F"/>
    <w:rsid w:val="00EF513A"/>
    <w:rsid w:val="00F17906"/>
    <w:rsid w:val="00F420FC"/>
    <w:rsid w:val="00F51187"/>
    <w:rsid w:val="00F57B41"/>
    <w:rsid w:val="00F6357C"/>
    <w:rsid w:val="00F679A6"/>
    <w:rsid w:val="00F82E5D"/>
    <w:rsid w:val="00FB0FAE"/>
    <w:rsid w:val="00FB2778"/>
    <w:rsid w:val="00FC1FA7"/>
    <w:rsid w:val="00FC3288"/>
    <w:rsid w:val="00FC468D"/>
    <w:rsid w:val="00FF2F6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6222C7"/>
  <w15:docId w15:val="{A7CB595C-BD0D-E840-BDA4-33A733D0C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35471"/>
    <w:pPr>
      <w:spacing w:after="200" w:line="276" w:lineRule="auto"/>
    </w:pPr>
    <w:rPr>
      <w:rFonts w:ascii="Calibri" w:eastAsia="Calibri" w:hAnsi="Calibri" w:cs="Times New Roman"/>
      <w:sz w:val="22"/>
      <w:szCs w:val="22"/>
      <w:lang w:val="en-GB"/>
    </w:rPr>
  </w:style>
  <w:style w:type="paragraph" w:styleId="Nagwek1">
    <w:name w:val="heading 1"/>
    <w:basedOn w:val="Normalny"/>
    <w:next w:val="Normalny"/>
    <w:link w:val="Nagwek1Znak"/>
    <w:uiPriority w:val="9"/>
    <w:qFormat/>
    <w:rsid w:val="00140B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140B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EB3349"/>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qFormat/>
    <w:rsid w:val="00791A28"/>
    <w:pPr>
      <w:spacing w:before="100" w:beforeAutospacing="1" w:after="100" w:afterAutospacing="1" w:line="240" w:lineRule="auto"/>
      <w:outlineLvl w:val="3"/>
    </w:pPr>
    <w:rPr>
      <w:rFonts w:ascii="Times" w:eastAsiaTheme="minorEastAsia" w:hAnsi="Times" w:cstheme="minorBidi"/>
      <w:b/>
      <w:bCs/>
      <w:sz w:val="24"/>
      <w:szCs w:val="24"/>
      <w:lang w:val="en-US"/>
    </w:rPr>
  </w:style>
  <w:style w:type="paragraph" w:styleId="Nagwek5">
    <w:name w:val="heading 5"/>
    <w:basedOn w:val="Normalny"/>
    <w:next w:val="Normalny"/>
    <w:link w:val="Nagwek5Znak"/>
    <w:uiPriority w:val="9"/>
    <w:unhideWhenUsed/>
    <w:qFormat/>
    <w:rsid w:val="00140B0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335471"/>
    <w:pPr>
      <w:spacing w:before="100" w:beforeAutospacing="1" w:after="100" w:afterAutospacing="1" w:line="240" w:lineRule="auto"/>
    </w:pPr>
    <w:rPr>
      <w:rFonts w:ascii="Arial" w:eastAsia="Times New Roman" w:hAnsi="Arial" w:cs="Arial"/>
      <w:color w:val="000000"/>
      <w:sz w:val="24"/>
      <w:szCs w:val="24"/>
      <w:lang w:eastAsia="en-GB"/>
    </w:rPr>
  </w:style>
  <w:style w:type="paragraph" w:styleId="Akapitzlist">
    <w:name w:val="List Paragraph"/>
    <w:basedOn w:val="Normalny"/>
    <w:uiPriority w:val="34"/>
    <w:qFormat/>
    <w:rsid w:val="00335471"/>
    <w:pPr>
      <w:spacing w:after="0" w:line="240" w:lineRule="auto"/>
      <w:ind w:left="720"/>
      <w:contextualSpacing/>
    </w:pPr>
    <w:rPr>
      <w:rFonts w:ascii="Times New Roman" w:eastAsia="Times New Roman" w:hAnsi="Times New Roman"/>
      <w:sz w:val="24"/>
      <w:szCs w:val="24"/>
      <w:lang w:val="en-US"/>
    </w:rPr>
  </w:style>
  <w:style w:type="paragraph" w:customStyle="1" w:styleId="SubHeading">
    <w:name w:val="Sub Heading"/>
    <w:basedOn w:val="Normalny"/>
    <w:rsid w:val="00335471"/>
    <w:pPr>
      <w:spacing w:after="0" w:line="240" w:lineRule="auto"/>
      <w:jc w:val="both"/>
    </w:pPr>
    <w:rPr>
      <w:rFonts w:ascii="Tahoma" w:eastAsia="Times New Roman" w:hAnsi="Tahoma"/>
      <w:b/>
      <w:spacing w:val="-3"/>
      <w:sz w:val="26"/>
      <w:szCs w:val="20"/>
    </w:rPr>
  </w:style>
  <w:style w:type="paragraph" w:customStyle="1" w:styleId="Default">
    <w:name w:val="Default"/>
    <w:basedOn w:val="Normalny"/>
    <w:rsid w:val="000F4B5A"/>
    <w:pPr>
      <w:autoSpaceDE w:val="0"/>
      <w:autoSpaceDN w:val="0"/>
      <w:spacing w:after="0" w:line="240" w:lineRule="auto"/>
    </w:pPr>
    <w:rPr>
      <w:rFonts w:eastAsiaTheme="minorHAnsi" w:cs="Calibri"/>
      <w:color w:val="000000"/>
      <w:sz w:val="24"/>
      <w:szCs w:val="24"/>
    </w:rPr>
  </w:style>
  <w:style w:type="character" w:customStyle="1" w:styleId="Nagwek4Znak">
    <w:name w:val="Nagłówek 4 Znak"/>
    <w:basedOn w:val="Domylnaczcionkaakapitu"/>
    <w:link w:val="Nagwek4"/>
    <w:uiPriority w:val="9"/>
    <w:rsid w:val="00791A28"/>
    <w:rPr>
      <w:rFonts w:ascii="Times" w:hAnsi="Times"/>
      <w:b/>
      <w:bCs/>
    </w:rPr>
  </w:style>
  <w:style w:type="character" w:customStyle="1" w:styleId="apple-converted-space">
    <w:name w:val="apple-converted-space"/>
    <w:basedOn w:val="Domylnaczcionkaakapitu"/>
    <w:rsid w:val="00791A28"/>
  </w:style>
  <w:style w:type="character" w:styleId="Hipercze">
    <w:name w:val="Hyperlink"/>
    <w:basedOn w:val="Domylnaczcionkaakapitu"/>
    <w:uiPriority w:val="99"/>
    <w:unhideWhenUsed/>
    <w:rsid w:val="00791A28"/>
    <w:rPr>
      <w:color w:val="0000FF"/>
      <w:u w:val="single"/>
    </w:rPr>
  </w:style>
  <w:style w:type="character" w:customStyle="1" w:styleId="Nagwek3Znak">
    <w:name w:val="Nagłówek 3 Znak"/>
    <w:basedOn w:val="Domylnaczcionkaakapitu"/>
    <w:link w:val="Nagwek3"/>
    <w:uiPriority w:val="9"/>
    <w:semiHidden/>
    <w:rsid w:val="00EB3349"/>
    <w:rPr>
      <w:rFonts w:asciiTheme="majorHAnsi" w:eastAsiaTheme="majorEastAsia" w:hAnsiTheme="majorHAnsi" w:cstheme="majorBidi"/>
      <w:b/>
      <w:bCs/>
      <w:color w:val="4F81BD" w:themeColor="accent1"/>
      <w:sz w:val="22"/>
      <w:szCs w:val="22"/>
      <w:lang w:val="en-GB"/>
    </w:rPr>
  </w:style>
  <w:style w:type="character" w:styleId="Pogrubienie">
    <w:name w:val="Strong"/>
    <w:basedOn w:val="Domylnaczcionkaakapitu"/>
    <w:uiPriority w:val="22"/>
    <w:qFormat/>
    <w:rsid w:val="00EB3349"/>
    <w:rPr>
      <w:b/>
      <w:bCs/>
    </w:rPr>
  </w:style>
  <w:style w:type="paragraph" w:styleId="Nagwek">
    <w:name w:val="header"/>
    <w:basedOn w:val="Normalny"/>
    <w:link w:val="NagwekZnak"/>
    <w:uiPriority w:val="99"/>
    <w:unhideWhenUsed/>
    <w:rsid w:val="00EB3349"/>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EB3349"/>
    <w:rPr>
      <w:rFonts w:ascii="Calibri" w:eastAsia="Calibri" w:hAnsi="Calibri" w:cs="Times New Roman"/>
      <w:sz w:val="22"/>
      <w:szCs w:val="22"/>
      <w:lang w:val="en-GB"/>
    </w:rPr>
  </w:style>
  <w:style w:type="paragraph" w:styleId="Stopka">
    <w:name w:val="footer"/>
    <w:basedOn w:val="Normalny"/>
    <w:link w:val="StopkaZnak"/>
    <w:uiPriority w:val="99"/>
    <w:unhideWhenUsed/>
    <w:rsid w:val="00EB3349"/>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EB3349"/>
    <w:rPr>
      <w:rFonts w:ascii="Calibri" w:eastAsia="Calibri" w:hAnsi="Calibri" w:cs="Times New Roman"/>
      <w:sz w:val="22"/>
      <w:szCs w:val="22"/>
      <w:lang w:val="en-GB"/>
    </w:rPr>
  </w:style>
  <w:style w:type="character" w:customStyle="1" w:styleId="Nagwek2Znak">
    <w:name w:val="Nagłówek 2 Znak"/>
    <w:basedOn w:val="Domylnaczcionkaakapitu"/>
    <w:link w:val="Nagwek2"/>
    <w:uiPriority w:val="9"/>
    <w:rsid w:val="00140B0B"/>
    <w:rPr>
      <w:rFonts w:asciiTheme="majorHAnsi" w:eastAsiaTheme="majorEastAsia" w:hAnsiTheme="majorHAnsi" w:cstheme="majorBidi"/>
      <w:b/>
      <w:bCs/>
      <w:color w:val="4F81BD" w:themeColor="accent1"/>
      <w:sz w:val="26"/>
      <w:szCs w:val="26"/>
      <w:lang w:val="en-GB"/>
    </w:rPr>
  </w:style>
  <w:style w:type="character" w:customStyle="1" w:styleId="Nagwek1Znak">
    <w:name w:val="Nagłówek 1 Znak"/>
    <w:basedOn w:val="Domylnaczcionkaakapitu"/>
    <w:link w:val="Nagwek1"/>
    <w:uiPriority w:val="9"/>
    <w:rsid w:val="00140B0B"/>
    <w:rPr>
      <w:rFonts w:asciiTheme="majorHAnsi" w:eastAsiaTheme="majorEastAsia" w:hAnsiTheme="majorHAnsi" w:cstheme="majorBidi"/>
      <w:b/>
      <w:bCs/>
      <w:color w:val="365F91" w:themeColor="accent1" w:themeShade="BF"/>
      <w:sz w:val="28"/>
      <w:szCs w:val="28"/>
      <w:lang w:val="en-GB"/>
    </w:rPr>
  </w:style>
  <w:style w:type="character" w:customStyle="1" w:styleId="Nagwek5Znak">
    <w:name w:val="Nagłówek 5 Znak"/>
    <w:basedOn w:val="Domylnaczcionkaakapitu"/>
    <w:link w:val="Nagwek5"/>
    <w:uiPriority w:val="9"/>
    <w:rsid w:val="00140B0B"/>
    <w:rPr>
      <w:rFonts w:asciiTheme="majorHAnsi" w:eastAsiaTheme="majorEastAsia" w:hAnsiTheme="majorHAnsi" w:cstheme="majorBidi"/>
      <w:color w:val="243F60" w:themeColor="accent1" w:themeShade="7F"/>
      <w:sz w:val="22"/>
      <w:szCs w:val="22"/>
      <w:lang w:val="en-GB"/>
    </w:rPr>
  </w:style>
  <w:style w:type="character" w:styleId="UyteHipercze">
    <w:name w:val="FollowedHyperlink"/>
    <w:basedOn w:val="Domylnaczcionkaakapitu"/>
    <w:uiPriority w:val="99"/>
    <w:semiHidden/>
    <w:unhideWhenUsed/>
    <w:rsid w:val="00140B0B"/>
    <w:rPr>
      <w:color w:val="800080" w:themeColor="followedHyperlink"/>
      <w:u w:val="single"/>
    </w:rPr>
  </w:style>
  <w:style w:type="paragraph" w:styleId="Tekstdymka">
    <w:name w:val="Balloon Text"/>
    <w:basedOn w:val="Normalny"/>
    <w:link w:val="TekstdymkaZnak"/>
    <w:uiPriority w:val="99"/>
    <w:semiHidden/>
    <w:unhideWhenUsed/>
    <w:rsid w:val="00D57B01"/>
    <w:pPr>
      <w:spacing w:after="0" w:line="240" w:lineRule="auto"/>
    </w:pPr>
    <w:rPr>
      <w:rFonts w:ascii="Lucida Grande" w:hAnsi="Lucida Grande" w:cs="Lucida Grande"/>
      <w:sz w:val="18"/>
      <w:szCs w:val="18"/>
    </w:rPr>
  </w:style>
  <w:style w:type="character" w:customStyle="1" w:styleId="TekstdymkaZnak">
    <w:name w:val="Tekst dymka Znak"/>
    <w:basedOn w:val="Domylnaczcionkaakapitu"/>
    <w:link w:val="Tekstdymka"/>
    <w:uiPriority w:val="99"/>
    <w:semiHidden/>
    <w:rsid w:val="00D57B01"/>
    <w:rPr>
      <w:rFonts w:ascii="Lucida Grande" w:eastAsia="Calibri" w:hAnsi="Lucida Grande" w:cs="Lucida Grande"/>
      <w:sz w:val="18"/>
      <w:szCs w:val="18"/>
      <w:lang w:val="en-GB"/>
    </w:rPr>
  </w:style>
  <w:style w:type="character" w:styleId="Nierozpoznanawzmianka">
    <w:name w:val="Unresolved Mention"/>
    <w:basedOn w:val="Domylnaczcionkaakapitu"/>
    <w:uiPriority w:val="99"/>
    <w:semiHidden/>
    <w:unhideWhenUsed/>
    <w:rsid w:val="008B0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02818">
      <w:bodyDiv w:val="1"/>
      <w:marLeft w:val="0"/>
      <w:marRight w:val="0"/>
      <w:marTop w:val="0"/>
      <w:marBottom w:val="0"/>
      <w:divBdr>
        <w:top w:val="none" w:sz="0" w:space="0" w:color="auto"/>
        <w:left w:val="none" w:sz="0" w:space="0" w:color="auto"/>
        <w:bottom w:val="none" w:sz="0" w:space="0" w:color="auto"/>
        <w:right w:val="none" w:sz="0" w:space="0" w:color="auto"/>
      </w:divBdr>
    </w:div>
    <w:div w:id="66728710">
      <w:bodyDiv w:val="1"/>
      <w:marLeft w:val="0"/>
      <w:marRight w:val="0"/>
      <w:marTop w:val="0"/>
      <w:marBottom w:val="0"/>
      <w:divBdr>
        <w:top w:val="none" w:sz="0" w:space="0" w:color="auto"/>
        <w:left w:val="none" w:sz="0" w:space="0" w:color="auto"/>
        <w:bottom w:val="none" w:sz="0" w:space="0" w:color="auto"/>
        <w:right w:val="none" w:sz="0" w:space="0" w:color="auto"/>
      </w:divBdr>
    </w:div>
    <w:div w:id="114720743">
      <w:bodyDiv w:val="1"/>
      <w:marLeft w:val="0"/>
      <w:marRight w:val="0"/>
      <w:marTop w:val="0"/>
      <w:marBottom w:val="0"/>
      <w:divBdr>
        <w:top w:val="none" w:sz="0" w:space="0" w:color="auto"/>
        <w:left w:val="none" w:sz="0" w:space="0" w:color="auto"/>
        <w:bottom w:val="none" w:sz="0" w:space="0" w:color="auto"/>
        <w:right w:val="none" w:sz="0" w:space="0" w:color="auto"/>
      </w:divBdr>
    </w:div>
    <w:div w:id="351496495">
      <w:bodyDiv w:val="1"/>
      <w:marLeft w:val="0"/>
      <w:marRight w:val="0"/>
      <w:marTop w:val="0"/>
      <w:marBottom w:val="0"/>
      <w:divBdr>
        <w:top w:val="none" w:sz="0" w:space="0" w:color="auto"/>
        <w:left w:val="none" w:sz="0" w:space="0" w:color="auto"/>
        <w:bottom w:val="none" w:sz="0" w:space="0" w:color="auto"/>
        <w:right w:val="none" w:sz="0" w:space="0" w:color="auto"/>
      </w:divBdr>
    </w:div>
    <w:div w:id="379474482">
      <w:bodyDiv w:val="1"/>
      <w:marLeft w:val="0"/>
      <w:marRight w:val="0"/>
      <w:marTop w:val="0"/>
      <w:marBottom w:val="0"/>
      <w:divBdr>
        <w:top w:val="none" w:sz="0" w:space="0" w:color="auto"/>
        <w:left w:val="none" w:sz="0" w:space="0" w:color="auto"/>
        <w:bottom w:val="none" w:sz="0" w:space="0" w:color="auto"/>
        <w:right w:val="none" w:sz="0" w:space="0" w:color="auto"/>
      </w:divBdr>
    </w:div>
    <w:div w:id="1142847292">
      <w:bodyDiv w:val="1"/>
      <w:marLeft w:val="0"/>
      <w:marRight w:val="0"/>
      <w:marTop w:val="0"/>
      <w:marBottom w:val="0"/>
      <w:divBdr>
        <w:top w:val="none" w:sz="0" w:space="0" w:color="auto"/>
        <w:left w:val="none" w:sz="0" w:space="0" w:color="auto"/>
        <w:bottom w:val="none" w:sz="0" w:space="0" w:color="auto"/>
        <w:right w:val="none" w:sz="0" w:space="0" w:color="auto"/>
      </w:divBdr>
    </w:div>
    <w:div w:id="1383215765">
      <w:bodyDiv w:val="1"/>
      <w:marLeft w:val="0"/>
      <w:marRight w:val="0"/>
      <w:marTop w:val="0"/>
      <w:marBottom w:val="0"/>
      <w:divBdr>
        <w:top w:val="none" w:sz="0" w:space="0" w:color="auto"/>
        <w:left w:val="none" w:sz="0" w:space="0" w:color="auto"/>
        <w:bottom w:val="none" w:sz="0" w:space="0" w:color="auto"/>
        <w:right w:val="none" w:sz="0" w:space="0" w:color="auto"/>
      </w:divBdr>
    </w:div>
    <w:div w:id="1492408449">
      <w:bodyDiv w:val="1"/>
      <w:marLeft w:val="0"/>
      <w:marRight w:val="0"/>
      <w:marTop w:val="0"/>
      <w:marBottom w:val="0"/>
      <w:divBdr>
        <w:top w:val="none" w:sz="0" w:space="0" w:color="auto"/>
        <w:left w:val="none" w:sz="0" w:space="0" w:color="auto"/>
        <w:bottom w:val="none" w:sz="0" w:space="0" w:color="auto"/>
        <w:right w:val="none" w:sz="0" w:space="0" w:color="auto"/>
      </w:divBdr>
    </w:div>
    <w:div w:id="1875462075">
      <w:bodyDiv w:val="1"/>
      <w:marLeft w:val="0"/>
      <w:marRight w:val="0"/>
      <w:marTop w:val="0"/>
      <w:marBottom w:val="0"/>
      <w:divBdr>
        <w:top w:val="none" w:sz="0" w:space="0" w:color="auto"/>
        <w:left w:val="none" w:sz="0" w:space="0" w:color="auto"/>
        <w:bottom w:val="none" w:sz="0" w:space="0" w:color="auto"/>
        <w:right w:val="none" w:sz="0" w:space="0" w:color="auto"/>
      </w:divBdr>
    </w:div>
    <w:div w:id="1938248358">
      <w:bodyDiv w:val="1"/>
      <w:marLeft w:val="0"/>
      <w:marRight w:val="0"/>
      <w:marTop w:val="0"/>
      <w:marBottom w:val="0"/>
      <w:divBdr>
        <w:top w:val="none" w:sz="0" w:space="0" w:color="auto"/>
        <w:left w:val="none" w:sz="0" w:space="0" w:color="auto"/>
        <w:bottom w:val="none" w:sz="0" w:space="0" w:color="auto"/>
        <w:right w:val="none" w:sz="0" w:space="0" w:color="auto"/>
      </w:divBdr>
    </w:div>
    <w:div w:id="2109083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2.gre.ac.uk/current-students/regs"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1778</Words>
  <Characters>10136</Characters>
  <Application>Microsoft Office Word</Application>
  <DocSecurity>0</DocSecurity>
  <Lines>84</Lines>
  <Paragraphs>23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University of Greenwich</Company>
  <LinksUpToDate>false</LinksUpToDate>
  <CharactersWithSpaces>11891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Maryam Roshanaei</dc:creator>
  <cp:lastModifiedBy>Mariusz Pelc</cp:lastModifiedBy>
  <cp:revision>13</cp:revision>
  <dcterms:created xsi:type="dcterms:W3CDTF">2020-10-07T05:17:00Z</dcterms:created>
  <dcterms:modified xsi:type="dcterms:W3CDTF">2020-11-16T16:39:00Z</dcterms:modified>
</cp:coreProperties>
</file>