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9F4" w:rsidRPr="000C3999" w:rsidRDefault="00E07A57">
      <w:pPr>
        <w:rPr>
          <w:rFonts w:ascii="Times New Roman" w:hAnsi="Times New Roman" w:cs="Times New Roman"/>
        </w:rPr>
      </w:pPr>
      <w:r w:rsidRPr="000C3999">
        <w:rPr>
          <w:rFonts w:ascii="Times New Roman" w:hAnsi="Times New Roman" w:cs="Times New Roman"/>
        </w:rPr>
        <w:t>The days are coming where wired communications are getting converted to wireless communication and it’s getting popular. We use different sensors in wireless communication which are making our lives easy and comfortable. WSN is one of the buzzing thing in our modern life.</w:t>
      </w:r>
    </w:p>
    <w:p w:rsidR="00E07A57" w:rsidRPr="000C3999" w:rsidRDefault="00E07A57">
      <w:pPr>
        <w:rPr>
          <w:rFonts w:ascii="Times New Roman" w:hAnsi="Times New Roman" w:cs="Times New Roman"/>
        </w:rPr>
      </w:pPr>
      <w:r w:rsidRPr="000C3999">
        <w:rPr>
          <w:rFonts w:ascii="Times New Roman" w:hAnsi="Times New Roman" w:cs="Times New Roman"/>
        </w:rPr>
        <w:t xml:space="preserve">WSN is an interconnected sensor node that communicate wirelessly to collect data about the surrounding environment. Although it makes our life easy, it also has some demerits. As the sensors need to be activated continuously to collect data from the environment, it consumes much power. Another thing is that the sensors work wirelessly so there comes some security issues such as someone might try hacking </w:t>
      </w:r>
      <w:r w:rsidR="00E540CF" w:rsidRPr="000C3999">
        <w:rPr>
          <w:rFonts w:ascii="Times New Roman" w:hAnsi="Times New Roman" w:cs="Times New Roman"/>
        </w:rPr>
        <w:t>and pass wrong data or sabotage the sensors. As it completely wireless, there are some effects from the surrounding environments to the network connection.</w:t>
      </w:r>
    </w:p>
    <w:p w:rsidR="00E540CF" w:rsidRPr="000C3999" w:rsidRDefault="00E540CF">
      <w:pPr>
        <w:rPr>
          <w:rFonts w:ascii="Times New Roman" w:hAnsi="Times New Roman" w:cs="Times New Roman"/>
        </w:rPr>
      </w:pPr>
      <w:r w:rsidRPr="000C3999">
        <w:rPr>
          <w:rFonts w:ascii="Times New Roman" w:hAnsi="Times New Roman" w:cs="Times New Roman"/>
        </w:rPr>
        <w:t xml:space="preserve">To solve this kind of problems, nowadays we have so many network communication protocols like RFID, ZigBee, </w:t>
      </w:r>
      <w:proofErr w:type="spellStart"/>
      <w:r w:rsidRPr="000C3999">
        <w:rPr>
          <w:rFonts w:ascii="Times New Roman" w:hAnsi="Times New Roman" w:cs="Times New Roman"/>
        </w:rPr>
        <w:t>RuBee</w:t>
      </w:r>
      <w:proofErr w:type="spellEnd"/>
      <w:r w:rsidRPr="000C3999">
        <w:rPr>
          <w:rFonts w:ascii="Times New Roman" w:hAnsi="Times New Roman" w:cs="Times New Roman"/>
        </w:rPr>
        <w:t xml:space="preserve">, </w:t>
      </w:r>
      <w:proofErr w:type="spellStart"/>
      <w:r w:rsidRPr="000C3999">
        <w:rPr>
          <w:rFonts w:ascii="Times New Roman" w:hAnsi="Times New Roman" w:cs="Times New Roman"/>
        </w:rPr>
        <w:t>WireBee</w:t>
      </w:r>
      <w:proofErr w:type="spellEnd"/>
      <w:r w:rsidRPr="000C3999">
        <w:rPr>
          <w:rFonts w:ascii="Times New Roman" w:hAnsi="Times New Roman" w:cs="Times New Roman"/>
        </w:rPr>
        <w:t xml:space="preserve">, Z-Wave. </w:t>
      </w:r>
    </w:p>
    <w:p w:rsidR="00E540CF" w:rsidRPr="000C3999" w:rsidRDefault="00E540CF">
      <w:pPr>
        <w:rPr>
          <w:rFonts w:ascii="Times New Roman" w:hAnsi="Times New Roman" w:cs="Times New Roman"/>
        </w:rPr>
      </w:pPr>
      <w:r w:rsidRPr="000C3999">
        <w:rPr>
          <w:rFonts w:ascii="Times New Roman" w:hAnsi="Times New Roman" w:cs="Times New Roman"/>
        </w:rPr>
        <w:t>I prefer ZigBee because it’ power consumption is much lower than other network communication protocols. Connection stability is pretty strong. Settings and setups are easy too. Security is also worth mentioning.</w:t>
      </w:r>
    </w:p>
    <w:p w:rsidR="00E540CF" w:rsidRPr="000C3999" w:rsidRDefault="00E540CF">
      <w:pPr>
        <w:rPr>
          <w:rFonts w:ascii="Times New Roman" w:hAnsi="Times New Roman" w:cs="Times New Roman"/>
        </w:rPr>
      </w:pPr>
      <w:r w:rsidRPr="000C3999">
        <w:rPr>
          <w:rFonts w:ascii="Times New Roman" w:hAnsi="Times New Roman" w:cs="Times New Roman"/>
        </w:rPr>
        <w:t>There are some lacking too such as smaller range, low data transfer rate and device replacing is costly.</w:t>
      </w:r>
    </w:p>
    <w:p w:rsidR="00E540CF" w:rsidRPr="000C3999" w:rsidRDefault="00E540CF">
      <w:pPr>
        <w:rPr>
          <w:rFonts w:ascii="Times New Roman" w:hAnsi="Times New Roman" w:cs="Times New Roman"/>
        </w:rPr>
      </w:pPr>
      <w:r w:rsidRPr="000C3999">
        <w:rPr>
          <w:rFonts w:ascii="Times New Roman" w:hAnsi="Times New Roman" w:cs="Times New Roman"/>
        </w:rPr>
        <w:t xml:space="preserve">Since our environment is small so </w:t>
      </w:r>
      <w:proofErr w:type="spellStart"/>
      <w:r w:rsidRPr="000C3999">
        <w:rPr>
          <w:rFonts w:ascii="Times New Roman" w:hAnsi="Times New Roman" w:cs="Times New Roman"/>
        </w:rPr>
        <w:t>Zigbee’s</w:t>
      </w:r>
      <w:proofErr w:type="spellEnd"/>
      <w:r w:rsidRPr="000C3999">
        <w:rPr>
          <w:rFonts w:ascii="Times New Roman" w:hAnsi="Times New Roman" w:cs="Times New Roman"/>
        </w:rPr>
        <w:t xml:space="preserve"> range limit would satisfy to set up WSN’s network. </w:t>
      </w:r>
      <w:r w:rsidR="00E74740" w:rsidRPr="000C3999">
        <w:rPr>
          <w:rFonts w:ascii="Times New Roman" w:hAnsi="Times New Roman" w:cs="Times New Roman"/>
        </w:rPr>
        <w:t xml:space="preserve">As the sensors will send small sized data so the data transmission rate will not have an effect. Therefore, for small sensor environments, ZigBee is one of the best. </w:t>
      </w:r>
    </w:p>
    <w:p w:rsidR="00E74740" w:rsidRPr="000C3999" w:rsidRDefault="00E74740">
      <w:pPr>
        <w:rPr>
          <w:rFonts w:ascii="Times New Roman" w:hAnsi="Times New Roman" w:cs="Times New Roman"/>
        </w:rPr>
      </w:pPr>
      <w:r w:rsidRPr="000C3999">
        <w:rPr>
          <w:rFonts w:ascii="Times New Roman" w:hAnsi="Times New Roman" w:cs="Times New Roman"/>
        </w:rPr>
        <w:t xml:space="preserve">In the report I will analyze two metrics – data transmission rate and packet loss. I will use </w:t>
      </w:r>
      <w:proofErr w:type="spellStart"/>
      <w:r w:rsidRPr="000C3999">
        <w:rPr>
          <w:rFonts w:ascii="Times New Roman" w:hAnsi="Times New Roman" w:cs="Times New Roman"/>
        </w:rPr>
        <w:t>cooja</w:t>
      </w:r>
      <w:proofErr w:type="spellEnd"/>
      <w:r w:rsidRPr="000C3999">
        <w:rPr>
          <w:rFonts w:ascii="Times New Roman" w:hAnsi="Times New Roman" w:cs="Times New Roman"/>
        </w:rPr>
        <w:t xml:space="preserve"> as a simulator. </w:t>
      </w:r>
    </w:p>
    <w:p w:rsidR="00CC60A9" w:rsidRPr="000C3999" w:rsidRDefault="00CC60A9" w:rsidP="000C3999">
      <w:pPr>
        <w:pStyle w:val="Heading1"/>
        <w:rPr>
          <w:rFonts w:ascii="Times New Roman" w:hAnsi="Times New Roman" w:cs="Times New Roman"/>
          <w:shd w:val="clear" w:color="auto" w:fill="FFFFFF"/>
        </w:rPr>
      </w:pPr>
      <w:r w:rsidRPr="000C3999">
        <w:rPr>
          <w:rFonts w:ascii="Times New Roman" w:hAnsi="Times New Roman" w:cs="Times New Roman"/>
          <w:shd w:val="clear" w:color="auto" w:fill="FFFFFF"/>
        </w:rPr>
        <w:t>REFERENCES</w:t>
      </w:r>
    </w:p>
    <w:p w:rsidR="00CC60A9" w:rsidRPr="000C3999" w:rsidRDefault="00CC60A9" w:rsidP="00CC60A9">
      <w:pPr>
        <w:rPr>
          <w:rFonts w:ascii="Times New Roman" w:hAnsi="Times New Roman" w:cs="Times New Roman"/>
        </w:rPr>
      </w:pPr>
    </w:p>
    <w:p w:rsidR="00E540CF" w:rsidRPr="000C3999" w:rsidRDefault="000C3999">
      <w:pPr>
        <w:rPr>
          <w:rFonts w:ascii="Times New Roman" w:hAnsi="Times New Roman" w:cs="Times New Roman"/>
        </w:rPr>
      </w:pPr>
      <w:proofErr w:type="spellStart"/>
      <w:r w:rsidRPr="000C3999">
        <w:rPr>
          <w:rFonts w:ascii="Times New Roman" w:hAnsi="Times New Roman" w:cs="Times New Roman"/>
          <w:color w:val="000000"/>
          <w:shd w:val="clear" w:color="auto" w:fill="FFFFFF"/>
        </w:rPr>
        <w:t>Ketshabetswe</w:t>
      </w:r>
      <w:proofErr w:type="spellEnd"/>
      <w:r w:rsidRPr="000C3999">
        <w:rPr>
          <w:rFonts w:ascii="Times New Roman" w:hAnsi="Times New Roman" w:cs="Times New Roman"/>
          <w:color w:val="000000"/>
          <w:shd w:val="clear" w:color="auto" w:fill="FFFFFF"/>
        </w:rPr>
        <w:t xml:space="preserve">, L., </w:t>
      </w:r>
      <w:proofErr w:type="spellStart"/>
      <w:r w:rsidRPr="000C3999">
        <w:rPr>
          <w:rFonts w:ascii="Times New Roman" w:hAnsi="Times New Roman" w:cs="Times New Roman"/>
          <w:color w:val="000000"/>
          <w:shd w:val="clear" w:color="auto" w:fill="FFFFFF"/>
        </w:rPr>
        <w:t>Zungeru</w:t>
      </w:r>
      <w:proofErr w:type="spellEnd"/>
      <w:r w:rsidRPr="000C3999">
        <w:rPr>
          <w:rFonts w:ascii="Times New Roman" w:hAnsi="Times New Roman" w:cs="Times New Roman"/>
          <w:color w:val="000000"/>
          <w:shd w:val="clear" w:color="auto" w:fill="FFFFFF"/>
        </w:rPr>
        <w:t xml:space="preserve">, A., </w:t>
      </w:r>
      <w:proofErr w:type="spellStart"/>
      <w:r w:rsidRPr="000C3999">
        <w:rPr>
          <w:rFonts w:ascii="Times New Roman" w:hAnsi="Times New Roman" w:cs="Times New Roman"/>
          <w:color w:val="000000"/>
          <w:shd w:val="clear" w:color="auto" w:fill="FFFFFF"/>
        </w:rPr>
        <w:t>Mangwala</w:t>
      </w:r>
      <w:proofErr w:type="spellEnd"/>
      <w:r w:rsidRPr="000C3999">
        <w:rPr>
          <w:rFonts w:ascii="Times New Roman" w:hAnsi="Times New Roman" w:cs="Times New Roman"/>
          <w:color w:val="000000"/>
          <w:shd w:val="clear" w:color="auto" w:fill="FFFFFF"/>
        </w:rPr>
        <w:t xml:space="preserve">, M., </w:t>
      </w:r>
      <w:proofErr w:type="spellStart"/>
      <w:r w:rsidRPr="000C3999">
        <w:rPr>
          <w:rFonts w:ascii="Times New Roman" w:hAnsi="Times New Roman" w:cs="Times New Roman"/>
          <w:color w:val="000000"/>
          <w:shd w:val="clear" w:color="auto" w:fill="FFFFFF"/>
        </w:rPr>
        <w:t>Chuma</w:t>
      </w:r>
      <w:proofErr w:type="spellEnd"/>
      <w:r w:rsidRPr="000C3999">
        <w:rPr>
          <w:rFonts w:ascii="Times New Roman" w:hAnsi="Times New Roman" w:cs="Times New Roman"/>
          <w:color w:val="000000"/>
          <w:shd w:val="clear" w:color="auto" w:fill="FFFFFF"/>
        </w:rPr>
        <w:t xml:space="preserve">, J. and </w:t>
      </w:r>
      <w:proofErr w:type="spellStart"/>
      <w:r w:rsidRPr="000C3999">
        <w:rPr>
          <w:rFonts w:ascii="Times New Roman" w:hAnsi="Times New Roman" w:cs="Times New Roman"/>
          <w:color w:val="000000"/>
          <w:shd w:val="clear" w:color="auto" w:fill="FFFFFF"/>
        </w:rPr>
        <w:t>Sigweni</w:t>
      </w:r>
      <w:proofErr w:type="spellEnd"/>
      <w:r w:rsidRPr="000C3999">
        <w:rPr>
          <w:rFonts w:ascii="Times New Roman" w:hAnsi="Times New Roman" w:cs="Times New Roman"/>
          <w:color w:val="000000"/>
          <w:shd w:val="clear" w:color="auto" w:fill="FFFFFF"/>
        </w:rPr>
        <w:t xml:space="preserve">, B., (2019). </w:t>
      </w:r>
      <w:r w:rsidRPr="000C3999">
        <w:rPr>
          <w:rFonts w:ascii="Times New Roman" w:hAnsi="Times New Roman" w:cs="Times New Roman"/>
          <w:b/>
          <w:color w:val="000000"/>
          <w:shd w:val="clear" w:color="auto" w:fill="FFFFFF"/>
        </w:rPr>
        <w:t>“Communication protocols for wireless sensor networks: A survey and comparison.”</w:t>
      </w:r>
      <w:r w:rsidRPr="000C3999">
        <w:rPr>
          <w:rFonts w:ascii="Times New Roman" w:hAnsi="Times New Roman" w:cs="Times New Roman"/>
          <w:color w:val="000000"/>
          <w:shd w:val="clear" w:color="auto" w:fill="FFFFFF"/>
        </w:rPr>
        <w:t> </w:t>
      </w:r>
      <w:proofErr w:type="spellStart"/>
      <w:r w:rsidRPr="000C3999">
        <w:rPr>
          <w:rFonts w:ascii="Times New Roman" w:hAnsi="Times New Roman" w:cs="Times New Roman"/>
          <w:i/>
          <w:iCs/>
          <w:color w:val="000000"/>
          <w:shd w:val="clear" w:color="auto" w:fill="FFFFFF"/>
        </w:rPr>
        <w:t>Heliyon</w:t>
      </w:r>
      <w:proofErr w:type="spellEnd"/>
      <w:r w:rsidRPr="000C3999">
        <w:rPr>
          <w:rFonts w:ascii="Times New Roman" w:hAnsi="Times New Roman" w:cs="Times New Roman"/>
          <w:color w:val="000000"/>
          <w:shd w:val="clear" w:color="auto" w:fill="FFFFFF"/>
        </w:rPr>
        <w:t xml:space="preserve">, [online] 5(5), p.e01591. Available at: </w:t>
      </w:r>
      <w:hyperlink r:id="rId5" w:history="1">
        <w:r w:rsidRPr="000C3999">
          <w:rPr>
            <w:rStyle w:val="Hyperlink"/>
            <w:rFonts w:ascii="Times New Roman" w:hAnsi="Times New Roman" w:cs="Times New Roman"/>
            <w:shd w:val="clear" w:color="auto" w:fill="FFFFFF"/>
          </w:rPr>
          <w:t>https://www.cell.com/heliyon/fulltext/S2405-8440(18)34019-2?_returnURL=https%3A%2F%2Flinkinghub.elsevier.com%2Fretrieve%2Fpii%2FS2405844018340192%3Fshowall%3Dtrue</w:t>
        </w:r>
      </w:hyperlink>
      <w:r w:rsidRPr="000C3999">
        <w:rPr>
          <w:rFonts w:ascii="Times New Roman" w:hAnsi="Times New Roman" w:cs="Times New Roman"/>
          <w:color w:val="000000"/>
          <w:shd w:val="clear" w:color="auto" w:fill="FFFFFF"/>
        </w:rPr>
        <w:t xml:space="preserve">  (Accessed 6 March 2021).</w:t>
      </w:r>
    </w:p>
    <w:p w:rsidR="00CC60A9" w:rsidRPr="000C3999" w:rsidRDefault="00CC60A9" w:rsidP="00CC60A9">
      <w:pPr>
        <w:rPr>
          <w:rFonts w:ascii="Times New Roman" w:hAnsi="Times New Roman" w:cs="Times New Roman"/>
          <w:shd w:val="clear" w:color="auto" w:fill="FFFFFF"/>
        </w:rPr>
      </w:pPr>
      <w:proofErr w:type="spellStart"/>
      <w:r w:rsidRPr="000C3999">
        <w:rPr>
          <w:rFonts w:ascii="Times New Roman" w:hAnsi="Times New Roman" w:cs="Times New Roman"/>
          <w:color w:val="222222"/>
          <w:shd w:val="clear" w:color="auto" w:fill="FFFFFF"/>
        </w:rPr>
        <w:t>Leccese</w:t>
      </w:r>
      <w:proofErr w:type="spellEnd"/>
      <w:r w:rsidRPr="000C3999">
        <w:rPr>
          <w:rFonts w:ascii="Times New Roman" w:hAnsi="Times New Roman" w:cs="Times New Roman"/>
          <w:color w:val="222222"/>
          <w:shd w:val="clear" w:color="auto" w:fill="FFFFFF"/>
        </w:rPr>
        <w:t xml:space="preserve">, F., (2012). </w:t>
      </w:r>
      <w:r w:rsidRPr="000C3999">
        <w:rPr>
          <w:rFonts w:ascii="Times New Roman" w:hAnsi="Times New Roman" w:cs="Times New Roman"/>
          <w:b/>
          <w:color w:val="222222"/>
          <w:shd w:val="clear" w:color="auto" w:fill="FFFFFF"/>
        </w:rPr>
        <w:t>“Remote-control system of high efficiency and intelligent street lighting using a ZigBee network of devices and sensors.”</w:t>
      </w:r>
      <w:r w:rsidRPr="000C3999">
        <w:rPr>
          <w:rFonts w:ascii="Times New Roman" w:hAnsi="Times New Roman" w:cs="Times New Roman"/>
          <w:color w:val="222222"/>
          <w:shd w:val="clear" w:color="auto" w:fill="FFFFFF"/>
        </w:rPr>
        <w:t> </w:t>
      </w:r>
      <w:r w:rsidRPr="000C3999">
        <w:rPr>
          <w:rFonts w:ascii="Times New Roman" w:hAnsi="Times New Roman" w:cs="Times New Roman"/>
          <w:i/>
          <w:iCs/>
          <w:color w:val="222222"/>
          <w:shd w:val="clear" w:color="auto" w:fill="FFFFFF"/>
        </w:rPr>
        <w:t>IEEE transactions on power delivery</w:t>
      </w:r>
      <w:r w:rsidRPr="000C3999">
        <w:rPr>
          <w:rFonts w:ascii="Times New Roman" w:hAnsi="Times New Roman" w:cs="Times New Roman"/>
          <w:color w:val="222222"/>
          <w:shd w:val="clear" w:color="auto" w:fill="FFFFFF"/>
        </w:rPr>
        <w:t>, </w:t>
      </w:r>
      <w:r w:rsidRPr="000C3999">
        <w:rPr>
          <w:rFonts w:ascii="Times New Roman" w:hAnsi="Times New Roman" w:cs="Times New Roman"/>
          <w:shd w:val="clear" w:color="auto" w:fill="FFFFFF"/>
        </w:rPr>
        <w:t>[online]</w:t>
      </w:r>
      <w:r w:rsidR="000C3999" w:rsidRPr="000C3999">
        <w:rPr>
          <w:rFonts w:ascii="Times New Roman" w:hAnsi="Times New Roman" w:cs="Times New Roman"/>
          <w:shd w:val="clear" w:color="auto" w:fill="FFFFFF"/>
        </w:rPr>
        <w:t xml:space="preserve"> </w:t>
      </w:r>
      <w:r w:rsidRPr="000C3999">
        <w:rPr>
          <w:rFonts w:ascii="Times New Roman" w:hAnsi="Times New Roman" w:cs="Times New Roman"/>
          <w:i/>
          <w:iCs/>
          <w:color w:val="222222"/>
          <w:shd w:val="clear" w:color="auto" w:fill="FFFFFF"/>
        </w:rPr>
        <w:t>28</w:t>
      </w:r>
      <w:r w:rsidRPr="000C3999">
        <w:rPr>
          <w:rFonts w:ascii="Times New Roman" w:hAnsi="Times New Roman" w:cs="Times New Roman"/>
          <w:color w:val="222222"/>
          <w:shd w:val="clear" w:color="auto" w:fill="FFFFFF"/>
        </w:rPr>
        <w:t xml:space="preserve">(1), pp.21-28. </w:t>
      </w:r>
      <w:r w:rsidRPr="000C3999">
        <w:rPr>
          <w:rFonts w:ascii="Times New Roman" w:hAnsi="Times New Roman" w:cs="Times New Roman"/>
          <w:shd w:val="clear" w:color="auto" w:fill="FFFFFF"/>
        </w:rPr>
        <w:t xml:space="preserve">Available at: </w:t>
      </w:r>
      <w:hyperlink r:id="rId6" w:anchor="authors" w:history="1">
        <w:r w:rsidRPr="000C3999">
          <w:rPr>
            <w:rStyle w:val="Hyperlink"/>
            <w:rFonts w:ascii="Times New Roman" w:hAnsi="Times New Roman" w:cs="Times New Roman"/>
            <w:shd w:val="clear" w:color="auto" w:fill="FFFFFF"/>
          </w:rPr>
          <w:t>https://ieeexplore.ieee.org/abstract/document/6389795/authors#authors</w:t>
        </w:r>
      </w:hyperlink>
      <w:r w:rsidRPr="000C3999">
        <w:rPr>
          <w:rFonts w:ascii="Times New Roman" w:hAnsi="Times New Roman" w:cs="Times New Roman"/>
          <w:shd w:val="clear" w:color="auto" w:fill="FFFFFF"/>
        </w:rPr>
        <w:t xml:space="preserve"> (Accessed 6 March 2021).</w:t>
      </w:r>
      <w:bookmarkStart w:id="0" w:name="_GoBack"/>
      <w:bookmarkEnd w:id="0"/>
    </w:p>
    <w:p w:rsidR="00CC60A9" w:rsidRDefault="00CC60A9" w:rsidP="000C3999">
      <w:pPr>
        <w:rPr>
          <w:rFonts w:ascii="Times New Roman" w:hAnsi="Times New Roman" w:cs="Times New Roman"/>
          <w:shd w:val="clear" w:color="auto" w:fill="FFFFFF"/>
        </w:rPr>
      </w:pPr>
      <w:r w:rsidRPr="000C3999">
        <w:rPr>
          <w:rFonts w:ascii="Times New Roman" w:hAnsi="Times New Roman" w:cs="Times New Roman"/>
          <w:color w:val="222222"/>
          <w:shd w:val="clear" w:color="auto" w:fill="FFFFFF"/>
        </w:rPr>
        <w:t xml:space="preserve">Gill, K., Yang, S.H., Yao, F. and Lu, X., (2009). </w:t>
      </w:r>
      <w:r w:rsidRPr="000C3999">
        <w:rPr>
          <w:rFonts w:ascii="Times New Roman" w:hAnsi="Times New Roman" w:cs="Times New Roman"/>
          <w:b/>
          <w:color w:val="222222"/>
          <w:shd w:val="clear" w:color="auto" w:fill="FFFFFF"/>
        </w:rPr>
        <w:t xml:space="preserve">“A </w:t>
      </w:r>
      <w:proofErr w:type="spellStart"/>
      <w:r w:rsidRPr="000C3999">
        <w:rPr>
          <w:rFonts w:ascii="Times New Roman" w:hAnsi="Times New Roman" w:cs="Times New Roman"/>
          <w:b/>
          <w:color w:val="222222"/>
          <w:shd w:val="clear" w:color="auto" w:fill="FFFFFF"/>
        </w:rPr>
        <w:t>zigbee</w:t>
      </w:r>
      <w:proofErr w:type="spellEnd"/>
      <w:r w:rsidRPr="000C3999">
        <w:rPr>
          <w:rFonts w:ascii="Times New Roman" w:hAnsi="Times New Roman" w:cs="Times New Roman"/>
          <w:b/>
          <w:color w:val="222222"/>
          <w:shd w:val="clear" w:color="auto" w:fill="FFFFFF"/>
        </w:rPr>
        <w:t>-based home automation system.” </w:t>
      </w:r>
      <w:r w:rsidRPr="000C3999">
        <w:rPr>
          <w:rFonts w:ascii="Times New Roman" w:hAnsi="Times New Roman" w:cs="Times New Roman"/>
          <w:i/>
          <w:iCs/>
          <w:color w:val="222222"/>
          <w:shd w:val="clear" w:color="auto" w:fill="FFFFFF"/>
        </w:rPr>
        <w:t>IEEE Transactions on consumer Electronics</w:t>
      </w:r>
      <w:r w:rsidRPr="000C3999">
        <w:rPr>
          <w:rFonts w:ascii="Times New Roman" w:hAnsi="Times New Roman" w:cs="Times New Roman"/>
          <w:color w:val="222222"/>
          <w:shd w:val="clear" w:color="auto" w:fill="FFFFFF"/>
        </w:rPr>
        <w:t>, </w:t>
      </w:r>
      <w:r w:rsidR="000C3999" w:rsidRPr="000C3999">
        <w:rPr>
          <w:rFonts w:ascii="Times New Roman" w:hAnsi="Times New Roman" w:cs="Times New Roman"/>
          <w:shd w:val="clear" w:color="auto" w:fill="FFFFFF"/>
        </w:rPr>
        <w:t xml:space="preserve">[online] </w:t>
      </w:r>
      <w:r w:rsidRPr="000C3999">
        <w:rPr>
          <w:rFonts w:ascii="Times New Roman" w:hAnsi="Times New Roman" w:cs="Times New Roman"/>
          <w:i/>
          <w:iCs/>
          <w:color w:val="222222"/>
          <w:shd w:val="clear" w:color="auto" w:fill="FFFFFF"/>
        </w:rPr>
        <w:t>55</w:t>
      </w:r>
      <w:r w:rsidRPr="000C3999">
        <w:rPr>
          <w:rFonts w:ascii="Times New Roman" w:hAnsi="Times New Roman" w:cs="Times New Roman"/>
          <w:color w:val="222222"/>
          <w:shd w:val="clear" w:color="auto" w:fill="FFFFFF"/>
        </w:rPr>
        <w:t>(2), pp.422-430.</w:t>
      </w:r>
      <w:r w:rsidR="000C3999" w:rsidRPr="000C3999">
        <w:rPr>
          <w:rFonts w:ascii="Times New Roman" w:hAnsi="Times New Roman" w:cs="Times New Roman"/>
          <w:color w:val="222222"/>
          <w:shd w:val="clear" w:color="auto" w:fill="FFFFFF"/>
        </w:rPr>
        <w:t xml:space="preserve"> </w:t>
      </w:r>
      <w:r w:rsidR="000C3999" w:rsidRPr="000C3999">
        <w:rPr>
          <w:rFonts w:ascii="Times New Roman" w:hAnsi="Times New Roman" w:cs="Times New Roman"/>
          <w:shd w:val="clear" w:color="auto" w:fill="FFFFFF"/>
        </w:rPr>
        <w:t xml:space="preserve">Available at: </w:t>
      </w:r>
      <w:hyperlink r:id="rId7" w:history="1">
        <w:r w:rsidR="000C3999" w:rsidRPr="000C3999">
          <w:rPr>
            <w:rStyle w:val="Hyperlink"/>
            <w:rFonts w:ascii="Times New Roman" w:hAnsi="Times New Roman" w:cs="Times New Roman"/>
            <w:shd w:val="clear" w:color="auto" w:fill="FFFFFF"/>
          </w:rPr>
          <w:t>https://ieeexplore.ieee.org/abstract/document/5174403</w:t>
        </w:r>
      </w:hyperlink>
      <w:r w:rsidR="000C3999" w:rsidRPr="000C3999">
        <w:rPr>
          <w:rFonts w:ascii="Times New Roman" w:hAnsi="Times New Roman" w:cs="Times New Roman"/>
          <w:shd w:val="clear" w:color="auto" w:fill="FFFFFF"/>
        </w:rPr>
        <w:t xml:space="preserve">  (Accessed 6 March 2021).</w:t>
      </w:r>
    </w:p>
    <w:p w:rsidR="00B534DE" w:rsidRDefault="00B534DE" w:rsidP="000C3999">
      <w:pPr>
        <w:rPr>
          <w:rFonts w:ascii="Times New Roman" w:hAnsi="Times New Roman" w:cs="Times New Roman"/>
          <w:shd w:val="clear" w:color="auto" w:fill="FFFFFF"/>
        </w:rPr>
      </w:pPr>
    </w:p>
    <w:p w:rsidR="00B534DE" w:rsidRDefault="00B534DE" w:rsidP="000C3999">
      <w:pPr>
        <w:rPr>
          <w:rFonts w:ascii="Times New Roman" w:hAnsi="Times New Roman" w:cs="Times New Roman"/>
        </w:rPr>
      </w:pPr>
      <w:hyperlink r:id="rId8" w:history="1">
        <w:r w:rsidRPr="009F1E54">
          <w:rPr>
            <w:rStyle w:val="Hyperlink"/>
            <w:rFonts w:ascii="Times New Roman" w:hAnsi="Times New Roman" w:cs="Times New Roman"/>
          </w:rPr>
          <w:t>http://pen.ius.edu.ba/index.php/pen/article/view/1591/648</w:t>
        </w:r>
      </w:hyperlink>
      <w:r>
        <w:rPr>
          <w:rFonts w:ascii="Times New Roman" w:hAnsi="Times New Roman" w:cs="Times New Roman"/>
        </w:rPr>
        <w:t xml:space="preserve"> </w:t>
      </w:r>
    </w:p>
    <w:p w:rsidR="00B534DE" w:rsidRDefault="00B534DE" w:rsidP="000C3999">
      <w:pPr>
        <w:rPr>
          <w:rFonts w:ascii="Times New Roman" w:hAnsi="Times New Roman" w:cs="Times New Roman"/>
        </w:rPr>
      </w:pPr>
    </w:p>
    <w:p w:rsidR="00B534DE" w:rsidRPr="000C3999" w:rsidRDefault="00B534DE" w:rsidP="000C3999">
      <w:pPr>
        <w:rPr>
          <w:rFonts w:ascii="Times New Roman" w:hAnsi="Times New Roman" w:cs="Times New Roman"/>
        </w:rPr>
      </w:pPr>
      <w:hyperlink r:id="rId9" w:history="1">
        <w:r w:rsidRPr="009F1E54">
          <w:rPr>
            <w:rStyle w:val="Hyperlink"/>
            <w:rFonts w:ascii="Times New Roman" w:hAnsi="Times New Roman" w:cs="Times New Roman"/>
          </w:rPr>
          <w:t>https://ieeexplore.ieee.org/abstract/document/9070659</w:t>
        </w:r>
      </w:hyperlink>
      <w:r>
        <w:rPr>
          <w:rFonts w:ascii="Times New Roman" w:hAnsi="Times New Roman" w:cs="Times New Roman"/>
        </w:rPr>
        <w:t xml:space="preserve"> </w:t>
      </w:r>
    </w:p>
    <w:sectPr w:rsidR="00B534DE" w:rsidRPr="000C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6756"/>
    <w:multiLevelType w:val="hybridMultilevel"/>
    <w:tmpl w:val="6D46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0072E"/>
    <w:multiLevelType w:val="hybridMultilevel"/>
    <w:tmpl w:val="EBC69AA4"/>
    <w:lvl w:ilvl="0" w:tplc="EE3AE6A6">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D1725"/>
    <w:multiLevelType w:val="hybridMultilevel"/>
    <w:tmpl w:val="5DA6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D3EDF"/>
    <w:multiLevelType w:val="hybridMultilevel"/>
    <w:tmpl w:val="9F7A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D0E9D"/>
    <w:multiLevelType w:val="hybridMultilevel"/>
    <w:tmpl w:val="628C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57"/>
    <w:rsid w:val="000C3999"/>
    <w:rsid w:val="006759F4"/>
    <w:rsid w:val="00B534DE"/>
    <w:rsid w:val="00CC60A9"/>
    <w:rsid w:val="00E07A57"/>
    <w:rsid w:val="00E540CF"/>
    <w:rsid w:val="00E7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E1928-9A41-4241-813C-72229CD1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0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A9"/>
    <w:pPr>
      <w:ind w:left="720"/>
      <w:contextualSpacing/>
    </w:pPr>
  </w:style>
  <w:style w:type="character" w:customStyle="1" w:styleId="Heading1Char">
    <w:name w:val="Heading 1 Char"/>
    <w:basedOn w:val="DefaultParagraphFont"/>
    <w:link w:val="Heading1"/>
    <w:uiPriority w:val="9"/>
    <w:rsid w:val="00CC60A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C60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60A9"/>
    <w:rPr>
      <w:rFonts w:eastAsiaTheme="minorEastAsia"/>
      <w:color w:val="5A5A5A" w:themeColor="text1" w:themeTint="A5"/>
      <w:spacing w:val="15"/>
    </w:rPr>
  </w:style>
  <w:style w:type="paragraph" w:styleId="NoSpacing">
    <w:name w:val="No Spacing"/>
    <w:uiPriority w:val="1"/>
    <w:qFormat/>
    <w:rsid w:val="00CC60A9"/>
    <w:pPr>
      <w:spacing w:after="0" w:line="240" w:lineRule="auto"/>
    </w:pPr>
  </w:style>
  <w:style w:type="character" w:styleId="Hyperlink">
    <w:name w:val="Hyperlink"/>
    <w:basedOn w:val="DefaultParagraphFont"/>
    <w:uiPriority w:val="99"/>
    <w:unhideWhenUsed/>
    <w:rsid w:val="00CC6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ius.edu.ba/index.php/pen/article/view/1591/648" TargetMode="External"/><Relationship Id="rId3" Type="http://schemas.openxmlformats.org/officeDocument/2006/relationships/settings" Target="settings.xml"/><Relationship Id="rId7" Type="http://schemas.openxmlformats.org/officeDocument/2006/relationships/hyperlink" Target="https://ieeexplore.ieee.org/abstract/document/51744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6389795/authors" TargetMode="External"/><Relationship Id="rId11" Type="http://schemas.openxmlformats.org/officeDocument/2006/relationships/theme" Target="theme/theme1.xml"/><Relationship Id="rId5" Type="http://schemas.openxmlformats.org/officeDocument/2006/relationships/hyperlink" Target="https://www.cell.com/heliyon/fulltext/S2405-8440(18)34019-2?_returnURL=https%3A%2F%2Flinkinghub.elsevier.com%2Fretrieve%2Fpii%2FS2405844018340192%3Fshowall%3D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9070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dc:creator>
  <cp:keywords/>
  <dc:description/>
  <cp:lastModifiedBy>Lenovo</cp:lastModifiedBy>
  <cp:revision>3</cp:revision>
  <dcterms:created xsi:type="dcterms:W3CDTF">2021-03-06T20:07:00Z</dcterms:created>
  <dcterms:modified xsi:type="dcterms:W3CDTF">2021-03-09T09:50:00Z</dcterms:modified>
</cp:coreProperties>
</file>