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A9A6F" w14:textId="77777777" w:rsid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  <w:r w:rsidRPr="00101AAA">
        <w:rPr>
          <w:rFonts w:ascii="Times New Roman" w:hAnsi="Times New Roman" w:cs="Times New Roman"/>
          <w:b/>
          <w:bCs/>
        </w:rPr>
        <w:t>Fayaud Mezatio Tsafack, PhD</w:t>
      </w:r>
      <w:r w:rsidRPr="00101AAA">
        <w:rPr>
          <w:rFonts w:ascii="Times New Roman" w:hAnsi="Times New Roman" w:cs="Times New Roman"/>
          <w:b/>
          <w:bCs/>
        </w:rPr>
        <w:br/>
        <w:t xml:space="preserve">195 CH. de Chambly, </w:t>
      </w:r>
      <w:proofErr w:type="spellStart"/>
      <w:r w:rsidRPr="00101AAA">
        <w:rPr>
          <w:rFonts w:ascii="Times New Roman" w:hAnsi="Times New Roman" w:cs="Times New Roman"/>
          <w:b/>
          <w:bCs/>
        </w:rPr>
        <w:t>Marieville</w:t>
      </w:r>
      <w:proofErr w:type="spellEnd"/>
      <w:r w:rsidRPr="00101AAA">
        <w:rPr>
          <w:rFonts w:ascii="Times New Roman" w:hAnsi="Times New Roman" w:cs="Times New Roman"/>
          <w:b/>
          <w:bCs/>
        </w:rPr>
        <w:t>, QC, J3M 1N9</w:t>
      </w:r>
      <w:r w:rsidRPr="00101AAA">
        <w:rPr>
          <w:rFonts w:ascii="Times New Roman" w:hAnsi="Times New Roman" w:cs="Times New Roman"/>
          <w:b/>
          <w:bCs/>
        </w:rPr>
        <w:br/>
        <w:t xml:space="preserve">+1 819-452-3354 | </w:t>
      </w:r>
      <w:hyperlink r:id="rId5" w:history="1">
        <w:r w:rsidRPr="00101AAA">
          <w:rPr>
            <w:rStyle w:val="Hyperlink"/>
            <w:rFonts w:ascii="Times New Roman" w:hAnsi="Times New Roman" w:cs="Times New Roman"/>
            <w:b/>
            <w:bCs/>
          </w:rPr>
          <w:t>mezatiofayaud@gmail.com</w:t>
        </w:r>
      </w:hyperlink>
      <w:r w:rsidRPr="00101AAA">
        <w:rPr>
          <w:rFonts w:ascii="Times New Roman" w:hAnsi="Times New Roman" w:cs="Times New Roman"/>
          <w:b/>
          <w:bCs/>
        </w:rPr>
        <w:br/>
        <w:t xml:space="preserve">GitHub: </w:t>
      </w:r>
      <w:hyperlink r:id="rId6" w:tgtFrame="_new" w:history="1">
        <w:r w:rsidRPr="00101AAA">
          <w:rPr>
            <w:rStyle w:val="Hyperlink"/>
            <w:rFonts w:ascii="Times New Roman" w:hAnsi="Times New Roman" w:cs="Times New Roman"/>
            <w:b/>
            <w:bCs/>
          </w:rPr>
          <w:t>https://github.com/Fayaud</w:t>
        </w:r>
      </w:hyperlink>
      <w:r w:rsidRPr="00101AAA">
        <w:rPr>
          <w:rFonts w:ascii="Times New Roman" w:hAnsi="Times New Roman" w:cs="Times New Roman"/>
          <w:b/>
          <w:bCs/>
        </w:rPr>
        <w:br/>
        <w:t xml:space="preserve">LinkedIn: </w:t>
      </w:r>
      <w:hyperlink r:id="rId7" w:tgtFrame="_new" w:history="1">
        <w:r w:rsidRPr="00101AAA">
          <w:rPr>
            <w:rStyle w:val="Hyperlink"/>
            <w:rFonts w:ascii="Times New Roman" w:hAnsi="Times New Roman" w:cs="Times New Roman"/>
            <w:b/>
            <w:bCs/>
          </w:rPr>
          <w:t>https://www.linkedin.com/in/fayaudmezatio/</w:t>
        </w:r>
      </w:hyperlink>
    </w:p>
    <w:p w14:paraId="63F14234" w14:textId="1B3CD1CF" w:rsid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  <w:r w:rsidRPr="00101AAA">
        <w:rPr>
          <w:rFonts w:ascii="Times New Roman" w:hAnsi="Times New Roman" w:cs="Times New Roman"/>
        </w:rPr>
        <w:pict w14:anchorId="668BC621">
          <v:rect id="_x0000_i1115" style="width:0;height:1.5pt" o:hralign="center" o:hrstd="t" o:hr="t" fillcolor="#a0a0a0" stroked="f"/>
        </w:pict>
      </w:r>
    </w:p>
    <w:p w14:paraId="5BC23530" w14:textId="2EE45557" w:rsidR="00101AAA" w:rsidRP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  <w:r w:rsidRPr="00101AAA">
        <w:rPr>
          <w:rFonts w:ascii="Times New Roman" w:hAnsi="Times New Roman" w:cs="Times New Roman"/>
          <w:b/>
          <w:bCs/>
        </w:rPr>
        <w:t>Professional Title</w:t>
      </w:r>
    </w:p>
    <w:p w14:paraId="193986DB" w14:textId="77777777" w:rsid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  <w:r w:rsidRPr="00101AAA">
        <w:rPr>
          <w:rFonts w:ascii="Times New Roman" w:hAnsi="Times New Roman" w:cs="Times New Roman"/>
          <w:b/>
          <w:bCs/>
        </w:rPr>
        <w:t>Data Scientist | Applied Mathematician | Mathematics Educator</w:t>
      </w:r>
    </w:p>
    <w:p w14:paraId="79128ED2" w14:textId="06D9C210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br/>
        <w:t xml:space="preserve">Versatile profile in artificial intelligence, </w:t>
      </w:r>
      <w:r>
        <w:rPr>
          <w:rFonts w:ascii="Times New Roman" w:hAnsi="Times New Roman" w:cs="Times New Roman"/>
        </w:rPr>
        <w:t>m</w:t>
      </w:r>
      <w:r w:rsidRPr="00101AAA">
        <w:rPr>
          <w:rFonts w:ascii="Times New Roman" w:hAnsi="Times New Roman" w:cs="Times New Roman"/>
        </w:rPr>
        <w:t>athematical modeling, and data analysis with expertise in Python, SQL, cloud computing (Azure/AWS), and university-level teaching.</w:t>
      </w:r>
    </w:p>
    <w:p w14:paraId="57FE074C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pict w14:anchorId="2B4DDBF7">
          <v:rect id="_x0000_i1079" style="width:0;height:1.5pt" o:hralign="center" o:hrstd="t" o:hr="t" fillcolor="#a0a0a0" stroked="f"/>
        </w:pict>
      </w:r>
    </w:p>
    <w:p w14:paraId="476AD5EF" w14:textId="77777777" w:rsid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  <w:r w:rsidRPr="00101AAA">
        <w:rPr>
          <w:rFonts w:ascii="Times New Roman" w:hAnsi="Times New Roman" w:cs="Times New Roman"/>
          <w:b/>
          <w:bCs/>
        </w:rPr>
        <w:t>Professional Summary</w:t>
      </w:r>
    </w:p>
    <w:p w14:paraId="10B80EEB" w14:textId="77777777" w:rsidR="00101AAA" w:rsidRP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</w:p>
    <w:p w14:paraId="689E1E2B" w14:textId="18DA1442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.</w:t>
      </w:r>
      <w:r w:rsidRPr="00101AA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. </w:t>
      </w:r>
      <w:r w:rsidRPr="00101AAA">
        <w:rPr>
          <w:rFonts w:ascii="Times New Roman" w:hAnsi="Times New Roman" w:cs="Times New Roman"/>
        </w:rPr>
        <w:t xml:space="preserve"> in Computational Mathematics with experience in academic research, teaching, and applied data science projects. Strong background in statistical analysis, machine learning, and cloud infrastructure. Open to opportunities in data analytics, R&amp;D, teaching, or tech-related roles. Recognized for analytical rigor, effective communication, and adaptability.</w:t>
      </w:r>
    </w:p>
    <w:p w14:paraId="14F84A7D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pict w14:anchorId="64FC5903">
          <v:rect id="_x0000_i1080" style="width:0;height:1.5pt" o:hralign="center" o:hrstd="t" o:hr="t" fillcolor="#a0a0a0" stroked="f"/>
        </w:pict>
      </w:r>
    </w:p>
    <w:p w14:paraId="144E6259" w14:textId="77777777" w:rsid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  <w:r w:rsidRPr="00101AAA">
        <w:rPr>
          <w:rFonts w:ascii="Times New Roman" w:hAnsi="Times New Roman" w:cs="Times New Roman"/>
          <w:b/>
          <w:bCs/>
        </w:rPr>
        <w:t>Core Skills</w:t>
      </w:r>
    </w:p>
    <w:p w14:paraId="3EF9A8F3" w14:textId="77777777" w:rsidR="00101AAA" w:rsidRP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</w:p>
    <w:p w14:paraId="1E1FA802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Technical Skills:</w:t>
      </w:r>
    </w:p>
    <w:p w14:paraId="3F7D06A1" w14:textId="77777777" w:rsidR="00101AAA" w:rsidRPr="00101AAA" w:rsidRDefault="00101AAA" w:rsidP="00101A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Programming: Python, MATLAB, R, SQL, Bash</w:t>
      </w:r>
    </w:p>
    <w:p w14:paraId="3A742747" w14:textId="77777777" w:rsidR="00101AAA" w:rsidRPr="00101AAA" w:rsidRDefault="00101AAA" w:rsidP="00101A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AI &amp; ML: Neural Networks, NLP, Computer Vision</w:t>
      </w:r>
    </w:p>
    <w:p w14:paraId="1513B200" w14:textId="77777777" w:rsidR="00101AAA" w:rsidRPr="00101AAA" w:rsidRDefault="00101AAA" w:rsidP="00101A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Tools: Power BI, Excel, Word, Git, LaTeX</w:t>
      </w:r>
    </w:p>
    <w:p w14:paraId="2FA0705C" w14:textId="77777777" w:rsidR="00101AAA" w:rsidRPr="00101AAA" w:rsidRDefault="00101AAA" w:rsidP="00101A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Analytics: Statistics, Inference, Modeling</w:t>
      </w:r>
    </w:p>
    <w:p w14:paraId="39034267" w14:textId="77777777" w:rsidR="00101AAA" w:rsidRDefault="00101AAA" w:rsidP="00101A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Operating Systems: Linux (Ubuntu), Windows Server</w:t>
      </w:r>
    </w:p>
    <w:p w14:paraId="6441D8E2" w14:textId="77777777" w:rsidR="00101AAA" w:rsidRPr="00101AAA" w:rsidRDefault="00101AAA" w:rsidP="00101AAA">
      <w:pPr>
        <w:spacing w:after="0"/>
        <w:ind w:left="720"/>
        <w:rPr>
          <w:rFonts w:ascii="Times New Roman" w:hAnsi="Times New Roman" w:cs="Times New Roman"/>
        </w:rPr>
      </w:pPr>
    </w:p>
    <w:p w14:paraId="4D17401C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Soft Skills:</w:t>
      </w:r>
    </w:p>
    <w:p w14:paraId="10035215" w14:textId="77777777" w:rsidR="00101AAA" w:rsidRPr="00101AAA" w:rsidRDefault="00101AAA" w:rsidP="00101AAA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Educational Communication (teaching, talks)</w:t>
      </w:r>
    </w:p>
    <w:p w14:paraId="6A70B649" w14:textId="77777777" w:rsidR="00101AAA" w:rsidRPr="00101AAA" w:rsidRDefault="00101AAA" w:rsidP="00101AAA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Complex Problem Solving</w:t>
      </w:r>
    </w:p>
    <w:p w14:paraId="010DF361" w14:textId="77777777" w:rsidR="00101AAA" w:rsidRPr="00101AAA" w:rsidRDefault="00101AAA" w:rsidP="00101AAA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Research Project Management</w:t>
      </w:r>
    </w:p>
    <w:p w14:paraId="0F3E7016" w14:textId="77777777" w:rsidR="00101AAA" w:rsidRPr="00101AAA" w:rsidRDefault="00101AAA" w:rsidP="00101AAA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Cross-cultural Teamwork</w:t>
      </w:r>
    </w:p>
    <w:p w14:paraId="695EB709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pict w14:anchorId="3FEFB077">
          <v:rect id="_x0000_i1081" style="width:0;height:1.5pt" o:hralign="center" o:hrstd="t" o:hr="t" fillcolor="#a0a0a0" stroked="f"/>
        </w:pict>
      </w:r>
    </w:p>
    <w:p w14:paraId="71A0BEB4" w14:textId="77777777" w:rsid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  <w:r w:rsidRPr="00101AAA">
        <w:rPr>
          <w:rFonts w:ascii="Times New Roman" w:hAnsi="Times New Roman" w:cs="Times New Roman"/>
          <w:b/>
          <w:bCs/>
        </w:rPr>
        <w:t>Research Experience</w:t>
      </w:r>
    </w:p>
    <w:p w14:paraId="66DCDDF4" w14:textId="77777777" w:rsidR="00101AAA" w:rsidRP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</w:p>
    <w:p w14:paraId="3EC0ED3C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Graduate Researcher – AI-Based Artificial Heart Blood Flow Modeling</w:t>
      </w:r>
      <w:r w:rsidRPr="00101AAA">
        <w:rPr>
          <w:rFonts w:ascii="Times New Roman" w:hAnsi="Times New Roman" w:cs="Times New Roman"/>
        </w:rPr>
        <w:br/>
      </w:r>
      <w:r w:rsidRPr="00101AAA">
        <w:rPr>
          <w:rFonts w:ascii="Times New Roman" w:hAnsi="Times New Roman" w:cs="Times New Roman"/>
          <w:i/>
          <w:iCs/>
        </w:rPr>
        <w:t>University of Ottawa, Ottawa, Canada | 2019 – 2024</w:t>
      </w:r>
    </w:p>
    <w:p w14:paraId="0A59FBBB" w14:textId="77777777" w:rsidR="00101AAA" w:rsidRPr="00101AAA" w:rsidRDefault="00101AAA" w:rsidP="00101AA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Developed Python code to solve benchmark mathematical models such as the driven cavity problem on a Navier-Stokes flow using neural networks.</w:t>
      </w:r>
    </w:p>
    <w:p w14:paraId="391ADBBF" w14:textId="77777777" w:rsidR="00101AAA" w:rsidRDefault="00101AAA" w:rsidP="00101AA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lastRenderedPageBreak/>
        <w:t>Applied neural network methods to simulate blood motion in a moving artificial domain.</w:t>
      </w:r>
    </w:p>
    <w:p w14:paraId="09EDCA01" w14:textId="77777777" w:rsidR="00101AAA" w:rsidRPr="00101AAA" w:rsidRDefault="00101AAA" w:rsidP="00101AAA">
      <w:pPr>
        <w:spacing w:after="0"/>
        <w:ind w:left="720"/>
        <w:rPr>
          <w:rFonts w:ascii="Times New Roman" w:hAnsi="Times New Roman" w:cs="Times New Roman"/>
        </w:rPr>
      </w:pPr>
    </w:p>
    <w:p w14:paraId="566D0BAC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Graduate Researcher – Computer Vision and Image Recognition</w:t>
      </w:r>
      <w:r w:rsidRPr="00101AAA">
        <w:rPr>
          <w:rFonts w:ascii="Times New Roman" w:hAnsi="Times New Roman" w:cs="Times New Roman"/>
        </w:rPr>
        <w:br/>
      </w:r>
      <w:r w:rsidRPr="00101AAA">
        <w:rPr>
          <w:rFonts w:ascii="Times New Roman" w:hAnsi="Times New Roman" w:cs="Times New Roman"/>
          <w:i/>
          <w:iCs/>
        </w:rPr>
        <w:t>University of Ottawa, Ottawa, Canada | 2020</w:t>
      </w:r>
    </w:p>
    <w:p w14:paraId="3065A4CB" w14:textId="77777777" w:rsidR="00101AAA" w:rsidRPr="00101AAA" w:rsidRDefault="00101AAA" w:rsidP="00101AAA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 xml:space="preserve">Implemented a </w:t>
      </w:r>
      <w:proofErr w:type="spellStart"/>
      <w:r w:rsidRPr="00101AAA">
        <w:rPr>
          <w:rFonts w:ascii="Times New Roman" w:hAnsi="Times New Roman" w:cs="Times New Roman"/>
        </w:rPr>
        <w:t>ResNet</w:t>
      </w:r>
      <w:proofErr w:type="spellEnd"/>
      <w:r w:rsidRPr="00101AAA">
        <w:rPr>
          <w:rFonts w:ascii="Times New Roman" w:hAnsi="Times New Roman" w:cs="Times New Roman"/>
        </w:rPr>
        <w:t xml:space="preserve"> model for image classification tasks on the MNIST dataset.</w:t>
      </w:r>
    </w:p>
    <w:p w14:paraId="466FDB62" w14:textId="77777777" w:rsidR="00101AAA" w:rsidRDefault="00101AAA" w:rsidP="00101AAA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Applied data augmentation and preprocessing to improve model generalization.</w:t>
      </w:r>
    </w:p>
    <w:p w14:paraId="649BF307" w14:textId="77777777" w:rsidR="00101AAA" w:rsidRPr="00101AAA" w:rsidRDefault="00101AAA" w:rsidP="00101AAA">
      <w:pPr>
        <w:spacing w:after="0"/>
        <w:ind w:left="720"/>
        <w:rPr>
          <w:rFonts w:ascii="Times New Roman" w:hAnsi="Times New Roman" w:cs="Times New Roman"/>
        </w:rPr>
      </w:pPr>
    </w:p>
    <w:p w14:paraId="4C401E0F" w14:textId="77777777" w:rsidR="00101AAA" w:rsidRPr="00101AAA" w:rsidRDefault="00101AAA" w:rsidP="00101AAA">
      <w:pPr>
        <w:spacing w:after="0"/>
        <w:rPr>
          <w:rFonts w:ascii="Times New Roman" w:hAnsi="Times New Roman" w:cs="Times New Roman"/>
          <w:i/>
          <w:iCs/>
        </w:rPr>
      </w:pPr>
      <w:r w:rsidRPr="00101AAA">
        <w:rPr>
          <w:rFonts w:ascii="Times New Roman" w:hAnsi="Times New Roman" w:cs="Times New Roman"/>
          <w:b/>
          <w:bCs/>
        </w:rPr>
        <w:t>Graduate Researcher – Analysis of a Time-Periodic and Nonlinear Navier-Stokes Flow</w:t>
      </w:r>
      <w:r w:rsidRPr="00101AAA">
        <w:rPr>
          <w:rFonts w:ascii="Times New Roman" w:hAnsi="Times New Roman" w:cs="Times New Roman"/>
        </w:rPr>
        <w:br/>
      </w:r>
      <w:r w:rsidRPr="00101AAA">
        <w:rPr>
          <w:rFonts w:ascii="Times New Roman" w:hAnsi="Times New Roman" w:cs="Times New Roman"/>
          <w:i/>
          <w:iCs/>
        </w:rPr>
        <w:t>University of Ottawa, Ottawa, Canada | 2019 – 2024</w:t>
      </w:r>
    </w:p>
    <w:p w14:paraId="52CE0F06" w14:textId="77777777" w:rsidR="00101AAA" w:rsidRPr="00101AAA" w:rsidRDefault="00101AAA" w:rsidP="00101AAA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Analyzed existence and uniqueness of time-periodic solutions to nonlinear Navier-Stokes equations in a moving artificial heart domain.</w:t>
      </w:r>
    </w:p>
    <w:p w14:paraId="46233065" w14:textId="77777777" w:rsidR="00101AAA" w:rsidRDefault="00101AAA" w:rsidP="00101AAA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Investigated minimal regularity required on the membrane and boundary of the domain for solution existence.</w:t>
      </w:r>
    </w:p>
    <w:p w14:paraId="71B6DCA3" w14:textId="77777777" w:rsidR="00101AAA" w:rsidRPr="00101AAA" w:rsidRDefault="00101AAA" w:rsidP="00101AAA">
      <w:pPr>
        <w:spacing w:after="0"/>
        <w:ind w:left="720"/>
        <w:rPr>
          <w:rFonts w:ascii="Times New Roman" w:hAnsi="Times New Roman" w:cs="Times New Roman"/>
        </w:rPr>
      </w:pPr>
    </w:p>
    <w:p w14:paraId="4F047D04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Graduate Researcher – Mathematical Modeling</w:t>
      </w:r>
      <w:r w:rsidRPr="00101AAA">
        <w:rPr>
          <w:rFonts w:ascii="Times New Roman" w:hAnsi="Times New Roman" w:cs="Times New Roman"/>
        </w:rPr>
        <w:br/>
      </w:r>
      <w:r w:rsidRPr="00101AAA">
        <w:rPr>
          <w:rFonts w:ascii="Times New Roman" w:hAnsi="Times New Roman" w:cs="Times New Roman"/>
          <w:i/>
          <w:iCs/>
        </w:rPr>
        <w:t>African Institute for Mathematical Sciences (AIMS-Rwanda), Kigali, Rwanda | 2018 – 2019</w:t>
      </w:r>
    </w:p>
    <w:p w14:paraId="7A3CD2A0" w14:textId="77777777" w:rsidR="00101AAA" w:rsidRPr="00101AAA" w:rsidRDefault="00101AAA" w:rsidP="00101AAA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Used Python to solve epidemiological and reaction-diffusion models on a weekly project basis.</w:t>
      </w:r>
    </w:p>
    <w:p w14:paraId="0A692B9B" w14:textId="77777777" w:rsidR="00101AAA" w:rsidRPr="00101AAA" w:rsidRDefault="00101AAA" w:rsidP="00101AAA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Designed and implemented simulations for analyzing biological and infectious disease dynamics.</w:t>
      </w:r>
    </w:p>
    <w:p w14:paraId="7FBA86F0" w14:textId="77777777" w:rsidR="00101AAA" w:rsidRDefault="00101AAA" w:rsidP="00101AAA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Used R to analyze statistical data (Statistical Regression).</w:t>
      </w:r>
    </w:p>
    <w:p w14:paraId="73102D8C" w14:textId="77777777" w:rsidR="00101AAA" w:rsidRPr="00101AAA" w:rsidRDefault="00101AAA" w:rsidP="00101AAA">
      <w:pPr>
        <w:spacing w:after="0"/>
        <w:ind w:left="720"/>
        <w:rPr>
          <w:rFonts w:ascii="Times New Roman" w:hAnsi="Times New Roman" w:cs="Times New Roman"/>
        </w:rPr>
      </w:pPr>
    </w:p>
    <w:p w14:paraId="31D796C8" w14:textId="77777777" w:rsidR="00101AAA" w:rsidRPr="00101AAA" w:rsidRDefault="00101AAA" w:rsidP="00101AAA">
      <w:pPr>
        <w:spacing w:after="0"/>
        <w:rPr>
          <w:rFonts w:ascii="Times New Roman" w:hAnsi="Times New Roman" w:cs="Times New Roman"/>
          <w:i/>
          <w:iCs/>
        </w:rPr>
      </w:pPr>
      <w:r w:rsidRPr="00101AAA">
        <w:rPr>
          <w:rFonts w:ascii="Times New Roman" w:hAnsi="Times New Roman" w:cs="Times New Roman"/>
          <w:b/>
          <w:bCs/>
        </w:rPr>
        <w:t>Graduate Researcher – Numerical Approach to Reaction-Diffusion Models</w:t>
      </w:r>
      <w:r w:rsidRPr="00101AAA">
        <w:rPr>
          <w:rFonts w:ascii="Times New Roman" w:hAnsi="Times New Roman" w:cs="Times New Roman"/>
        </w:rPr>
        <w:br/>
      </w:r>
      <w:r w:rsidRPr="00101AAA">
        <w:rPr>
          <w:rFonts w:ascii="Times New Roman" w:hAnsi="Times New Roman" w:cs="Times New Roman"/>
          <w:i/>
          <w:iCs/>
        </w:rPr>
        <w:t>University of Yaoundé 1, Cameroon | 2015 – 2017</w:t>
      </w:r>
    </w:p>
    <w:p w14:paraId="36C03838" w14:textId="77777777" w:rsidR="00101AAA" w:rsidRPr="00101AAA" w:rsidRDefault="00101AAA" w:rsidP="00101AAA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Developed MATLAB simulations for reaction-diffusion models using the Finite Elements Method (FEM).</w:t>
      </w:r>
    </w:p>
    <w:p w14:paraId="073993B7" w14:textId="77777777" w:rsidR="00101AAA" w:rsidRPr="00101AAA" w:rsidRDefault="00101AAA" w:rsidP="00101AAA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Conducted error analysis and stability studies.</w:t>
      </w:r>
    </w:p>
    <w:p w14:paraId="46E47F04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pict w14:anchorId="6951A00B">
          <v:rect id="_x0000_i1082" style="width:0;height:1.5pt" o:hralign="center" o:hrstd="t" o:hr="t" fillcolor="#a0a0a0" stroked="f"/>
        </w:pict>
      </w:r>
    </w:p>
    <w:p w14:paraId="46E98462" w14:textId="77777777" w:rsid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  <w:r w:rsidRPr="00101AAA">
        <w:rPr>
          <w:rFonts w:ascii="Times New Roman" w:hAnsi="Times New Roman" w:cs="Times New Roman"/>
          <w:b/>
          <w:bCs/>
        </w:rPr>
        <w:t>Teaching &amp; Mentorship Experience</w:t>
      </w:r>
    </w:p>
    <w:p w14:paraId="5A6DFFF9" w14:textId="77777777" w:rsidR="00101AAA" w:rsidRP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</w:p>
    <w:p w14:paraId="07888BD5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Assistant Teacher in Mathematics (University level)</w:t>
      </w:r>
      <w:r w:rsidRPr="00101AAA">
        <w:rPr>
          <w:rFonts w:ascii="Times New Roman" w:hAnsi="Times New Roman" w:cs="Times New Roman"/>
        </w:rPr>
        <w:br/>
      </w:r>
      <w:r w:rsidRPr="00101AAA">
        <w:rPr>
          <w:rFonts w:ascii="Times New Roman" w:hAnsi="Times New Roman" w:cs="Times New Roman"/>
          <w:i/>
          <w:iCs/>
        </w:rPr>
        <w:t>University of Ottawa, Ottawa, ON | 2019 – 2024</w:t>
      </w:r>
    </w:p>
    <w:p w14:paraId="1C6910E5" w14:textId="77777777" w:rsidR="00101AAA" w:rsidRPr="00101AAA" w:rsidRDefault="00101AAA" w:rsidP="00101AAA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Led classroom discussions and graded assignments.</w:t>
      </w:r>
    </w:p>
    <w:p w14:paraId="05B9E29C" w14:textId="77777777" w:rsidR="00101AAA" w:rsidRDefault="00101AAA" w:rsidP="00101AAA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Proctored mid-term and final exams.</w:t>
      </w:r>
    </w:p>
    <w:p w14:paraId="68442AB7" w14:textId="77777777" w:rsidR="00101AAA" w:rsidRPr="00101AAA" w:rsidRDefault="00101AAA" w:rsidP="00101AAA">
      <w:pPr>
        <w:spacing w:after="0"/>
        <w:ind w:left="720"/>
        <w:rPr>
          <w:rFonts w:ascii="Times New Roman" w:hAnsi="Times New Roman" w:cs="Times New Roman"/>
        </w:rPr>
      </w:pPr>
    </w:p>
    <w:p w14:paraId="47371DBD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Mathematics Tutor (Math Help Center)</w:t>
      </w:r>
      <w:r w:rsidRPr="00101AAA">
        <w:rPr>
          <w:rFonts w:ascii="Times New Roman" w:hAnsi="Times New Roman" w:cs="Times New Roman"/>
        </w:rPr>
        <w:br/>
      </w:r>
      <w:r w:rsidRPr="00101AAA">
        <w:rPr>
          <w:rFonts w:ascii="Times New Roman" w:hAnsi="Times New Roman" w:cs="Times New Roman"/>
          <w:i/>
          <w:iCs/>
        </w:rPr>
        <w:t>University of Ottawa, Ottawa, ON | 2021 – 2024</w:t>
      </w:r>
    </w:p>
    <w:p w14:paraId="287CB5CD" w14:textId="6A95D6BC" w:rsidR="00101AAA" w:rsidRPr="00101AAA" w:rsidRDefault="00101AAA" w:rsidP="00101AAA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 xml:space="preserve">Provided one-on-one tutoring in undergraduate </w:t>
      </w:r>
      <w:r w:rsidR="00121B9D">
        <w:rPr>
          <w:rFonts w:ascii="Times New Roman" w:hAnsi="Times New Roman" w:cs="Times New Roman"/>
        </w:rPr>
        <w:t>M</w:t>
      </w:r>
      <w:r w:rsidRPr="00101AAA">
        <w:rPr>
          <w:rFonts w:ascii="Times New Roman" w:hAnsi="Times New Roman" w:cs="Times New Roman"/>
        </w:rPr>
        <w:t>athematics.</w:t>
      </w:r>
    </w:p>
    <w:p w14:paraId="535740A7" w14:textId="77777777" w:rsidR="00101AAA" w:rsidRPr="00101AAA" w:rsidRDefault="00101AAA" w:rsidP="00101AAA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Helped students strengthen problem-solving skills and conceptual understanding.</w:t>
      </w:r>
    </w:p>
    <w:p w14:paraId="555835EF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lastRenderedPageBreak/>
        <w:t>Volunteer – Math Olympiad &amp; CMS Math Camp</w:t>
      </w:r>
      <w:r w:rsidRPr="00101AAA">
        <w:rPr>
          <w:rFonts w:ascii="Times New Roman" w:hAnsi="Times New Roman" w:cs="Times New Roman"/>
        </w:rPr>
        <w:br/>
      </w:r>
      <w:r w:rsidRPr="00101AAA">
        <w:rPr>
          <w:rFonts w:ascii="Times New Roman" w:hAnsi="Times New Roman" w:cs="Times New Roman"/>
          <w:i/>
          <w:iCs/>
        </w:rPr>
        <w:t>University of Ottawa &amp; AIMS-Rwanda | 2019 – 2024</w:t>
      </w:r>
    </w:p>
    <w:p w14:paraId="341A07EA" w14:textId="77777777" w:rsidR="00101AAA" w:rsidRPr="00101AAA" w:rsidRDefault="00101AAA" w:rsidP="00101AAA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Assisted with competition logistics and student supervision.</w:t>
      </w:r>
    </w:p>
    <w:p w14:paraId="65AE59AC" w14:textId="0E9BFE09" w:rsidR="00101AAA" w:rsidRDefault="00101AAA" w:rsidP="00101AAA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 xml:space="preserve">Provided guidance to students participating in </w:t>
      </w:r>
      <w:r w:rsidR="00121B9D">
        <w:rPr>
          <w:rFonts w:ascii="Times New Roman" w:hAnsi="Times New Roman" w:cs="Times New Roman"/>
        </w:rPr>
        <w:t>M</w:t>
      </w:r>
      <w:r w:rsidRPr="00101AAA">
        <w:rPr>
          <w:rFonts w:ascii="Times New Roman" w:hAnsi="Times New Roman" w:cs="Times New Roman"/>
        </w:rPr>
        <w:t>athematics competitions.</w:t>
      </w:r>
    </w:p>
    <w:p w14:paraId="2D36D697" w14:textId="77777777" w:rsidR="00121B9D" w:rsidRPr="00101AAA" w:rsidRDefault="00121B9D" w:rsidP="00121B9D">
      <w:pPr>
        <w:spacing w:after="0"/>
        <w:ind w:left="720"/>
        <w:rPr>
          <w:rFonts w:ascii="Times New Roman" w:hAnsi="Times New Roman" w:cs="Times New Roman"/>
        </w:rPr>
      </w:pPr>
    </w:p>
    <w:p w14:paraId="6CB30821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Mathematics Instructor</w:t>
      </w:r>
      <w:r w:rsidRPr="00101AAA">
        <w:rPr>
          <w:rFonts w:ascii="Times New Roman" w:hAnsi="Times New Roman" w:cs="Times New Roman"/>
        </w:rPr>
        <w:br/>
      </w:r>
      <w:proofErr w:type="spellStart"/>
      <w:r w:rsidRPr="00101AAA">
        <w:rPr>
          <w:rFonts w:ascii="Times New Roman" w:hAnsi="Times New Roman" w:cs="Times New Roman"/>
        </w:rPr>
        <w:t>Biyem</w:t>
      </w:r>
      <w:proofErr w:type="spellEnd"/>
      <w:r w:rsidRPr="00101AAA">
        <w:rPr>
          <w:rFonts w:ascii="Times New Roman" w:hAnsi="Times New Roman" w:cs="Times New Roman"/>
        </w:rPr>
        <w:t>-Assi, Yaoundé, Cameroon | 2017 – 2018</w:t>
      </w:r>
    </w:p>
    <w:p w14:paraId="2B4BC25D" w14:textId="77777777" w:rsidR="00101AAA" w:rsidRPr="00101AAA" w:rsidRDefault="00101AAA" w:rsidP="00101AAA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Taught calculus, statistics, and algebra.</w:t>
      </w:r>
    </w:p>
    <w:p w14:paraId="146C44AD" w14:textId="77777777" w:rsidR="00101AAA" w:rsidRPr="00101AAA" w:rsidRDefault="00101AAA" w:rsidP="00101AAA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Prepared undergraduate students for entrance exams in STEM fields.</w:t>
      </w:r>
    </w:p>
    <w:p w14:paraId="189360FD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pict w14:anchorId="7B75A587">
          <v:rect id="_x0000_i1083" style="width:0;height:1.5pt" o:hralign="center" o:hrstd="t" o:hr="t" fillcolor="#a0a0a0" stroked="f"/>
        </w:pict>
      </w:r>
    </w:p>
    <w:p w14:paraId="68FC8FF7" w14:textId="77777777" w:rsid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  <w:r w:rsidRPr="00101AAA">
        <w:rPr>
          <w:rFonts w:ascii="Times New Roman" w:hAnsi="Times New Roman" w:cs="Times New Roman"/>
          <w:b/>
          <w:bCs/>
        </w:rPr>
        <w:t>Education</w:t>
      </w:r>
    </w:p>
    <w:p w14:paraId="5F726A82" w14:textId="77777777" w:rsidR="00121B9D" w:rsidRPr="00101AAA" w:rsidRDefault="00121B9D" w:rsidP="00101AAA">
      <w:pPr>
        <w:spacing w:after="0"/>
        <w:rPr>
          <w:rFonts w:ascii="Times New Roman" w:hAnsi="Times New Roman" w:cs="Times New Roman"/>
          <w:b/>
          <w:bCs/>
        </w:rPr>
      </w:pPr>
    </w:p>
    <w:p w14:paraId="3C2BF090" w14:textId="45CD8772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Ph</w:t>
      </w:r>
      <w:r w:rsidR="00121B9D">
        <w:rPr>
          <w:rFonts w:ascii="Times New Roman" w:hAnsi="Times New Roman" w:cs="Times New Roman"/>
          <w:b/>
          <w:bCs/>
        </w:rPr>
        <w:t>.</w:t>
      </w:r>
      <w:r w:rsidRPr="00101AAA">
        <w:rPr>
          <w:rFonts w:ascii="Times New Roman" w:hAnsi="Times New Roman" w:cs="Times New Roman"/>
          <w:b/>
          <w:bCs/>
        </w:rPr>
        <w:t>D</w:t>
      </w:r>
      <w:r w:rsidR="00121B9D">
        <w:rPr>
          <w:rFonts w:ascii="Times New Roman" w:hAnsi="Times New Roman" w:cs="Times New Roman"/>
          <w:b/>
          <w:bCs/>
        </w:rPr>
        <w:t>.</w:t>
      </w:r>
      <w:r w:rsidRPr="00101AAA">
        <w:rPr>
          <w:rFonts w:ascii="Times New Roman" w:hAnsi="Times New Roman" w:cs="Times New Roman"/>
          <w:b/>
          <w:bCs/>
        </w:rPr>
        <w:t xml:space="preserve"> in Mathematics</w:t>
      </w:r>
      <w:r w:rsidRPr="00101AAA">
        <w:rPr>
          <w:rFonts w:ascii="Times New Roman" w:hAnsi="Times New Roman" w:cs="Times New Roman"/>
        </w:rPr>
        <w:br/>
      </w:r>
      <w:r w:rsidRPr="00101AAA">
        <w:rPr>
          <w:rFonts w:ascii="Times New Roman" w:hAnsi="Times New Roman" w:cs="Times New Roman"/>
          <w:i/>
          <w:iCs/>
        </w:rPr>
        <w:t>University of Ottawa, Ottawa, Canada | 2019 – 2024</w:t>
      </w:r>
    </w:p>
    <w:p w14:paraId="7CB8AB7C" w14:textId="77777777" w:rsidR="00101AAA" w:rsidRPr="00101AAA" w:rsidRDefault="00101AAA" w:rsidP="00121B9D">
      <w:pPr>
        <w:spacing w:after="0"/>
        <w:ind w:left="72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Thesis</w:t>
      </w:r>
      <w:r w:rsidRPr="00101AAA">
        <w:rPr>
          <w:rFonts w:ascii="Times New Roman" w:hAnsi="Times New Roman" w:cs="Times New Roman"/>
        </w:rPr>
        <w:t xml:space="preserve">: </w:t>
      </w:r>
      <w:r w:rsidRPr="00101AAA">
        <w:rPr>
          <w:rFonts w:ascii="Times New Roman" w:hAnsi="Times New Roman" w:cs="Times New Roman"/>
          <w:i/>
          <w:iCs/>
        </w:rPr>
        <w:t>Analysis of Time-Periodic Navier-Stokes Equations in a Moving Domain and Numerical Computations Using Neural Networks. Applications to Artificial Heart Blood Flow.</w:t>
      </w:r>
    </w:p>
    <w:p w14:paraId="5397B8D2" w14:textId="77777777" w:rsidR="00101AAA" w:rsidRDefault="00101AAA" w:rsidP="00121B9D">
      <w:pPr>
        <w:spacing w:after="0"/>
        <w:ind w:left="72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Completed Courses</w:t>
      </w:r>
      <w:r w:rsidRPr="00101AAA">
        <w:rPr>
          <w:rFonts w:ascii="Times New Roman" w:hAnsi="Times New Roman" w:cs="Times New Roman"/>
        </w:rPr>
        <w:t>: Machine Learning, Partial Differential Equations, Ordinary Differential Equations, Measure Theory, Functional Analysis.</w:t>
      </w:r>
    </w:p>
    <w:p w14:paraId="2A356464" w14:textId="77777777" w:rsidR="00121B9D" w:rsidRPr="00101AAA" w:rsidRDefault="00121B9D" w:rsidP="00121B9D">
      <w:pPr>
        <w:spacing w:after="0"/>
        <w:ind w:left="720"/>
        <w:rPr>
          <w:rFonts w:ascii="Times New Roman" w:hAnsi="Times New Roman" w:cs="Times New Roman"/>
        </w:rPr>
      </w:pPr>
    </w:p>
    <w:p w14:paraId="7E9A2508" w14:textId="77777777" w:rsidR="00101AAA" w:rsidRPr="00101AAA" w:rsidRDefault="00101AAA" w:rsidP="00101AAA">
      <w:pPr>
        <w:spacing w:after="0"/>
        <w:rPr>
          <w:rFonts w:ascii="Times New Roman" w:hAnsi="Times New Roman" w:cs="Times New Roman"/>
          <w:i/>
          <w:iCs/>
        </w:rPr>
      </w:pPr>
      <w:r w:rsidRPr="00101AAA">
        <w:rPr>
          <w:rFonts w:ascii="Times New Roman" w:hAnsi="Times New Roman" w:cs="Times New Roman"/>
          <w:b/>
          <w:bCs/>
        </w:rPr>
        <w:t>Summer School (AARMS)</w:t>
      </w:r>
      <w:r w:rsidRPr="00101AAA">
        <w:rPr>
          <w:rFonts w:ascii="Times New Roman" w:hAnsi="Times New Roman" w:cs="Times New Roman"/>
        </w:rPr>
        <w:br/>
      </w:r>
      <w:r w:rsidRPr="00101AAA">
        <w:rPr>
          <w:rFonts w:ascii="Times New Roman" w:hAnsi="Times New Roman" w:cs="Times New Roman"/>
          <w:i/>
          <w:iCs/>
        </w:rPr>
        <w:t>University of Prince Edward Island, Canada | 2019</w:t>
      </w:r>
    </w:p>
    <w:p w14:paraId="7A8B8E73" w14:textId="77777777" w:rsidR="00101AAA" w:rsidRPr="00101AAA" w:rsidRDefault="00101AAA" w:rsidP="00121B9D">
      <w:pPr>
        <w:spacing w:after="0"/>
        <w:ind w:left="72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Theme</w:t>
      </w:r>
      <w:r w:rsidRPr="00101AAA">
        <w:rPr>
          <w:rFonts w:ascii="Times New Roman" w:hAnsi="Times New Roman" w:cs="Times New Roman"/>
        </w:rPr>
        <w:t>: Dynamical Systems, Differential Equations, Special Functions</w:t>
      </w:r>
    </w:p>
    <w:p w14:paraId="56E4DD5E" w14:textId="77777777" w:rsidR="00101AAA" w:rsidRDefault="00101AAA" w:rsidP="00121B9D">
      <w:pPr>
        <w:spacing w:after="0"/>
        <w:ind w:left="72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Courses</w:t>
      </w:r>
      <w:r w:rsidRPr="00101AAA">
        <w:rPr>
          <w:rFonts w:ascii="Times New Roman" w:hAnsi="Times New Roman" w:cs="Times New Roman"/>
        </w:rPr>
        <w:t>: The Mathematics and the Science of Chaos, Fractals Using IFS, Rough Paths Theory.</w:t>
      </w:r>
    </w:p>
    <w:p w14:paraId="3E3B21BF" w14:textId="77777777" w:rsidR="00121B9D" w:rsidRPr="00101AAA" w:rsidRDefault="00121B9D" w:rsidP="00121B9D">
      <w:pPr>
        <w:spacing w:after="0"/>
        <w:ind w:left="720"/>
        <w:rPr>
          <w:rFonts w:ascii="Times New Roman" w:hAnsi="Times New Roman" w:cs="Times New Roman"/>
        </w:rPr>
      </w:pPr>
    </w:p>
    <w:p w14:paraId="250D4846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Master of Science in Mathematics</w:t>
      </w:r>
      <w:r w:rsidRPr="00101AAA">
        <w:rPr>
          <w:rFonts w:ascii="Times New Roman" w:hAnsi="Times New Roman" w:cs="Times New Roman"/>
        </w:rPr>
        <w:br/>
      </w:r>
      <w:r w:rsidRPr="00101AAA">
        <w:rPr>
          <w:rFonts w:ascii="Times New Roman" w:hAnsi="Times New Roman" w:cs="Times New Roman"/>
          <w:i/>
          <w:iCs/>
        </w:rPr>
        <w:t>African Institute for Mathematical Sciences (AIMS-Rwanda), Kigali, Rwanda | 2018 – 2019</w:t>
      </w:r>
    </w:p>
    <w:p w14:paraId="099A7934" w14:textId="77777777" w:rsidR="00101AAA" w:rsidRPr="00101AAA" w:rsidRDefault="00101AAA" w:rsidP="00121B9D">
      <w:pPr>
        <w:spacing w:after="0"/>
        <w:ind w:left="72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Project</w:t>
      </w:r>
      <w:r w:rsidRPr="00101AAA">
        <w:rPr>
          <w:rFonts w:ascii="Times New Roman" w:hAnsi="Times New Roman" w:cs="Times New Roman"/>
        </w:rPr>
        <w:t>: Financial derivative of the Black-Scholes equations</w:t>
      </w:r>
    </w:p>
    <w:p w14:paraId="06287638" w14:textId="77777777" w:rsidR="00101AAA" w:rsidRPr="00101AAA" w:rsidRDefault="00101AAA" w:rsidP="00121B9D">
      <w:pPr>
        <w:spacing w:after="0"/>
        <w:ind w:left="72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Thesis</w:t>
      </w:r>
      <w:r w:rsidRPr="00101AAA">
        <w:rPr>
          <w:rFonts w:ascii="Times New Roman" w:hAnsi="Times New Roman" w:cs="Times New Roman"/>
        </w:rPr>
        <w:t>: Toward Regularity Property for a Fractional Keller-Segel Model</w:t>
      </w:r>
    </w:p>
    <w:p w14:paraId="594BE9E8" w14:textId="77777777" w:rsidR="00101AAA" w:rsidRDefault="00101AAA" w:rsidP="00121B9D">
      <w:pPr>
        <w:spacing w:after="0"/>
        <w:ind w:left="72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Courses</w:t>
      </w:r>
      <w:r w:rsidRPr="00101AAA">
        <w:rPr>
          <w:rFonts w:ascii="Times New Roman" w:hAnsi="Times New Roman" w:cs="Times New Roman"/>
        </w:rPr>
        <w:t>: Statistical Regression with R, Probability and Statistics, Big Data &amp; Machine Learning, Biomathematics, Numerical Methods for Climate Sciences, Python programming, Remote Sensing for Climate Sciences.</w:t>
      </w:r>
    </w:p>
    <w:p w14:paraId="41B8B9D5" w14:textId="77777777" w:rsidR="00121B9D" w:rsidRPr="00101AAA" w:rsidRDefault="00121B9D" w:rsidP="00121B9D">
      <w:pPr>
        <w:spacing w:after="0"/>
        <w:ind w:left="720"/>
        <w:rPr>
          <w:rFonts w:ascii="Times New Roman" w:hAnsi="Times New Roman" w:cs="Times New Roman"/>
        </w:rPr>
      </w:pPr>
    </w:p>
    <w:p w14:paraId="50593F86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Master of Science in Mathematics</w:t>
      </w:r>
      <w:r w:rsidRPr="00101AAA">
        <w:rPr>
          <w:rFonts w:ascii="Times New Roman" w:hAnsi="Times New Roman" w:cs="Times New Roman"/>
        </w:rPr>
        <w:br/>
      </w:r>
      <w:r w:rsidRPr="00101AAA">
        <w:rPr>
          <w:rFonts w:ascii="Times New Roman" w:hAnsi="Times New Roman" w:cs="Times New Roman"/>
          <w:i/>
          <w:iCs/>
        </w:rPr>
        <w:t>University of Yaoundé 1, Cameroon | 2015 – 2017</w:t>
      </w:r>
    </w:p>
    <w:p w14:paraId="0AE6D425" w14:textId="77777777" w:rsidR="00101AAA" w:rsidRPr="00101AAA" w:rsidRDefault="00101AAA" w:rsidP="00121B9D">
      <w:pPr>
        <w:spacing w:after="0"/>
        <w:ind w:left="72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Thesis</w:t>
      </w:r>
      <w:r w:rsidRPr="00101AAA">
        <w:rPr>
          <w:rFonts w:ascii="Times New Roman" w:hAnsi="Times New Roman" w:cs="Times New Roman"/>
        </w:rPr>
        <w:t>: Numerical Approach of a Non-Local Coupled System of Reaction-Diffusion</w:t>
      </w:r>
    </w:p>
    <w:p w14:paraId="54654876" w14:textId="77777777" w:rsidR="00101AAA" w:rsidRPr="00101AAA" w:rsidRDefault="00101AAA" w:rsidP="00121B9D">
      <w:pPr>
        <w:spacing w:after="0"/>
        <w:ind w:left="72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  <w:b/>
          <w:bCs/>
        </w:rPr>
        <w:t>Courses</w:t>
      </w:r>
      <w:r w:rsidRPr="00101AAA">
        <w:rPr>
          <w:rFonts w:ascii="Times New Roman" w:hAnsi="Times New Roman" w:cs="Times New Roman"/>
        </w:rPr>
        <w:t>: Numerical Analysis, Partial Differential Equations, Ordinary Differential Equations, Measure Theory, Functional Analysis, Sobolev Spaces and Distribution Theory, Advanced Probability, Inferential and Descriptive Statistics.</w:t>
      </w:r>
    </w:p>
    <w:p w14:paraId="4C99B979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lastRenderedPageBreak/>
        <w:pict w14:anchorId="6B5C1C95">
          <v:rect id="_x0000_i1084" style="width:0;height:1.5pt" o:hralign="center" o:hrstd="t" o:hr="t" fillcolor="#a0a0a0" stroked="f"/>
        </w:pict>
      </w:r>
    </w:p>
    <w:p w14:paraId="406D324B" w14:textId="77777777" w:rsid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  <w:r w:rsidRPr="00101AAA">
        <w:rPr>
          <w:rFonts w:ascii="Times New Roman" w:hAnsi="Times New Roman" w:cs="Times New Roman"/>
          <w:b/>
          <w:bCs/>
        </w:rPr>
        <w:t>Certifications</w:t>
      </w:r>
    </w:p>
    <w:p w14:paraId="20381366" w14:textId="77777777" w:rsidR="00121B9D" w:rsidRPr="00101AAA" w:rsidRDefault="00121B9D" w:rsidP="00101AAA">
      <w:pPr>
        <w:spacing w:after="0"/>
        <w:rPr>
          <w:rFonts w:ascii="Times New Roman" w:hAnsi="Times New Roman" w:cs="Times New Roman"/>
          <w:b/>
          <w:bCs/>
        </w:rPr>
      </w:pPr>
    </w:p>
    <w:p w14:paraId="382F5132" w14:textId="77777777" w:rsidR="00101AAA" w:rsidRPr="00101AAA" w:rsidRDefault="00101AAA" w:rsidP="00101AAA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HLLQP – Harmonized Life License Qualification Program (REMIC, March 2025)</w:t>
      </w:r>
    </w:p>
    <w:p w14:paraId="0A4ABEDD" w14:textId="77777777" w:rsidR="00101AAA" w:rsidRPr="00101AAA" w:rsidRDefault="00101AAA" w:rsidP="00101AAA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Introduction to Azure Cloud Services (Microsoft, April 2025)</w:t>
      </w:r>
    </w:p>
    <w:p w14:paraId="7088D3A3" w14:textId="77777777" w:rsidR="00101AAA" w:rsidRPr="00101AAA" w:rsidRDefault="00101AAA" w:rsidP="00101AAA">
      <w:pPr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Introduction to fundamental cloud computing concepts and service models (IaaS, PaaS, SaaS).</w:t>
      </w:r>
    </w:p>
    <w:p w14:paraId="4C2C0CA0" w14:textId="77777777" w:rsidR="00101AAA" w:rsidRPr="00101AAA" w:rsidRDefault="00101AAA" w:rsidP="00101AAA">
      <w:pPr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Understanding the business benefits of cloud adoption, including security, flexibility, and cost reduction.</w:t>
      </w:r>
    </w:p>
    <w:p w14:paraId="50ED2C11" w14:textId="77777777" w:rsidR="00101AAA" w:rsidRPr="00101AAA" w:rsidRDefault="00101AAA" w:rsidP="00101AAA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Azure Fundamentals (AZ-900) (Microsoft, April 2025)</w:t>
      </w:r>
    </w:p>
    <w:p w14:paraId="35C06F21" w14:textId="77777777" w:rsidR="00101AAA" w:rsidRPr="00101AAA" w:rsidRDefault="00101AAA" w:rsidP="00101AAA">
      <w:pPr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Proficient in basic Azure concepts, including compute, storage, and networking services.</w:t>
      </w:r>
    </w:p>
    <w:p w14:paraId="32740E7E" w14:textId="77777777" w:rsidR="00101AAA" w:rsidRPr="00101AAA" w:rsidRDefault="00101AAA" w:rsidP="00101AAA">
      <w:pPr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Skilled in evaluating appropriate technology solutions to meet business needs.</w:t>
      </w:r>
    </w:p>
    <w:p w14:paraId="295CD8E2" w14:textId="77777777" w:rsidR="00101AAA" w:rsidRPr="00101AAA" w:rsidRDefault="00101AAA" w:rsidP="00101AAA">
      <w:pPr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Awareness of cloud security, privacy, compliance, and governance best practices.</w:t>
      </w:r>
    </w:p>
    <w:p w14:paraId="69F91929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pict w14:anchorId="47C179BD">
          <v:rect id="_x0000_i1085" style="width:0;height:1.5pt" o:hralign="center" o:hrstd="t" o:hr="t" fillcolor="#a0a0a0" stroked="f"/>
        </w:pict>
      </w:r>
    </w:p>
    <w:p w14:paraId="1447298A" w14:textId="77777777" w:rsid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  <w:r w:rsidRPr="00101AAA">
        <w:rPr>
          <w:rFonts w:ascii="Times New Roman" w:hAnsi="Times New Roman" w:cs="Times New Roman"/>
          <w:b/>
          <w:bCs/>
        </w:rPr>
        <w:t>Publications</w:t>
      </w:r>
    </w:p>
    <w:p w14:paraId="7D4B4CD9" w14:textId="77777777" w:rsidR="00121B9D" w:rsidRPr="00101AAA" w:rsidRDefault="00121B9D" w:rsidP="00101AAA">
      <w:pPr>
        <w:spacing w:after="0"/>
        <w:rPr>
          <w:rFonts w:ascii="Times New Roman" w:hAnsi="Times New Roman" w:cs="Times New Roman"/>
          <w:b/>
          <w:bCs/>
        </w:rPr>
      </w:pPr>
    </w:p>
    <w:p w14:paraId="09115F57" w14:textId="724867C6" w:rsidR="00101AAA" w:rsidRDefault="00101AAA" w:rsidP="00101AAA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 xml:space="preserve">Arian Novruzi, Fayaud Mezatio. </w:t>
      </w:r>
      <w:r w:rsidRPr="00101AAA">
        <w:rPr>
          <w:rFonts w:ascii="Times New Roman" w:hAnsi="Times New Roman" w:cs="Times New Roman"/>
          <w:i/>
          <w:iCs/>
        </w:rPr>
        <w:t>Existence and Uniqueness of a Time-Periodic Strong Solution to Incompressible Navier-Stokes Equations in a Time-Periodic Moving Domain, Describing the Blood Flow in an Artificial Heart.</w:t>
      </w:r>
      <w:r w:rsidRPr="00101AAA">
        <w:rPr>
          <w:rFonts w:ascii="Times New Roman" w:hAnsi="Times New Roman" w:cs="Times New Roman"/>
        </w:rPr>
        <w:t xml:space="preserve"> Journal of Mathematical Analysis and Applications, Article YJMAA_129410, Feb 24, 2025.</w:t>
      </w:r>
      <w:r w:rsidR="00121B9D">
        <w:rPr>
          <w:rFonts w:ascii="Times New Roman" w:hAnsi="Times New Roman" w:cs="Times New Roman"/>
        </w:rPr>
        <w:t xml:space="preserve"> Available </w:t>
      </w:r>
      <w:hyperlink r:id="rId8" w:history="1">
        <w:r w:rsidR="00121B9D" w:rsidRPr="00121B9D">
          <w:rPr>
            <w:rStyle w:val="Hyperlink"/>
            <w:rFonts w:ascii="Times New Roman" w:hAnsi="Times New Roman" w:cs="Times New Roman"/>
          </w:rPr>
          <w:t>here</w:t>
        </w:r>
      </w:hyperlink>
    </w:p>
    <w:p w14:paraId="554678F6" w14:textId="77777777" w:rsidR="00121B9D" w:rsidRPr="00101AAA" w:rsidRDefault="00121B9D" w:rsidP="00121B9D">
      <w:pPr>
        <w:spacing w:after="0"/>
        <w:ind w:left="720"/>
        <w:rPr>
          <w:rFonts w:ascii="Times New Roman" w:hAnsi="Times New Roman" w:cs="Times New Roman"/>
        </w:rPr>
      </w:pPr>
    </w:p>
    <w:p w14:paraId="7A8335AA" w14:textId="1430B781" w:rsidR="00101AAA" w:rsidRDefault="00101AAA" w:rsidP="00101AAA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 xml:space="preserve">Fayaud Mezatio Tsafack. </w:t>
      </w:r>
      <w:r w:rsidRPr="00101AAA">
        <w:rPr>
          <w:rFonts w:ascii="Times New Roman" w:hAnsi="Times New Roman" w:cs="Times New Roman"/>
          <w:i/>
          <w:iCs/>
        </w:rPr>
        <w:t>Analysis of Time-Periodic Navier-Stokes Equations in a Moving Domain and Numerical Computations with Radial Basis Neural Networks: Application to Artificial Hearts Blood Flow.</w:t>
      </w:r>
      <w:r w:rsidRPr="00101AAA">
        <w:rPr>
          <w:rFonts w:ascii="Times New Roman" w:hAnsi="Times New Roman" w:cs="Times New Roman"/>
        </w:rPr>
        <w:t xml:space="preserve"> Ph</w:t>
      </w:r>
      <w:r w:rsidR="00121B9D">
        <w:rPr>
          <w:rFonts w:ascii="Times New Roman" w:hAnsi="Times New Roman" w:cs="Times New Roman"/>
        </w:rPr>
        <w:t>.</w:t>
      </w:r>
      <w:r w:rsidRPr="00101AAA">
        <w:rPr>
          <w:rFonts w:ascii="Times New Roman" w:hAnsi="Times New Roman" w:cs="Times New Roman"/>
        </w:rPr>
        <w:t>D</w:t>
      </w:r>
      <w:r w:rsidR="00121B9D">
        <w:rPr>
          <w:rFonts w:ascii="Times New Roman" w:hAnsi="Times New Roman" w:cs="Times New Roman"/>
        </w:rPr>
        <w:t>.</w:t>
      </w:r>
      <w:r w:rsidRPr="00101AAA">
        <w:rPr>
          <w:rFonts w:ascii="Times New Roman" w:hAnsi="Times New Roman" w:cs="Times New Roman"/>
        </w:rPr>
        <w:t xml:space="preserve"> Thesis, University of Ottawa, 2025.</w:t>
      </w:r>
      <w:r w:rsidR="00121B9D">
        <w:rPr>
          <w:rFonts w:ascii="Times New Roman" w:hAnsi="Times New Roman" w:cs="Times New Roman"/>
        </w:rPr>
        <w:t xml:space="preserve"> Available </w:t>
      </w:r>
      <w:hyperlink r:id="rId9" w:history="1">
        <w:r w:rsidR="00121B9D" w:rsidRPr="00121B9D">
          <w:rPr>
            <w:rStyle w:val="Hyperlink"/>
            <w:rFonts w:ascii="Times New Roman" w:hAnsi="Times New Roman" w:cs="Times New Roman"/>
          </w:rPr>
          <w:t>here</w:t>
        </w:r>
      </w:hyperlink>
    </w:p>
    <w:p w14:paraId="122D67EF" w14:textId="77777777" w:rsidR="00121B9D" w:rsidRPr="00101AAA" w:rsidRDefault="00121B9D" w:rsidP="00121B9D">
      <w:pPr>
        <w:spacing w:after="0"/>
        <w:rPr>
          <w:rFonts w:ascii="Times New Roman" w:hAnsi="Times New Roman" w:cs="Times New Roman"/>
        </w:rPr>
      </w:pPr>
    </w:p>
    <w:p w14:paraId="16AEA948" w14:textId="450BB087" w:rsidR="00101AAA" w:rsidRPr="00101AAA" w:rsidRDefault="00101AAA" w:rsidP="00101AAA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 xml:space="preserve">Fayaud Mezatio Tsafack. </w:t>
      </w:r>
      <w:r w:rsidRPr="00101AAA">
        <w:rPr>
          <w:rFonts w:ascii="Times New Roman" w:hAnsi="Times New Roman" w:cs="Times New Roman"/>
          <w:i/>
          <w:iCs/>
        </w:rPr>
        <w:t>Towards Regularity of a Fractional Keller-Segel Model.</w:t>
      </w:r>
      <w:r w:rsidRPr="00101AAA">
        <w:rPr>
          <w:rFonts w:ascii="Times New Roman" w:hAnsi="Times New Roman" w:cs="Times New Roman"/>
        </w:rPr>
        <w:t xml:space="preserve"> Master’s Thesis, AIMS-Rwanda, 2019.</w:t>
      </w:r>
      <w:r w:rsidR="00121B9D">
        <w:rPr>
          <w:rFonts w:ascii="Times New Roman" w:hAnsi="Times New Roman" w:cs="Times New Roman"/>
        </w:rPr>
        <w:t xml:space="preserve"> Available </w:t>
      </w:r>
      <w:hyperlink r:id="rId10" w:history="1">
        <w:r w:rsidR="00121B9D" w:rsidRPr="00121B9D">
          <w:rPr>
            <w:rStyle w:val="Hyperlink"/>
            <w:rFonts w:ascii="Times New Roman" w:hAnsi="Times New Roman" w:cs="Times New Roman"/>
          </w:rPr>
          <w:t>here</w:t>
        </w:r>
      </w:hyperlink>
    </w:p>
    <w:p w14:paraId="45A0DFA3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pict w14:anchorId="64681A01">
          <v:rect id="_x0000_i1086" style="width:0;height:1.5pt" o:hralign="center" o:hrstd="t" o:hr="t" fillcolor="#a0a0a0" stroked="f"/>
        </w:pict>
      </w:r>
    </w:p>
    <w:p w14:paraId="47B037B2" w14:textId="77777777" w:rsid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  <w:r w:rsidRPr="00101AAA">
        <w:rPr>
          <w:rFonts w:ascii="Times New Roman" w:hAnsi="Times New Roman" w:cs="Times New Roman"/>
          <w:b/>
          <w:bCs/>
        </w:rPr>
        <w:t>Conferences &amp; Talks</w:t>
      </w:r>
    </w:p>
    <w:p w14:paraId="082B0E0D" w14:textId="77777777" w:rsidR="00121B9D" w:rsidRPr="00101AAA" w:rsidRDefault="00121B9D" w:rsidP="00101AAA">
      <w:pPr>
        <w:spacing w:after="0"/>
        <w:rPr>
          <w:rFonts w:ascii="Times New Roman" w:hAnsi="Times New Roman" w:cs="Times New Roman"/>
          <w:b/>
          <w:bCs/>
        </w:rPr>
      </w:pPr>
    </w:p>
    <w:p w14:paraId="4E558C71" w14:textId="77777777" w:rsidR="00101AAA" w:rsidRPr="00101AAA" w:rsidRDefault="00101AAA" w:rsidP="00101AAA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Baden-Württemberg-Africa Science Collaboration 2021 Virtual Conference (Talk)</w:t>
      </w:r>
    </w:p>
    <w:p w14:paraId="42F9B0A7" w14:textId="77777777" w:rsidR="00101AAA" w:rsidRPr="00101AAA" w:rsidRDefault="00101AAA" w:rsidP="00101AAA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University of Ottawa Seminars (2019 – 2024)</w:t>
      </w:r>
    </w:p>
    <w:p w14:paraId="7FFADC31" w14:textId="77777777" w:rsidR="00101AAA" w:rsidRPr="00101AAA" w:rsidRDefault="00101AAA" w:rsidP="00101AAA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t>AIMS-Rwanda Seminars (2018 – 2019)</w:t>
      </w:r>
    </w:p>
    <w:p w14:paraId="55DE48B9" w14:textId="77777777" w:rsidR="00101AAA" w:rsidRPr="00101AAA" w:rsidRDefault="00101AAA" w:rsidP="00101AAA">
      <w:pPr>
        <w:spacing w:after="0"/>
        <w:rPr>
          <w:rFonts w:ascii="Times New Roman" w:hAnsi="Times New Roman" w:cs="Times New Roman"/>
        </w:rPr>
      </w:pPr>
      <w:r w:rsidRPr="00101AAA">
        <w:rPr>
          <w:rFonts w:ascii="Times New Roman" w:hAnsi="Times New Roman" w:cs="Times New Roman"/>
        </w:rPr>
        <w:pict w14:anchorId="08BA8A1C">
          <v:rect id="_x0000_i1087" style="width:0;height:1.5pt" o:hralign="center" o:hrstd="t" o:hr="t" fillcolor="#a0a0a0" stroked="f"/>
        </w:pict>
      </w:r>
    </w:p>
    <w:p w14:paraId="4B98C409" w14:textId="77777777" w:rsidR="00101AAA" w:rsidRDefault="00101AAA" w:rsidP="00101AAA">
      <w:pPr>
        <w:spacing w:after="0"/>
        <w:rPr>
          <w:rFonts w:ascii="Times New Roman" w:hAnsi="Times New Roman" w:cs="Times New Roman"/>
          <w:b/>
          <w:bCs/>
        </w:rPr>
      </w:pPr>
      <w:r w:rsidRPr="00101AAA">
        <w:rPr>
          <w:rFonts w:ascii="Times New Roman" w:hAnsi="Times New Roman" w:cs="Times New Roman"/>
          <w:b/>
          <w:bCs/>
        </w:rPr>
        <w:t>Languages</w:t>
      </w:r>
    </w:p>
    <w:p w14:paraId="40DE45D2" w14:textId="77777777" w:rsidR="00121B9D" w:rsidRPr="00101AAA" w:rsidRDefault="00121B9D" w:rsidP="00101AAA">
      <w:pPr>
        <w:spacing w:after="0"/>
        <w:rPr>
          <w:rFonts w:ascii="Times New Roman" w:hAnsi="Times New Roman" w:cs="Times New Roman"/>
          <w:b/>
          <w:bCs/>
        </w:rPr>
      </w:pPr>
    </w:p>
    <w:p w14:paraId="5C27826E" w14:textId="0B017A2A" w:rsidR="00121B9D" w:rsidRPr="00121B9D" w:rsidRDefault="00101AAA" w:rsidP="00121B9D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121B9D">
        <w:rPr>
          <w:rFonts w:ascii="Times New Roman" w:hAnsi="Times New Roman" w:cs="Times New Roman"/>
        </w:rPr>
        <w:t>English (Fluent)</w:t>
      </w:r>
    </w:p>
    <w:p w14:paraId="3EA57D83" w14:textId="32F42B22" w:rsidR="00101AAA" w:rsidRPr="00121B9D" w:rsidRDefault="00101AAA" w:rsidP="00121B9D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121B9D">
        <w:rPr>
          <w:rFonts w:ascii="Times New Roman" w:hAnsi="Times New Roman" w:cs="Times New Roman"/>
        </w:rPr>
        <w:t>French (Fluent)</w:t>
      </w:r>
    </w:p>
    <w:p w14:paraId="383E3AC0" w14:textId="0A459ABC" w:rsidR="00101AAA" w:rsidRPr="00101AAA" w:rsidRDefault="00101AAA" w:rsidP="00101AAA"/>
    <w:sectPr w:rsidR="00101AAA" w:rsidRPr="00101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A68"/>
    <w:multiLevelType w:val="multilevel"/>
    <w:tmpl w:val="F17C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F597B"/>
    <w:multiLevelType w:val="multilevel"/>
    <w:tmpl w:val="2AD6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9393A"/>
    <w:multiLevelType w:val="multilevel"/>
    <w:tmpl w:val="3614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D37CE"/>
    <w:multiLevelType w:val="multilevel"/>
    <w:tmpl w:val="288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5711D"/>
    <w:multiLevelType w:val="multilevel"/>
    <w:tmpl w:val="62E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E1EDF"/>
    <w:multiLevelType w:val="multilevel"/>
    <w:tmpl w:val="F878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B7C7F"/>
    <w:multiLevelType w:val="multilevel"/>
    <w:tmpl w:val="CA34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C5A8A"/>
    <w:multiLevelType w:val="multilevel"/>
    <w:tmpl w:val="748C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F5A4E"/>
    <w:multiLevelType w:val="hybridMultilevel"/>
    <w:tmpl w:val="918AB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8659C"/>
    <w:multiLevelType w:val="multilevel"/>
    <w:tmpl w:val="C68C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740B8"/>
    <w:multiLevelType w:val="multilevel"/>
    <w:tmpl w:val="3516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35A37"/>
    <w:multiLevelType w:val="multilevel"/>
    <w:tmpl w:val="928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B33A0"/>
    <w:multiLevelType w:val="multilevel"/>
    <w:tmpl w:val="70C8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66CBE"/>
    <w:multiLevelType w:val="multilevel"/>
    <w:tmpl w:val="EC70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B7E54"/>
    <w:multiLevelType w:val="multilevel"/>
    <w:tmpl w:val="82E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2663C"/>
    <w:multiLevelType w:val="multilevel"/>
    <w:tmpl w:val="941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4085A"/>
    <w:multiLevelType w:val="multilevel"/>
    <w:tmpl w:val="4BFC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E3E7B"/>
    <w:multiLevelType w:val="multilevel"/>
    <w:tmpl w:val="5EE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DC4E0E"/>
    <w:multiLevelType w:val="multilevel"/>
    <w:tmpl w:val="6854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486671">
    <w:abstractNumId w:val="15"/>
  </w:num>
  <w:num w:numId="2" w16cid:durableId="392041703">
    <w:abstractNumId w:val="9"/>
  </w:num>
  <w:num w:numId="3" w16cid:durableId="5983343">
    <w:abstractNumId w:val="5"/>
  </w:num>
  <w:num w:numId="4" w16cid:durableId="1304115723">
    <w:abstractNumId w:val="1"/>
  </w:num>
  <w:num w:numId="5" w16cid:durableId="1948921448">
    <w:abstractNumId w:val="2"/>
  </w:num>
  <w:num w:numId="6" w16cid:durableId="1391924782">
    <w:abstractNumId w:val="18"/>
  </w:num>
  <w:num w:numId="7" w16cid:durableId="1014183246">
    <w:abstractNumId w:val="4"/>
  </w:num>
  <w:num w:numId="8" w16cid:durableId="933050672">
    <w:abstractNumId w:val="7"/>
  </w:num>
  <w:num w:numId="9" w16cid:durableId="601106042">
    <w:abstractNumId w:val="10"/>
  </w:num>
  <w:num w:numId="10" w16cid:durableId="411127467">
    <w:abstractNumId w:val="11"/>
  </w:num>
  <w:num w:numId="11" w16cid:durableId="1220941284">
    <w:abstractNumId w:val="13"/>
  </w:num>
  <w:num w:numId="12" w16cid:durableId="1840004325">
    <w:abstractNumId w:val="0"/>
  </w:num>
  <w:num w:numId="13" w16cid:durableId="773868952">
    <w:abstractNumId w:val="17"/>
  </w:num>
  <w:num w:numId="14" w16cid:durableId="1864052433">
    <w:abstractNumId w:val="3"/>
  </w:num>
  <w:num w:numId="15" w16cid:durableId="338581699">
    <w:abstractNumId w:val="14"/>
  </w:num>
  <w:num w:numId="16" w16cid:durableId="359168295">
    <w:abstractNumId w:val="16"/>
  </w:num>
  <w:num w:numId="17" w16cid:durableId="880626537">
    <w:abstractNumId w:val="6"/>
  </w:num>
  <w:num w:numId="18" w16cid:durableId="173962537">
    <w:abstractNumId w:val="12"/>
  </w:num>
  <w:num w:numId="19" w16cid:durableId="1004673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AA"/>
    <w:rsid w:val="00101AAA"/>
    <w:rsid w:val="00121B9D"/>
    <w:rsid w:val="0064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C8C0"/>
  <w15:chartTrackingRefBased/>
  <w15:docId w15:val="{69283819-BA03-40B7-B002-C558401E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A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A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022247X2500191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ayaudmezat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yaud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ezatiofayaud@gmail.com" TargetMode="External"/><Relationship Id="rId10" Type="http://schemas.openxmlformats.org/officeDocument/2006/relationships/hyperlink" Target="https://library.nexteinstein.org/wpcontent/uploads/2023/03/AIMSRW_Fayaud_Mezati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dl.handle.net/10393/50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Fayaud Mezatio</dc:creator>
  <cp:keywords/>
  <dc:description/>
  <cp:lastModifiedBy>Fayaud Mezatio</cp:lastModifiedBy>
  <cp:revision>1</cp:revision>
  <dcterms:created xsi:type="dcterms:W3CDTF">2025-08-11T01:17:00Z</dcterms:created>
  <dcterms:modified xsi:type="dcterms:W3CDTF">2025-08-11T01:35:00Z</dcterms:modified>
</cp:coreProperties>
</file>