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4a) Warum funktioniert Anfrage iii nicht bzw. infinite loop? + Erläuterung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4b) (wahrscheinlich darauf basierend) -&gt; prod/3 abändern.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ggf.:</w:t>
        <w:br w:type="textWrapping"/>
        <w:t xml:space="preserve">3b) Top(X) und Above(X,Y) -&gt; False. fixable?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