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FB64" w14:textId="48130A68" w:rsidR="00FC2F56" w:rsidRPr="00924E90" w:rsidRDefault="00924E90" w:rsidP="00924E90">
      <w:pPr>
        <w:jc w:val="center"/>
        <w:rPr>
          <w:b/>
          <w:bCs/>
          <w:sz w:val="32"/>
          <w:szCs w:val="32"/>
        </w:rPr>
      </w:pPr>
      <w:proofErr w:type="spellStart"/>
      <w:r w:rsidRPr="00924E90">
        <w:rPr>
          <w:b/>
          <w:bCs/>
          <w:sz w:val="32"/>
          <w:szCs w:val="32"/>
        </w:rPr>
        <w:t>P</w:t>
      </w:r>
      <w:r w:rsidRPr="00924E90">
        <w:rPr>
          <w:rFonts w:hint="eastAsia"/>
          <w:b/>
          <w:bCs/>
          <w:sz w:val="32"/>
          <w:szCs w:val="32"/>
        </w:rPr>
        <w:t>y</w:t>
      </w:r>
      <w:r w:rsidRPr="00924E90">
        <w:rPr>
          <w:b/>
          <w:bCs/>
          <w:sz w:val="32"/>
          <w:szCs w:val="32"/>
        </w:rPr>
        <w:t>CitySchools</w:t>
      </w:r>
      <w:proofErr w:type="spellEnd"/>
      <w:r w:rsidRPr="00924E90">
        <w:rPr>
          <w:b/>
          <w:bCs/>
          <w:sz w:val="32"/>
          <w:szCs w:val="32"/>
        </w:rPr>
        <w:t xml:space="preserve"> Challenge</w:t>
      </w:r>
    </w:p>
    <w:p w14:paraId="1D83179E" w14:textId="20813C52" w:rsidR="00924E90" w:rsidRPr="00924E90" w:rsidRDefault="00924E90">
      <w:pPr>
        <w:rPr>
          <w:b/>
          <w:bCs/>
          <w:sz w:val="32"/>
          <w:szCs w:val="32"/>
        </w:rPr>
      </w:pPr>
      <w:r w:rsidRPr="00924E90">
        <w:rPr>
          <w:b/>
          <w:bCs/>
          <w:sz w:val="32"/>
          <w:szCs w:val="32"/>
        </w:rPr>
        <w:t>Overview</w:t>
      </w:r>
    </w:p>
    <w:p w14:paraId="18F3EA03" w14:textId="74074F6A" w:rsidR="00924E90" w:rsidRDefault="00924E90">
      <w:r>
        <w:t xml:space="preserve">This challenge is designed for you to find the changes for the reading and math grades for Thomas High School ninth graders. This challenge </w:t>
      </w:r>
      <w:r w:rsidR="009B2A12">
        <w:t>required to remove the freshman reading and math scores, then analy</w:t>
      </w:r>
      <w:r w:rsidR="00F74779">
        <w:t>ze the rest data by repeating the analysis from Module 4 project.</w:t>
      </w:r>
    </w:p>
    <w:p w14:paraId="577E7D82" w14:textId="2AA1C290" w:rsidR="00F74779" w:rsidRDefault="00F74779"/>
    <w:p w14:paraId="1EC6EDEB" w14:textId="74DBD215" w:rsidR="00F74779" w:rsidRPr="00F74779" w:rsidRDefault="00F74779">
      <w:pPr>
        <w:rPr>
          <w:b/>
          <w:bCs/>
          <w:sz w:val="32"/>
          <w:szCs w:val="32"/>
        </w:rPr>
      </w:pPr>
      <w:r w:rsidRPr="00F74779">
        <w:rPr>
          <w:b/>
          <w:bCs/>
          <w:sz w:val="32"/>
          <w:szCs w:val="32"/>
        </w:rPr>
        <w:t>Results</w:t>
      </w:r>
    </w:p>
    <w:p w14:paraId="30177813" w14:textId="52325A8B" w:rsidR="00F74779" w:rsidRPr="00E55FF0" w:rsidRDefault="00F74779">
      <w:pPr>
        <w:rPr>
          <w:b/>
          <w:bCs/>
        </w:rPr>
      </w:pPr>
      <w:r w:rsidRPr="00E55FF0">
        <w:rPr>
          <w:b/>
          <w:bCs/>
        </w:rPr>
        <w:t>How is the district summary affected?</w:t>
      </w:r>
    </w:p>
    <w:p w14:paraId="70C859E3" w14:textId="3204FB77" w:rsidR="00CA76A2" w:rsidRDefault="00CA76A2">
      <w:r>
        <w:t>Before cleaning up</w:t>
      </w:r>
    </w:p>
    <w:p w14:paraId="1C19B409" w14:textId="31C7CE2A" w:rsidR="00E63E7C" w:rsidRDefault="00E55FF0">
      <w:r>
        <w:rPr>
          <w:noProof/>
        </w:rPr>
        <w:drawing>
          <wp:inline distT="0" distB="0" distL="0" distR="0" wp14:anchorId="593CE8D0" wp14:editId="7A771712">
            <wp:extent cx="5943600" cy="411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8172" w14:textId="2138A58D" w:rsidR="00E63E7C" w:rsidRDefault="00E63E7C">
      <w:r>
        <w:t>After cleaning up</w:t>
      </w:r>
    </w:p>
    <w:p w14:paraId="45302ED8" w14:textId="042FC3EC" w:rsidR="00F74779" w:rsidRDefault="00E63E7C">
      <w:r>
        <w:rPr>
          <w:noProof/>
        </w:rPr>
        <w:drawing>
          <wp:inline distT="0" distB="0" distL="0" distR="0" wp14:anchorId="7348D8DF" wp14:editId="03F4601D">
            <wp:extent cx="5943600" cy="59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C7DC" w14:textId="1CA92C20" w:rsidR="00E55FF0" w:rsidRDefault="00CA76A2">
      <w:r>
        <w:t xml:space="preserve">District is showing a slightly decrease after </w:t>
      </w:r>
      <w:r w:rsidR="00E55FF0">
        <w:t>cleaning up data.</w:t>
      </w:r>
    </w:p>
    <w:p w14:paraId="299AF88D" w14:textId="695E6A17" w:rsidR="00773845" w:rsidRDefault="00F74779">
      <w:pPr>
        <w:rPr>
          <w:b/>
          <w:bCs/>
        </w:rPr>
      </w:pPr>
      <w:r w:rsidRPr="00E55FF0">
        <w:rPr>
          <w:b/>
          <w:bCs/>
        </w:rPr>
        <w:t>How is the school summary affected?</w:t>
      </w:r>
    </w:p>
    <w:p w14:paraId="662306DA" w14:textId="27B9C96A" w:rsidR="00773845" w:rsidRDefault="00773845" w:rsidP="000277F3"/>
    <w:p w14:paraId="1D70AE9E" w14:textId="1CD6C27A" w:rsidR="00773845" w:rsidRDefault="00773845" w:rsidP="000277F3">
      <w:r>
        <w:t>Thomas High School Overall passing rate decreased from 90.948012 to 90.630324.</w:t>
      </w:r>
    </w:p>
    <w:p w14:paraId="4722E553" w14:textId="75EF75B8" w:rsidR="00773845" w:rsidRDefault="00773845" w:rsidP="000277F3"/>
    <w:p w14:paraId="7E8404E8" w14:textId="29BD3C3B" w:rsidR="00773845" w:rsidRDefault="00773845" w:rsidP="000277F3"/>
    <w:p w14:paraId="5BBC7853" w14:textId="686100A3" w:rsidR="00773845" w:rsidRDefault="00773845" w:rsidP="000277F3"/>
    <w:p w14:paraId="6C624A0C" w14:textId="11BFB097" w:rsidR="00773845" w:rsidRDefault="00773845" w:rsidP="000277F3"/>
    <w:p w14:paraId="01E638A6" w14:textId="7817D6B9" w:rsidR="00773845" w:rsidRDefault="00773845" w:rsidP="000277F3"/>
    <w:p w14:paraId="45956DAC" w14:textId="109D30A3" w:rsidR="00773845" w:rsidRDefault="00773845" w:rsidP="000277F3"/>
    <w:p w14:paraId="795F85D3" w14:textId="609DDAB9" w:rsidR="00773845" w:rsidRDefault="00773845" w:rsidP="000277F3"/>
    <w:p w14:paraId="22DCDAC7" w14:textId="0DC1C988" w:rsidR="00773845" w:rsidRDefault="00773845" w:rsidP="000277F3"/>
    <w:p w14:paraId="5E5D1396" w14:textId="33C54FA3" w:rsidR="00773845" w:rsidRDefault="00773845" w:rsidP="000277F3"/>
    <w:p w14:paraId="338CFA81" w14:textId="77777777" w:rsidR="00773845" w:rsidRDefault="00773845" w:rsidP="000277F3"/>
    <w:p w14:paraId="0D997E2D" w14:textId="68CACCE2" w:rsidR="000277F3" w:rsidRPr="000277F3" w:rsidRDefault="000277F3" w:rsidP="000277F3">
      <w:r>
        <w:lastRenderedPageBreak/>
        <w:t>Before cleaning up</w:t>
      </w:r>
    </w:p>
    <w:p w14:paraId="2C724237" w14:textId="17539DD9" w:rsidR="000277F3" w:rsidRPr="00217541" w:rsidRDefault="00217541" w:rsidP="000277F3">
      <w:r>
        <w:rPr>
          <w:noProof/>
        </w:rPr>
        <w:drawing>
          <wp:inline distT="0" distB="0" distL="0" distR="0" wp14:anchorId="02004DB8" wp14:editId="29ED7FFC">
            <wp:extent cx="5943600" cy="385064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D651" w14:textId="22C76E6E" w:rsidR="000277F3" w:rsidRPr="000277F3" w:rsidRDefault="000277F3" w:rsidP="000277F3">
      <w:r>
        <w:t>After cleaning up</w:t>
      </w:r>
    </w:p>
    <w:p w14:paraId="65FE9AF7" w14:textId="0268695B" w:rsidR="00F74779" w:rsidRDefault="000277F3">
      <w:r>
        <w:rPr>
          <w:noProof/>
        </w:rPr>
        <w:drawing>
          <wp:inline distT="0" distB="0" distL="0" distR="0" wp14:anchorId="0A9F5D00" wp14:editId="15B5D58B">
            <wp:extent cx="5943600" cy="356743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7C03" w14:textId="477AA2DA" w:rsidR="00F74779" w:rsidRPr="009C2F8C" w:rsidRDefault="00F74779">
      <w:pPr>
        <w:rPr>
          <w:b/>
          <w:bCs/>
        </w:rPr>
      </w:pPr>
      <w:r w:rsidRPr="009C2F8C">
        <w:rPr>
          <w:b/>
          <w:bCs/>
        </w:rPr>
        <w:lastRenderedPageBreak/>
        <w:t>How does replacing the ninth graders’ math and reading scores affect Thomas High School’s performance relative to the other schools?</w:t>
      </w:r>
    </w:p>
    <w:p w14:paraId="0AB937DC" w14:textId="4BEFAE88" w:rsidR="009C2F8C" w:rsidRDefault="009C2F8C">
      <w:r>
        <w:t>Removing ninth graders’ math and reading scores not significantly change the Thomas High School’s performance.</w:t>
      </w:r>
    </w:p>
    <w:p w14:paraId="0A6687D8" w14:textId="3536D661" w:rsidR="00F74779" w:rsidRPr="009C2F8C" w:rsidRDefault="00F74779">
      <w:pPr>
        <w:rPr>
          <w:b/>
          <w:bCs/>
        </w:rPr>
      </w:pPr>
      <w:r w:rsidRPr="009C2F8C">
        <w:rPr>
          <w:b/>
          <w:bCs/>
        </w:rPr>
        <w:t>How does replacing the ninth-grade scores affect the following:</w:t>
      </w:r>
    </w:p>
    <w:p w14:paraId="3E81E544" w14:textId="53DB2BE9" w:rsidR="00487457" w:rsidRPr="00652BCE" w:rsidRDefault="00F74779" w:rsidP="00743157">
      <w:pPr>
        <w:pStyle w:val="ListParagraph"/>
        <w:numPr>
          <w:ilvl w:val="0"/>
          <w:numId w:val="1"/>
        </w:numPr>
        <w:rPr>
          <w:b/>
          <w:bCs/>
        </w:rPr>
      </w:pPr>
      <w:r w:rsidRPr="00652BCE">
        <w:rPr>
          <w:b/>
          <w:bCs/>
        </w:rPr>
        <w:t>Math and reading scores by grade</w:t>
      </w:r>
    </w:p>
    <w:p w14:paraId="2BA4FA5F" w14:textId="6AA5CAA6" w:rsidR="00E46DAA" w:rsidRDefault="00E46DAA" w:rsidP="00E46DAA">
      <w:pPr>
        <w:sectPr w:rsidR="00E46DA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The removal of Thomas High School ninth graders’ math and reading scores </w:t>
      </w:r>
      <w:r w:rsidR="00743157">
        <w:t>does not affect the other schools’ data set.</w:t>
      </w:r>
    </w:p>
    <w:p w14:paraId="5DA289A3" w14:textId="77BD1394" w:rsidR="00487457" w:rsidRDefault="00487457" w:rsidP="00487457">
      <w:pPr>
        <w:ind w:left="360"/>
      </w:pPr>
      <w:r>
        <w:t>Before cleaning up- Math</w:t>
      </w:r>
    </w:p>
    <w:p w14:paraId="6630C331" w14:textId="77777777" w:rsidR="00487457" w:rsidRDefault="00487457" w:rsidP="00487457">
      <w:r>
        <w:rPr>
          <w:noProof/>
        </w:rPr>
        <w:drawing>
          <wp:inline distT="0" distB="0" distL="0" distR="0" wp14:anchorId="666A47C4" wp14:editId="165012F5">
            <wp:extent cx="2952750" cy="20288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FCD9" w14:textId="36B2032E" w:rsidR="00487457" w:rsidRDefault="00487457" w:rsidP="00487457">
      <w:r>
        <w:t>After cleaning up- Math</w:t>
      </w:r>
    </w:p>
    <w:p w14:paraId="0C504469" w14:textId="51A5855E" w:rsidR="00E46DAA" w:rsidRDefault="00487457" w:rsidP="00487457">
      <w:pPr>
        <w:sectPr w:rsidR="00E46DAA" w:rsidSect="0048745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243062FD" wp14:editId="6F5252A8">
            <wp:extent cx="3305175" cy="199072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0248" w14:textId="77777777" w:rsidR="00E46DAA" w:rsidRDefault="00E46DAA" w:rsidP="00487457">
      <w:pPr>
        <w:sectPr w:rsidR="00E46DAA" w:rsidSect="0048745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F4D78FC" w14:textId="101C9A1D" w:rsidR="00E46DAA" w:rsidRDefault="00E46DAA" w:rsidP="00487457">
      <w:r>
        <w:t>Before cleaning up-reading</w:t>
      </w:r>
    </w:p>
    <w:p w14:paraId="5DAFBFA5" w14:textId="77777777" w:rsidR="00E46DAA" w:rsidRDefault="00E46DAA" w:rsidP="00487457">
      <w:r>
        <w:rPr>
          <w:noProof/>
        </w:rPr>
        <w:drawing>
          <wp:inline distT="0" distB="0" distL="0" distR="0" wp14:anchorId="5EB45615" wp14:editId="47574602">
            <wp:extent cx="2895600" cy="19907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4FFA" w14:textId="4BDFA452" w:rsidR="00487457" w:rsidRDefault="00487457" w:rsidP="00487457">
      <w:r>
        <w:t>After cleaning up-Reading</w:t>
      </w:r>
    </w:p>
    <w:p w14:paraId="3267FA87" w14:textId="2F41B6FF" w:rsidR="00487457" w:rsidRDefault="00487457" w:rsidP="00487457">
      <w:r>
        <w:rPr>
          <w:noProof/>
        </w:rPr>
        <w:drawing>
          <wp:inline distT="0" distB="0" distL="0" distR="0" wp14:anchorId="07162005" wp14:editId="1DAECC69">
            <wp:extent cx="2851304" cy="2088107"/>
            <wp:effectExtent l="0" t="0" r="6350" b="762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1010" cy="21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C7FF" w14:textId="77777777" w:rsidR="00E46DAA" w:rsidRDefault="00E46DAA" w:rsidP="00F74779">
      <w:pPr>
        <w:pStyle w:val="ListParagraph"/>
        <w:numPr>
          <w:ilvl w:val="0"/>
          <w:numId w:val="1"/>
        </w:numPr>
        <w:sectPr w:rsidR="00E46DAA" w:rsidSect="00E46DA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506405B" w14:textId="77777777" w:rsidR="00E46DAA" w:rsidRDefault="00E46DAA" w:rsidP="00F74779">
      <w:pPr>
        <w:pStyle w:val="ListParagraph"/>
        <w:numPr>
          <w:ilvl w:val="0"/>
          <w:numId w:val="1"/>
        </w:numPr>
        <w:sectPr w:rsidR="00E46DAA" w:rsidSect="0048745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12C295A" w14:textId="77777777" w:rsidR="00743157" w:rsidRDefault="00743157" w:rsidP="00743157"/>
    <w:p w14:paraId="05F27047" w14:textId="77777777" w:rsidR="00743157" w:rsidRDefault="00743157" w:rsidP="00743157"/>
    <w:p w14:paraId="21F2EED3" w14:textId="77777777" w:rsidR="00743157" w:rsidRDefault="00743157" w:rsidP="00743157"/>
    <w:p w14:paraId="7583C431" w14:textId="0E0BA159" w:rsidR="00F74779" w:rsidRPr="00652BCE" w:rsidRDefault="00F74779" w:rsidP="00743157">
      <w:pPr>
        <w:pStyle w:val="ListParagraph"/>
        <w:numPr>
          <w:ilvl w:val="0"/>
          <w:numId w:val="1"/>
        </w:numPr>
        <w:rPr>
          <w:b/>
          <w:bCs/>
        </w:rPr>
      </w:pPr>
      <w:r w:rsidRPr="00652BCE">
        <w:rPr>
          <w:b/>
          <w:bCs/>
        </w:rPr>
        <w:t>Scores by school spending</w:t>
      </w:r>
    </w:p>
    <w:p w14:paraId="6F399005" w14:textId="6FAE84AC" w:rsidR="00751A05" w:rsidRDefault="00751A05" w:rsidP="00751A05">
      <w:r>
        <w:t>The Overall Passing rate</w:t>
      </w:r>
      <w:r w:rsidR="00652BCE">
        <w:t xml:space="preserve"> for $585-629 per student</w:t>
      </w:r>
      <w:r>
        <w:t xml:space="preserve"> increase from </w:t>
      </w:r>
      <w:r w:rsidR="00652BCE">
        <w:t>81</w:t>
      </w:r>
      <w:r w:rsidR="006105D9">
        <w:rPr>
          <w:rFonts w:hint="eastAsia"/>
        </w:rPr>
        <w:t>%</w:t>
      </w:r>
      <w:r w:rsidR="00652BCE">
        <w:t xml:space="preserve"> </w:t>
      </w:r>
      <w:r w:rsidR="006105D9">
        <w:t>to</w:t>
      </w:r>
      <w:r w:rsidR="00652BCE">
        <w:t xml:space="preserve"> 90</w:t>
      </w:r>
      <w:r w:rsidR="006105D9">
        <w:t>%</w:t>
      </w:r>
      <w:r w:rsidR="00652BCE">
        <w:t xml:space="preserve"> after data cleaning up.</w:t>
      </w:r>
    </w:p>
    <w:p w14:paraId="3CE5DF0D" w14:textId="38C8158D" w:rsidR="00652BCE" w:rsidRDefault="00652BCE" w:rsidP="00751A05">
      <w:r>
        <w:t>The Overall Passing rate for $630-$644 per student increase from 63</w:t>
      </w:r>
      <w:r w:rsidR="006105D9">
        <w:t>%</w:t>
      </w:r>
      <w:r>
        <w:t xml:space="preserve"> to 66</w:t>
      </w:r>
      <w:r w:rsidR="006105D9">
        <w:t>%</w:t>
      </w:r>
      <w:r>
        <w:t xml:space="preserve"> after data cleaning up.</w:t>
      </w:r>
    </w:p>
    <w:p w14:paraId="6ACD1C4F" w14:textId="6DEA50B9" w:rsidR="00743157" w:rsidRDefault="00751A05" w:rsidP="00743157">
      <w:r>
        <w:t>Before cleaning up</w:t>
      </w:r>
    </w:p>
    <w:p w14:paraId="5127AD89" w14:textId="2FE75B86" w:rsidR="00751A05" w:rsidRDefault="00751A05" w:rsidP="00743157">
      <w:r>
        <w:rPr>
          <w:noProof/>
        </w:rPr>
        <w:drawing>
          <wp:inline distT="0" distB="0" distL="0" distR="0" wp14:anchorId="59AEFA5F" wp14:editId="0972A409">
            <wp:extent cx="5943600" cy="113030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3FAA" w14:textId="5BA65E16" w:rsidR="00751A05" w:rsidRDefault="00751A05" w:rsidP="00743157">
      <w:r>
        <w:t>After cleaning up</w:t>
      </w:r>
    </w:p>
    <w:p w14:paraId="18746A08" w14:textId="2F95434D" w:rsidR="00751A05" w:rsidRDefault="00751A05" w:rsidP="00743157">
      <w:r>
        <w:rPr>
          <w:noProof/>
        </w:rPr>
        <w:drawing>
          <wp:inline distT="0" distB="0" distL="0" distR="0" wp14:anchorId="0C43AEAD" wp14:editId="740138BB">
            <wp:extent cx="5943600" cy="1287145"/>
            <wp:effectExtent l="0" t="0" r="0" b="8255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9635" w14:textId="51A579FA" w:rsidR="00F74779" w:rsidRDefault="00F74779" w:rsidP="00F74779">
      <w:pPr>
        <w:pStyle w:val="ListParagraph"/>
        <w:numPr>
          <w:ilvl w:val="0"/>
          <w:numId w:val="1"/>
        </w:numPr>
        <w:rPr>
          <w:b/>
          <w:bCs/>
        </w:rPr>
      </w:pPr>
      <w:r w:rsidRPr="00652BCE">
        <w:rPr>
          <w:b/>
          <w:bCs/>
        </w:rPr>
        <w:t>Scores by school size</w:t>
      </w:r>
    </w:p>
    <w:p w14:paraId="544554F2" w14:textId="562E68AF" w:rsidR="00A47DAC" w:rsidRPr="00A47DAC" w:rsidRDefault="00A47DAC" w:rsidP="00A47DAC">
      <w:r>
        <w:t xml:space="preserve">The cleaning up data has </w:t>
      </w:r>
      <w:r w:rsidR="005D4CEF">
        <w:t>very slight influence</w:t>
      </w:r>
      <w:r>
        <w:t xml:space="preserve"> </w:t>
      </w:r>
      <w:r w:rsidR="005D4CEF">
        <w:t>on</w:t>
      </w:r>
      <w:r>
        <w:t xml:space="preserve"> scores by school size.</w:t>
      </w:r>
    </w:p>
    <w:p w14:paraId="7B9F142B" w14:textId="71ECEC65" w:rsidR="00652BCE" w:rsidRDefault="00652BCE" w:rsidP="00652BCE">
      <w:r>
        <w:t>Before cleaning up</w:t>
      </w:r>
      <w:r w:rsidR="005D4CEF" w:rsidRPr="005D4CEF">
        <w:rPr>
          <w:noProof/>
        </w:rPr>
        <w:t xml:space="preserve"> </w:t>
      </w:r>
      <w:r w:rsidR="005D4CEF">
        <w:rPr>
          <w:noProof/>
        </w:rPr>
        <w:drawing>
          <wp:inline distT="0" distB="0" distL="0" distR="0" wp14:anchorId="67B02C50" wp14:editId="20F41DCC">
            <wp:extent cx="5943600" cy="996315"/>
            <wp:effectExtent l="0" t="0" r="0" b="0"/>
            <wp:docPr id="18" name="Picture 1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2E57" w14:textId="5027EB35" w:rsidR="00652BCE" w:rsidRDefault="00652BCE" w:rsidP="00652BCE"/>
    <w:p w14:paraId="49B7F5A7" w14:textId="11E9B60F" w:rsidR="00652BCE" w:rsidRDefault="00652BCE" w:rsidP="00652BCE">
      <w:r>
        <w:t>After cleaning up</w:t>
      </w:r>
      <w:r w:rsidR="005D4CEF" w:rsidRPr="005D4CEF">
        <w:rPr>
          <w:noProof/>
        </w:rPr>
        <w:t xml:space="preserve"> </w:t>
      </w:r>
      <w:r w:rsidR="005D4CEF">
        <w:rPr>
          <w:noProof/>
        </w:rPr>
        <w:drawing>
          <wp:inline distT="0" distB="0" distL="0" distR="0" wp14:anchorId="67BE38B4" wp14:editId="3013EAAB">
            <wp:extent cx="5943600" cy="1079500"/>
            <wp:effectExtent l="0" t="0" r="0" b="635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9F50" w14:textId="071E736C" w:rsidR="00652BCE" w:rsidRDefault="00652BCE" w:rsidP="00652BCE"/>
    <w:p w14:paraId="26939094" w14:textId="11A4B148" w:rsidR="00652BCE" w:rsidRDefault="00652BCE" w:rsidP="00652BCE"/>
    <w:p w14:paraId="7631C6CF" w14:textId="6EA4E11E" w:rsidR="00652BCE" w:rsidRDefault="00652BCE" w:rsidP="00652BCE"/>
    <w:p w14:paraId="6220F326" w14:textId="7D67B519" w:rsidR="00F74779" w:rsidRDefault="00F74779" w:rsidP="00F74779">
      <w:pPr>
        <w:pStyle w:val="ListParagraph"/>
        <w:numPr>
          <w:ilvl w:val="0"/>
          <w:numId w:val="1"/>
        </w:numPr>
        <w:rPr>
          <w:b/>
          <w:bCs/>
        </w:rPr>
      </w:pPr>
      <w:r w:rsidRPr="00652BCE">
        <w:rPr>
          <w:b/>
          <w:bCs/>
        </w:rPr>
        <w:t>Scores by school type</w:t>
      </w:r>
    </w:p>
    <w:p w14:paraId="0E9B7B31" w14:textId="432CF518" w:rsidR="00A47DAC" w:rsidRPr="00A47DAC" w:rsidRDefault="00A47DAC" w:rsidP="00A47DAC">
      <w:pPr>
        <w:ind w:left="360"/>
      </w:pPr>
      <w:r>
        <w:t xml:space="preserve">The data cleaning up has </w:t>
      </w:r>
      <w:r w:rsidR="005D4CEF">
        <w:t xml:space="preserve">very slight influence </w:t>
      </w:r>
      <w:r w:rsidR="005D4CEF">
        <w:t>on the</w:t>
      </w:r>
      <w:r>
        <w:t xml:space="preserve"> scores by school types.</w:t>
      </w:r>
    </w:p>
    <w:p w14:paraId="4219B04F" w14:textId="0BED1A25" w:rsidR="00652BCE" w:rsidRDefault="00652BCE" w:rsidP="005D4CEF">
      <w:pPr>
        <w:tabs>
          <w:tab w:val="left" w:pos="2171"/>
        </w:tabs>
      </w:pPr>
      <w:r>
        <w:t>Before cleaning up</w:t>
      </w:r>
      <w:r w:rsidR="005D4CEF">
        <w:tab/>
      </w:r>
    </w:p>
    <w:p w14:paraId="2210ADB3" w14:textId="66561417" w:rsidR="005D4CEF" w:rsidRDefault="005D4CEF" w:rsidP="005D4CEF">
      <w:pPr>
        <w:tabs>
          <w:tab w:val="left" w:pos="2171"/>
        </w:tabs>
      </w:pPr>
      <w:r>
        <w:rPr>
          <w:noProof/>
        </w:rPr>
        <w:drawing>
          <wp:inline distT="0" distB="0" distL="0" distR="0" wp14:anchorId="0F4DAA33" wp14:editId="318712F6">
            <wp:extent cx="5686425" cy="990600"/>
            <wp:effectExtent l="0" t="0" r="9525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8E1A" w14:textId="25EF3632" w:rsidR="00652BCE" w:rsidRDefault="00652BCE" w:rsidP="00652BCE"/>
    <w:p w14:paraId="47917F9E" w14:textId="1BB380EF" w:rsidR="00652BCE" w:rsidRDefault="00652BCE" w:rsidP="00652BCE">
      <w:r>
        <w:t>After cleaning up</w:t>
      </w:r>
    </w:p>
    <w:p w14:paraId="50660E57" w14:textId="16847992" w:rsidR="005D4CEF" w:rsidRDefault="005D4CEF" w:rsidP="00652BCE">
      <w:r>
        <w:rPr>
          <w:noProof/>
        </w:rPr>
        <w:drawing>
          <wp:inline distT="0" distB="0" distL="0" distR="0" wp14:anchorId="73389D25" wp14:editId="5DF17CBD">
            <wp:extent cx="5810250" cy="962025"/>
            <wp:effectExtent l="0" t="0" r="0" b="952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BE6B" w14:textId="64FED2EF" w:rsidR="00F74779" w:rsidRPr="00A47DAC" w:rsidRDefault="00F74779" w:rsidP="00A4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</w:p>
    <w:p w14:paraId="0C9CECD0" w14:textId="10CD4291" w:rsidR="00F74779" w:rsidRPr="00A47DAC" w:rsidRDefault="00F74779" w:rsidP="00F74779">
      <w:pPr>
        <w:rPr>
          <w:b/>
          <w:bCs/>
          <w:sz w:val="28"/>
          <w:szCs w:val="28"/>
        </w:rPr>
      </w:pPr>
      <w:r w:rsidRPr="00A47DAC">
        <w:rPr>
          <w:b/>
          <w:bCs/>
          <w:sz w:val="28"/>
          <w:szCs w:val="28"/>
        </w:rPr>
        <w:t>Summary</w:t>
      </w:r>
    </w:p>
    <w:p w14:paraId="2D7F6874" w14:textId="3C51507C" w:rsidR="00F74779" w:rsidRDefault="005D4CEF" w:rsidP="00F74779">
      <w:r>
        <w:t xml:space="preserve">From the analysis applied to this challenge, we can see the reading and math scores replaced would have slightly changes to </w:t>
      </w:r>
      <w:r w:rsidR="006105D9">
        <w:t>different aspects.</w:t>
      </w:r>
      <w:r w:rsidR="006878B8">
        <w:t xml:space="preserve"> After comparison, we can summarize that replacing the data would help the analysis more accurate, based on the size of the data set, removing ninth graders’ </w:t>
      </w:r>
      <w:proofErr w:type="gramStart"/>
      <w:r w:rsidR="006878B8">
        <w:t>math</w:t>
      </w:r>
      <w:proofErr w:type="gramEnd"/>
      <w:r w:rsidR="006878B8">
        <w:t xml:space="preserve"> and reading scores of Thomas High School would not have huge influence on the district summary, scores by school spending, scores by school size and scores by school type.</w:t>
      </w:r>
    </w:p>
    <w:p w14:paraId="666ADD89" w14:textId="77777777" w:rsidR="006105D9" w:rsidRDefault="006105D9" w:rsidP="00F74779"/>
    <w:p w14:paraId="16F73EDE" w14:textId="77777777" w:rsidR="006105D9" w:rsidRDefault="006105D9" w:rsidP="00F74779"/>
    <w:p w14:paraId="4FF4C60F" w14:textId="77777777" w:rsidR="00F74779" w:rsidRDefault="00F74779" w:rsidP="00F74779"/>
    <w:p w14:paraId="60FAFBF4" w14:textId="77777777" w:rsidR="00F74779" w:rsidRDefault="00F74779"/>
    <w:p w14:paraId="24C3897C" w14:textId="77777777" w:rsidR="00924E90" w:rsidRDefault="00924E90"/>
    <w:p w14:paraId="4E3A0BF1" w14:textId="77777777" w:rsidR="00924E90" w:rsidRDefault="00924E90"/>
    <w:sectPr w:rsidR="00924E90" w:rsidSect="0048745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DEA"/>
    <w:multiLevelType w:val="hybridMultilevel"/>
    <w:tmpl w:val="D38ADB8C"/>
    <w:lvl w:ilvl="0" w:tplc="2CBEC1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E2"/>
    <w:rsid w:val="000277F3"/>
    <w:rsid w:val="00217541"/>
    <w:rsid w:val="00487457"/>
    <w:rsid w:val="005B13E2"/>
    <w:rsid w:val="005D4CEF"/>
    <w:rsid w:val="006105D9"/>
    <w:rsid w:val="00652BCE"/>
    <w:rsid w:val="006878B8"/>
    <w:rsid w:val="00743157"/>
    <w:rsid w:val="00751A05"/>
    <w:rsid w:val="00773845"/>
    <w:rsid w:val="00924E90"/>
    <w:rsid w:val="009B2A12"/>
    <w:rsid w:val="009C2F8C"/>
    <w:rsid w:val="00A47DAC"/>
    <w:rsid w:val="00CA76A2"/>
    <w:rsid w:val="00E46DAA"/>
    <w:rsid w:val="00E55FF0"/>
    <w:rsid w:val="00E63E7C"/>
    <w:rsid w:val="00F74779"/>
    <w:rsid w:val="00FC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4733"/>
  <w15:chartTrackingRefBased/>
  <w15:docId w15:val="{058D303E-84B6-4769-8F17-406FA709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7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B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4206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7680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6972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3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6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1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MA11780</dc:creator>
  <cp:keywords/>
  <dc:description/>
  <cp:lastModifiedBy>MA11780</cp:lastModifiedBy>
  <cp:revision>2</cp:revision>
  <cp:lastPrinted>2021-12-08T05:03:00Z</cp:lastPrinted>
  <dcterms:created xsi:type="dcterms:W3CDTF">2021-12-08T03:03:00Z</dcterms:created>
  <dcterms:modified xsi:type="dcterms:W3CDTF">2021-12-08T16:37:00Z</dcterms:modified>
</cp:coreProperties>
</file>