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BC7D30" w14:textId="77777777" w:rsidR="00AD0FC7" w:rsidRPr="00AD0FC7" w:rsidRDefault="00AD0FC7" w:rsidP="00AD0FC7">
      <w:pPr>
        <w:jc w:val="center"/>
        <w:rPr>
          <w:b/>
          <w:sz w:val="36"/>
          <w:szCs w:val="36"/>
          <w:lang w:val="en-US"/>
        </w:rPr>
      </w:pPr>
      <w:bookmarkStart w:id="0" w:name="_GoBack"/>
      <w:bookmarkEnd w:id="0"/>
      <w:r w:rsidRPr="00AD0FC7">
        <w:rPr>
          <w:b/>
          <w:sz w:val="36"/>
          <w:szCs w:val="36"/>
          <w:lang w:val="en-US"/>
        </w:rPr>
        <w:t>Quantitative Methods</w:t>
      </w:r>
    </w:p>
    <w:p w14:paraId="031B6140" w14:textId="77777777" w:rsidR="00AD0FC7" w:rsidRPr="00AD0FC7" w:rsidRDefault="00AD0FC7" w:rsidP="00AD0FC7">
      <w:pPr>
        <w:jc w:val="center"/>
        <w:rPr>
          <w:b/>
          <w:sz w:val="36"/>
          <w:szCs w:val="36"/>
          <w:lang w:val="en-US"/>
        </w:rPr>
      </w:pPr>
      <w:r w:rsidRPr="00AD0FC7">
        <w:rPr>
          <w:b/>
          <w:sz w:val="36"/>
          <w:szCs w:val="36"/>
          <w:lang w:val="en-US"/>
        </w:rPr>
        <w:t xml:space="preserve">List of Exercises N. </w:t>
      </w:r>
      <w:r w:rsidR="001C06C5">
        <w:rPr>
          <w:b/>
          <w:sz w:val="36"/>
          <w:szCs w:val="36"/>
          <w:lang w:val="en-US"/>
        </w:rPr>
        <w:t>6</w:t>
      </w:r>
    </w:p>
    <w:p w14:paraId="4C6E7A50" w14:textId="77777777" w:rsidR="00AD0FC7" w:rsidRDefault="00AD0FC7" w:rsidP="00AD0FC7">
      <w:pPr>
        <w:jc w:val="center"/>
        <w:rPr>
          <w:b/>
          <w:szCs w:val="36"/>
          <w:lang w:val="en-US"/>
        </w:rPr>
      </w:pPr>
      <w:r w:rsidRPr="00AD0FC7">
        <w:rPr>
          <w:b/>
          <w:szCs w:val="36"/>
          <w:lang w:val="en-US"/>
        </w:rPr>
        <w:t xml:space="preserve">Selected Exercises from McClave (2014) – Chapters </w:t>
      </w:r>
      <w:r w:rsidR="00CF37B5">
        <w:rPr>
          <w:b/>
          <w:szCs w:val="36"/>
          <w:lang w:val="en-US"/>
        </w:rPr>
        <w:t>8</w:t>
      </w:r>
    </w:p>
    <w:p w14:paraId="79C3963B" w14:textId="77777777" w:rsidR="00AD0FC7" w:rsidRPr="00AD0FC7" w:rsidRDefault="00AD0FC7" w:rsidP="00CA5392">
      <w:pPr>
        <w:rPr>
          <w:b/>
          <w:szCs w:val="36"/>
          <w:lang w:val="en-US"/>
        </w:rPr>
      </w:pPr>
    </w:p>
    <w:p w14:paraId="5F6758EE" w14:textId="77777777" w:rsidR="00CF37B5" w:rsidRPr="00CF37B5" w:rsidRDefault="00CF37B5" w:rsidP="00CF37B5">
      <w:pPr>
        <w:rPr>
          <w:lang w:val="en-US"/>
        </w:rPr>
      </w:pPr>
      <w:r w:rsidRPr="00CF37B5">
        <w:rPr>
          <w:b/>
          <w:lang w:val="en-US"/>
        </w:rPr>
        <w:t xml:space="preserve">8.2 Comparing Two Population </w:t>
      </w:r>
      <w:r>
        <w:rPr>
          <w:b/>
          <w:lang w:val="en-US"/>
        </w:rPr>
        <w:t>M</w:t>
      </w:r>
      <w:r w:rsidRPr="00CF37B5">
        <w:rPr>
          <w:b/>
          <w:lang w:val="en-US"/>
        </w:rPr>
        <w:t xml:space="preserve">eans: </w:t>
      </w:r>
      <w:r>
        <w:rPr>
          <w:b/>
          <w:lang w:val="en-US"/>
        </w:rPr>
        <w:t>I</w:t>
      </w:r>
      <w:r w:rsidRPr="00CF37B5">
        <w:rPr>
          <w:b/>
          <w:lang w:val="en-US"/>
        </w:rPr>
        <w:t xml:space="preserve">ndependent </w:t>
      </w:r>
      <w:r>
        <w:rPr>
          <w:b/>
          <w:lang w:val="en-US"/>
        </w:rPr>
        <w:t>S</w:t>
      </w:r>
      <w:r w:rsidRPr="00CF37B5">
        <w:rPr>
          <w:b/>
          <w:lang w:val="en-US"/>
        </w:rPr>
        <w:t>ampling</w:t>
      </w:r>
    </w:p>
    <w:p w14:paraId="1ACB9A46" w14:textId="77777777" w:rsidR="001F7CFC" w:rsidRDefault="00AD0FC7" w:rsidP="001F7CFC">
      <w:pPr>
        <w:pStyle w:val="ListParagraph"/>
        <w:numPr>
          <w:ilvl w:val="0"/>
          <w:numId w:val="2"/>
        </w:numPr>
        <w:ind w:left="284" w:hanging="284"/>
      </w:pPr>
      <w:r>
        <w:t>(</w:t>
      </w:r>
      <w:r w:rsidR="00CF37B5">
        <w:t>22</w:t>
      </w:r>
      <w:r w:rsidR="003D7A1E">
        <w:t>, SMILE</w:t>
      </w:r>
      <w:r>
        <w:t xml:space="preserve">). </w:t>
      </w:r>
      <w:r w:rsidR="00CF37B5" w:rsidRPr="00CF37B5">
        <w:rPr>
          <w:b/>
          <w:i/>
        </w:rPr>
        <w:t>Service without a Smile</w:t>
      </w:r>
      <w:r w:rsidR="00CF37B5">
        <w:t xml:space="preserve">. “Service with a smile” is a slogan that many businesses adhere to. However, there are some jobs (e.g., those of judges, law enforcement officers, pollsters) that require neutrality when dealing with the public. An organization will typically provide “display rules” to guide employees on what emotions they should use when interacting with the public. A </w:t>
      </w:r>
      <w:r w:rsidR="00CF37B5" w:rsidRPr="00CF37B5">
        <w:rPr>
          <w:i/>
        </w:rPr>
        <w:t>Journal of Applied Psychology</w:t>
      </w:r>
      <w:r w:rsidR="00CF37B5">
        <w:t xml:space="preserve"> (Vol. 96, 2011) study compared the results of surveys </w:t>
      </w:r>
      <w:r w:rsidR="001F7CFC">
        <w:t>conducted using two different types of display rules: positive (requiring a strong display of positive emotions) and neutral (maintaining neutral emotions at all times). In this designed experiment, 145 undergraduate students were randomly assigned to either a positive display rule condition (n</w:t>
      </w:r>
      <w:r w:rsidR="001F7CFC">
        <w:rPr>
          <w:vertAlign w:val="subscript"/>
        </w:rPr>
        <w:t xml:space="preserve">1 </w:t>
      </w:r>
      <w:r w:rsidR="001F7CFC">
        <w:t>= 78) or a neutral display rule condition (n</w:t>
      </w:r>
      <w:r w:rsidR="001F7CFC">
        <w:rPr>
          <w:vertAlign w:val="subscript"/>
        </w:rPr>
        <w:t xml:space="preserve">2 </w:t>
      </w:r>
      <w:r w:rsidR="001F7CFC">
        <w:t>= 67). Each participant was trained on how to conduct the survey using the display rules. As a manipulation check, the researchers asked each participant to rate, on a scale of 1 = “strongly agree” to 5 “strongly disagree” the statement: “This task requires me to be neutral in my expressions.”</w:t>
      </w:r>
    </w:p>
    <w:p w14:paraId="0FEA33EB" w14:textId="77777777" w:rsidR="001F7CFC" w:rsidRDefault="001F7CFC" w:rsidP="001F7CFC">
      <w:pPr>
        <w:pStyle w:val="ListParagraph"/>
        <w:ind w:left="284"/>
      </w:pPr>
    </w:p>
    <w:p w14:paraId="26D67299" w14:textId="77777777" w:rsidR="001F7CFC" w:rsidRDefault="001F7CFC" w:rsidP="001F7CFC">
      <w:pPr>
        <w:pStyle w:val="ListParagraph"/>
        <w:numPr>
          <w:ilvl w:val="0"/>
          <w:numId w:val="5"/>
        </w:numPr>
      </w:pPr>
      <w:r>
        <w:t>If the manipulation of the participants was successful, which group should have the larger mean response? Explain.</w:t>
      </w:r>
    </w:p>
    <w:p w14:paraId="0BF72237" w14:textId="77777777" w:rsidR="001F7CFC" w:rsidRDefault="001F7CFC" w:rsidP="001F7CFC">
      <w:pPr>
        <w:pStyle w:val="ListParagraph"/>
        <w:numPr>
          <w:ilvl w:val="0"/>
          <w:numId w:val="5"/>
        </w:numPr>
      </w:pPr>
      <w:r>
        <w:t>The data for the study (simulated based on information provided in the journal article) are listed in the table below. Access the data and run an analysis to determine if the manipulation was successful. Conduct a test of hypothesis using α = 0.05.</w:t>
      </w:r>
    </w:p>
    <w:p w14:paraId="22E84829" w14:textId="77777777" w:rsidR="00AC34D0" w:rsidRDefault="00AC34D0" w:rsidP="001F7CFC">
      <w:pPr>
        <w:pStyle w:val="ListParagraph"/>
        <w:numPr>
          <w:ilvl w:val="0"/>
          <w:numId w:val="5"/>
        </w:numPr>
      </w:pPr>
      <w:r>
        <w:t>What assumptions, if any, are required for the inference from the test to be valid?</w:t>
      </w:r>
    </w:p>
    <w:tbl>
      <w:tblPr>
        <w:tblStyle w:val="TableGrid"/>
        <w:tblW w:w="0" w:type="auto"/>
        <w:jc w:val="center"/>
        <w:tblLook w:val="04A0" w:firstRow="1" w:lastRow="0" w:firstColumn="1" w:lastColumn="0" w:noHBand="0" w:noVBand="1"/>
      </w:tblPr>
      <w:tblGrid>
        <w:gridCol w:w="328"/>
        <w:gridCol w:w="328"/>
        <w:gridCol w:w="328"/>
        <w:gridCol w:w="328"/>
        <w:gridCol w:w="328"/>
        <w:gridCol w:w="328"/>
        <w:gridCol w:w="328"/>
        <w:gridCol w:w="328"/>
        <w:gridCol w:w="328"/>
        <w:gridCol w:w="328"/>
        <w:gridCol w:w="328"/>
        <w:gridCol w:w="328"/>
        <w:gridCol w:w="328"/>
        <w:gridCol w:w="328"/>
        <w:gridCol w:w="328"/>
        <w:gridCol w:w="328"/>
        <w:gridCol w:w="328"/>
        <w:gridCol w:w="328"/>
        <w:gridCol w:w="328"/>
        <w:gridCol w:w="328"/>
      </w:tblGrid>
      <w:tr w:rsidR="00AC34D0" w14:paraId="5F1DF98C" w14:textId="77777777" w:rsidTr="0095757F">
        <w:trPr>
          <w:trHeight w:val="212"/>
          <w:jc w:val="center"/>
        </w:trPr>
        <w:tc>
          <w:tcPr>
            <w:tcW w:w="5759" w:type="dxa"/>
            <w:gridSpan w:val="20"/>
          </w:tcPr>
          <w:p w14:paraId="44251EDE" w14:textId="77777777" w:rsidR="00AC34D0" w:rsidRDefault="00AC34D0" w:rsidP="00E077E0">
            <w:pPr>
              <w:rPr>
                <w:lang w:val="en-US"/>
              </w:rPr>
            </w:pPr>
            <w:r>
              <w:rPr>
                <w:lang w:val="en-US"/>
              </w:rPr>
              <w:t>Positive Display Rule</w:t>
            </w:r>
          </w:p>
        </w:tc>
      </w:tr>
      <w:tr w:rsidR="0095757F" w14:paraId="66E4D6CA" w14:textId="77777777" w:rsidTr="0095757F">
        <w:trPr>
          <w:trHeight w:val="221"/>
          <w:jc w:val="center"/>
        </w:trPr>
        <w:tc>
          <w:tcPr>
            <w:tcW w:w="288" w:type="dxa"/>
          </w:tcPr>
          <w:p w14:paraId="1BFB53F7" w14:textId="77777777" w:rsidR="00AC34D0" w:rsidRDefault="00AC34D0" w:rsidP="00E077E0">
            <w:pPr>
              <w:rPr>
                <w:lang w:val="en-US"/>
              </w:rPr>
            </w:pPr>
            <w:r>
              <w:rPr>
                <w:lang w:val="en-US"/>
              </w:rPr>
              <w:t>2</w:t>
            </w:r>
          </w:p>
        </w:tc>
        <w:tc>
          <w:tcPr>
            <w:tcW w:w="288" w:type="dxa"/>
          </w:tcPr>
          <w:p w14:paraId="13D0F7FC" w14:textId="77777777" w:rsidR="00AC34D0" w:rsidRDefault="00AC34D0" w:rsidP="00E077E0">
            <w:pPr>
              <w:rPr>
                <w:lang w:val="en-US"/>
              </w:rPr>
            </w:pPr>
            <w:r>
              <w:rPr>
                <w:lang w:val="en-US"/>
              </w:rPr>
              <w:t>4</w:t>
            </w:r>
          </w:p>
        </w:tc>
        <w:tc>
          <w:tcPr>
            <w:tcW w:w="288" w:type="dxa"/>
          </w:tcPr>
          <w:p w14:paraId="52C63C70" w14:textId="77777777" w:rsidR="00AC34D0" w:rsidRDefault="00AC34D0" w:rsidP="00E077E0">
            <w:pPr>
              <w:rPr>
                <w:lang w:val="en-US"/>
              </w:rPr>
            </w:pPr>
            <w:r>
              <w:rPr>
                <w:lang w:val="en-US"/>
              </w:rPr>
              <w:t>3</w:t>
            </w:r>
          </w:p>
        </w:tc>
        <w:tc>
          <w:tcPr>
            <w:tcW w:w="288" w:type="dxa"/>
          </w:tcPr>
          <w:p w14:paraId="1A096FE1" w14:textId="77777777" w:rsidR="00AC34D0" w:rsidRDefault="00AC34D0" w:rsidP="00E077E0">
            <w:pPr>
              <w:rPr>
                <w:lang w:val="en-US"/>
              </w:rPr>
            </w:pPr>
            <w:r>
              <w:rPr>
                <w:lang w:val="en-US"/>
              </w:rPr>
              <w:t>3</w:t>
            </w:r>
          </w:p>
        </w:tc>
        <w:tc>
          <w:tcPr>
            <w:tcW w:w="288" w:type="dxa"/>
          </w:tcPr>
          <w:p w14:paraId="7715C062" w14:textId="77777777" w:rsidR="00AC34D0" w:rsidRDefault="00AC34D0" w:rsidP="00E077E0">
            <w:pPr>
              <w:rPr>
                <w:lang w:val="en-US"/>
              </w:rPr>
            </w:pPr>
            <w:r>
              <w:rPr>
                <w:lang w:val="en-US"/>
              </w:rPr>
              <w:t>3</w:t>
            </w:r>
          </w:p>
        </w:tc>
        <w:tc>
          <w:tcPr>
            <w:tcW w:w="288" w:type="dxa"/>
          </w:tcPr>
          <w:p w14:paraId="188271E8" w14:textId="77777777" w:rsidR="00AC34D0" w:rsidRDefault="00AC34D0" w:rsidP="00E077E0">
            <w:pPr>
              <w:rPr>
                <w:lang w:val="en-US"/>
              </w:rPr>
            </w:pPr>
            <w:r>
              <w:rPr>
                <w:lang w:val="en-US"/>
              </w:rPr>
              <w:t>3</w:t>
            </w:r>
          </w:p>
        </w:tc>
        <w:tc>
          <w:tcPr>
            <w:tcW w:w="288" w:type="dxa"/>
          </w:tcPr>
          <w:p w14:paraId="5F587FF6" w14:textId="77777777" w:rsidR="00AC34D0" w:rsidRDefault="00AC34D0" w:rsidP="00E077E0">
            <w:pPr>
              <w:rPr>
                <w:lang w:val="en-US"/>
              </w:rPr>
            </w:pPr>
            <w:r>
              <w:rPr>
                <w:lang w:val="en-US"/>
              </w:rPr>
              <w:t>4</w:t>
            </w:r>
          </w:p>
        </w:tc>
        <w:tc>
          <w:tcPr>
            <w:tcW w:w="288" w:type="dxa"/>
          </w:tcPr>
          <w:p w14:paraId="6131E06C" w14:textId="77777777" w:rsidR="00AC34D0" w:rsidRDefault="00AC34D0" w:rsidP="00E077E0">
            <w:pPr>
              <w:rPr>
                <w:lang w:val="en-US"/>
              </w:rPr>
            </w:pPr>
            <w:r>
              <w:rPr>
                <w:lang w:val="en-US"/>
              </w:rPr>
              <w:t>4</w:t>
            </w:r>
          </w:p>
        </w:tc>
        <w:tc>
          <w:tcPr>
            <w:tcW w:w="288" w:type="dxa"/>
          </w:tcPr>
          <w:p w14:paraId="517B8A31" w14:textId="77777777" w:rsidR="00AC34D0" w:rsidRDefault="00AC34D0" w:rsidP="00E077E0">
            <w:pPr>
              <w:rPr>
                <w:lang w:val="en-US"/>
              </w:rPr>
            </w:pPr>
            <w:r>
              <w:rPr>
                <w:lang w:val="en-US"/>
              </w:rPr>
              <w:t>4</w:t>
            </w:r>
          </w:p>
        </w:tc>
        <w:tc>
          <w:tcPr>
            <w:tcW w:w="288" w:type="dxa"/>
          </w:tcPr>
          <w:p w14:paraId="0B71566A" w14:textId="77777777" w:rsidR="00AC34D0" w:rsidRDefault="00AC34D0" w:rsidP="00E077E0">
            <w:pPr>
              <w:rPr>
                <w:lang w:val="en-US"/>
              </w:rPr>
            </w:pPr>
            <w:r>
              <w:rPr>
                <w:lang w:val="en-US"/>
              </w:rPr>
              <w:t>4</w:t>
            </w:r>
          </w:p>
        </w:tc>
        <w:tc>
          <w:tcPr>
            <w:tcW w:w="288" w:type="dxa"/>
          </w:tcPr>
          <w:p w14:paraId="160CE778" w14:textId="77777777" w:rsidR="00AC34D0" w:rsidRDefault="00AC34D0" w:rsidP="00E077E0">
            <w:pPr>
              <w:rPr>
                <w:lang w:val="en-US"/>
              </w:rPr>
            </w:pPr>
            <w:r>
              <w:rPr>
                <w:lang w:val="en-US"/>
              </w:rPr>
              <w:t>4</w:t>
            </w:r>
          </w:p>
        </w:tc>
        <w:tc>
          <w:tcPr>
            <w:tcW w:w="288" w:type="dxa"/>
          </w:tcPr>
          <w:p w14:paraId="08189A99" w14:textId="77777777" w:rsidR="00AC34D0" w:rsidRDefault="00AC34D0" w:rsidP="00E077E0">
            <w:pPr>
              <w:rPr>
                <w:lang w:val="en-US"/>
              </w:rPr>
            </w:pPr>
            <w:r>
              <w:rPr>
                <w:lang w:val="en-US"/>
              </w:rPr>
              <w:t>4</w:t>
            </w:r>
          </w:p>
        </w:tc>
        <w:tc>
          <w:tcPr>
            <w:tcW w:w="288" w:type="dxa"/>
          </w:tcPr>
          <w:p w14:paraId="32EF954F" w14:textId="77777777" w:rsidR="00AC34D0" w:rsidRDefault="00AC34D0" w:rsidP="00E077E0">
            <w:pPr>
              <w:rPr>
                <w:lang w:val="en-US"/>
              </w:rPr>
            </w:pPr>
            <w:r>
              <w:rPr>
                <w:lang w:val="en-US"/>
              </w:rPr>
              <w:t>4</w:t>
            </w:r>
          </w:p>
        </w:tc>
        <w:tc>
          <w:tcPr>
            <w:tcW w:w="288" w:type="dxa"/>
          </w:tcPr>
          <w:p w14:paraId="2C3FB43E" w14:textId="77777777" w:rsidR="00AC34D0" w:rsidRDefault="00AC34D0" w:rsidP="00E077E0">
            <w:pPr>
              <w:rPr>
                <w:lang w:val="en-US"/>
              </w:rPr>
            </w:pPr>
            <w:r>
              <w:rPr>
                <w:lang w:val="en-US"/>
              </w:rPr>
              <w:t>4</w:t>
            </w:r>
          </w:p>
        </w:tc>
        <w:tc>
          <w:tcPr>
            <w:tcW w:w="288" w:type="dxa"/>
          </w:tcPr>
          <w:p w14:paraId="22F27F60" w14:textId="77777777" w:rsidR="00AC34D0" w:rsidRDefault="00AC34D0" w:rsidP="00E077E0">
            <w:pPr>
              <w:rPr>
                <w:lang w:val="en-US"/>
              </w:rPr>
            </w:pPr>
            <w:r>
              <w:rPr>
                <w:lang w:val="en-US"/>
              </w:rPr>
              <w:t>4</w:t>
            </w:r>
          </w:p>
        </w:tc>
        <w:tc>
          <w:tcPr>
            <w:tcW w:w="288" w:type="dxa"/>
          </w:tcPr>
          <w:p w14:paraId="4C0D38FA" w14:textId="77777777" w:rsidR="00AC34D0" w:rsidRDefault="00AC34D0" w:rsidP="00E077E0">
            <w:pPr>
              <w:rPr>
                <w:lang w:val="en-US"/>
              </w:rPr>
            </w:pPr>
            <w:r>
              <w:rPr>
                <w:lang w:val="en-US"/>
              </w:rPr>
              <w:t>4</w:t>
            </w:r>
          </w:p>
        </w:tc>
        <w:tc>
          <w:tcPr>
            <w:tcW w:w="288" w:type="dxa"/>
          </w:tcPr>
          <w:p w14:paraId="324FA404" w14:textId="77777777" w:rsidR="00AC34D0" w:rsidRDefault="00AC34D0" w:rsidP="00E077E0">
            <w:pPr>
              <w:rPr>
                <w:lang w:val="en-US"/>
              </w:rPr>
            </w:pPr>
            <w:r>
              <w:rPr>
                <w:lang w:val="en-US"/>
              </w:rPr>
              <w:t>4</w:t>
            </w:r>
          </w:p>
        </w:tc>
        <w:tc>
          <w:tcPr>
            <w:tcW w:w="288" w:type="dxa"/>
          </w:tcPr>
          <w:p w14:paraId="3453F516" w14:textId="77777777" w:rsidR="00AC34D0" w:rsidRDefault="00AC34D0" w:rsidP="00E077E0">
            <w:pPr>
              <w:rPr>
                <w:lang w:val="en-US"/>
              </w:rPr>
            </w:pPr>
            <w:r>
              <w:rPr>
                <w:lang w:val="en-US"/>
              </w:rPr>
              <w:t>4</w:t>
            </w:r>
          </w:p>
        </w:tc>
        <w:tc>
          <w:tcPr>
            <w:tcW w:w="288" w:type="dxa"/>
          </w:tcPr>
          <w:p w14:paraId="13EE1959" w14:textId="77777777" w:rsidR="00AC34D0" w:rsidRDefault="00AC34D0" w:rsidP="00E077E0">
            <w:pPr>
              <w:rPr>
                <w:lang w:val="en-US"/>
              </w:rPr>
            </w:pPr>
            <w:r>
              <w:rPr>
                <w:lang w:val="en-US"/>
              </w:rPr>
              <w:t>4</w:t>
            </w:r>
          </w:p>
        </w:tc>
        <w:tc>
          <w:tcPr>
            <w:tcW w:w="288" w:type="dxa"/>
          </w:tcPr>
          <w:p w14:paraId="304F2255" w14:textId="77777777" w:rsidR="00AC34D0" w:rsidRDefault="00AC34D0" w:rsidP="00E077E0">
            <w:pPr>
              <w:rPr>
                <w:lang w:val="en-US"/>
              </w:rPr>
            </w:pPr>
            <w:r>
              <w:rPr>
                <w:lang w:val="en-US"/>
              </w:rPr>
              <w:t>5</w:t>
            </w:r>
          </w:p>
        </w:tc>
      </w:tr>
      <w:tr w:rsidR="0095757F" w14:paraId="5795E445" w14:textId="77777777" w:rsidTr="0095757F">
        <w:trPr>
          <w:trHeight w:val="221"/>
          <w:jc w:val="center"/>
        </w:trPr>
        <w:tc>
          <w:tcPr>
            <w:tcW w:w="288" w:type="dxa"/>
          </w:tcPr>
          <w:p w14:paraId="74110142" w14:textId="77777777" w:rsidR="00AC34D0" w:rsidRDefault="00AC34D0" w:rsidP="00E077E0">
            <w:pPr>
              <w:rPr>
                <w:lang w:val="en-US"/>
              </w:rPr>
            </w:pPr>
            <w:r>
              <w:rPr>
                <w:lang w:val="en-US"/>
              </w:rPr>
              <w:t>4</w:t>
            </w:r>
          </w:p>
        </w:tc>
        <w:tc>
          <w:tcPr>
            <w:tcW w:w="288" w:type="dxa"/>
          </w:tcPr>
          <w:p w14:paraId="4B6A472C" w14:textId="77777777" w:rsidR="00AC34D0" w:rsidRDefault="00AC34D0" w:rsidP="00E077E0">
            <w:pPr>
              <w:rPr>
                <w:lang w:val="en-US"/>
              </w:rPr>
            </w:pPr>
            <w:r>
              <w:rPr>
                <w:lang w:val="en-US"/>
              </w:rPr>
              <w:t>4</w:t>
            </w:r>
          </w:p>
        </w:tc>
        <w:tc>
          <w:tcPr>
            <w:tcW w:w="288" w:type="dxa"/>
          </w:tcPr>
          <w:p w14:paraId="4739491D" w14:textId="77777777" w:rsidR="00AC34D0" w:rsidRDefault="00AC34D0" w:rsidP="00E077E0">
            <w:pPr>
              <w:rPr>
                <w:lang w:val="en-US"/>
              </w:rPr>
            </w:pPr>
            <w:r>
              <w:rPr>
                <w:lang w:val="en-US"/>
              </w:rPr>
              <w:t>4</w:t>
            </w:r>
          </w:p>
        </w:tc>
        <w:tc>
          <w:tcPr>
            <w:tcW w:w="288" w:type="dxa"/>
          </w:tcPr>
          <w:p w14:paraId="7BB6A71D" w14:textId="77777777" w:rsidR="00AC34D0" w:rsidRDefault="00AC34D0" w:rsidP="00E077E0">
            <w:pPr>
              <w:rPr>
                <w:lang w:val="en-US"/>
              </w:rPr>
            </w:pPr>
            <w:r>
              <w:rPr>
                <w:lang w:val="en-US"/>
              </w:rPr>
              <w:t>4</w:t>
            </w:r>
          </w:p>
        </w:tc>
        <w:tc>
          <w:tcPr>
            <w:tcW w:w="288" w:type="dxa"/>
          </w:tcPr>
          <w:p w14:paraId="2935EB9D" w14:textId="77777777" w:rsidR="00AC34D0" w:rsidRDefault="00AC34D0" w:rsidP="00E077E0">
            <w:pPr>
              <w:rPr>
                <w:lang w:val="en-US"/>
              </w:rPr>
            </w:pPr>
            <w:r>
              <w:rPr>
                <w:lang w:val="en-US"/>
              </w:rPr>
              <w:t>4</w:t>
            </w:r>
          </w:p>
        </w:tc>
        <w:tc>
          <w:tcPr>
            <w:tcW w:w="288" w:type="dxa"/>
          </w:tcPr>
          <w:p w14:paraId="149CA50E" w14:textId="77777777" w:rsidR="00AC34D0" w:rsidRDefault="00AC34D0" w:rsidP="00E077E0">
            <w:pPr>
              <w:rPr>
                <w:lang w:val="en-US"/>
              </w:rPr>
            </w:pPr>
            <w:r>
              <w:rPr>
                <w:lang w:val="en-US"/>
              </w:rPr>
              <w:t>4</w:t>
            </w:r>
          </w:p>
        </w:tc>
        <w:tc>
          <w:tcPr>
            <w:tcW w:w="288" w:type="dxa"/>
          </w:tcPr>
          <w:p w14:paraId="5874B458" w14:textId="77777777" w:rsidR="00AC34D0" w:rsidRDefault="00AC34D0" w:rsidP="00E077E0">
            <w:pPr>
              <w:rPr>
                <w:lang w:val="en-US"/>
              </w:rPr>
            </w:pPr>
            <w:r>
              <w:rPr>
                <w:lang w:val="en-US"/>
              </w:rPr>
              <w:t>4</w:t>
            </w:r>
          </w:p>
        </w:tc>
        <w:tc>
          <w:tcPr>
            <w:tcW w:w="288" w:type="dxa"/>
          </w:tcPr>
          <w:p w14:paraId="10377EE5" w14:textId="77777777" w:rsidR="00AC34D0" w:rsidRDefault="00AC34D0" w:rsidP="00E077E0">
            <w:pPr>
              <w:rPr>
                <w:lang w:val="en-US"/>
              </w:rPr>
            </w:pPr>
            <w:r>
              <w:rPr>
                <w:lang w:val="en-US"/>
              </w:rPr>
              <w:t>4</w:t>
            </w:r>
          </w:p>
        </w:tc>
        <w:tc>
          <w:tcPr>
            <w:tcW w:w="288" w:type="dxa"/>
          </w:tcPr>
          <w:p w14:paraId="3C0BD263" w14:textId="77777777" w:rsidR="00AC34D0" w:rsidRDefault="00AC34D0" w:rsidP="00E077E0">
            <w:pPr>
              <w:rPr>
                <w:lang w:val="en-US"/>
              </w:rPr>
            </w:pPr>
            <w:r>
              <w:rPr>
                <w:lang w:val="en-US"/>
              </w:rPr>
              <w:t>4</w:t>
            </w:r>
          </w:p>
        </w:tc>
        <w:tc>
          <w:tcPr>
            <w:tcW w:w="288" w:type="dxa"/>
          </w:tcPr>
          <w:p w14:paraId="2C92E679" w14:textId="77777777" w:rsidR="00AC34D0" w:rsidRDefault="00AC34D0" w:rsidP="00E077E0">
            <w:pPr>
              <w:rPr>
                <w:lang w:val="en-US"/>
              </w:rPr>
            </w:pPr>
            <w:r>
              <w:rPr>
                <w:lang w:val="en-US"/>
              </w:rPr>
              <w:t>4</w:t>
            </w:r>
          </w:p>
        </w:tc>
        <w:tc>
          <w:tcPr>
            <w:tcW w:w="288" w:type="dxa"/>
          </w:tcPr>
          <w:p w14:paraId="1AA086E0" w14:textId="77777777" w:rsidR="00AC34D0" w:rsidRDefault="00AC34D0" w:rsidP="00E077E0">
            <w:pPr>
              <w:rPr>
                <w:lang w:val="en-US"/>
              </w:rPr>
            </w:pPr>
            <w:r>
              <w:rPr>
                <w:lang w:val="en-US"/>
              </w:rPr>
              <w:t>4</w:t>
            </w:r>
          </w:p>
        </w:tc>
        <w:tc>
          <w:tcPr>
            <w:tcW w:w="288" w:type="dxa"/>
          </w:tcPr>
          <w:p w14:paraId="1B630DD4" w14:textId="77777777" w:rsidR="00AC34D0" w:rsidRDefault="00AC34D0" w:rsidP="00E077E0">
            <w:pPr>
              <w:rPr>
                <w:lang w:val="en-US"/>
              </w:rPr>
            </w:pPr>
            <w:r>
              <w:rPr>
                <w:lang w:val="en-US"/>
              </w:rPr>
              <w:t>4</w:t>
            </w:r>
          </w:p>
        </w:tc>
        <w:tc>
          <w:tcPr>
            <w:tcW w:w="288" w:type="dxa"/>
          </w:tcPr>
          <w:p w14:paraId="4216384F" w14:textId="77777777" w:rsidR="00AC34D0" w:rsidRDefault="00AC34D0" w:rsidP="00E077E0">
            <w:pPr>
              <w:rPr>
                <w:lang w:val="en-US"/>
              </w:rPr>
            </w:pPr>
            <w:r>
              <w:rPr>
                <w:lang w:val="en-US"/>
              </w:rPr>
              <w:t>4</w:t>
            </w:r>
          </w:p>
        </w:tc>
        <w:tc>
          <w:tcPr>
            <w:tcW w:w="288" w:type="dxa"/>
          </w:tcPr>
          <w:p w14:paraId="697B14AD" w14:textId="77777777" w:rsidR="00AC34D0" w:rsidRDefault="00AC34D0" w:rsidP="00E077E0">
            <w:pPr>
              <w:rPr>
                <w:lang w:val="en-US"/>
              </w:rPr>
            </w:pPr>
            <w:r>
              <w:rPr>
                <w:lang w:val="en-US"/>
              </w:rPr>
              <w:t>4</w:t>
            </w:r>
          </w:p>
        </w:tc>
        <w:tc>
          <w:tcPr>
            <w:tcW w:w="288" w:type="dxa"/>
          </w:tcPr>
          <w:p w14:paraId="31D512DB" w14:textId="77777777" w:rsidR="00AC34D0" w:rsidRDefault="00AC34D0" w:rsidP="00E077E0">
            <w:pPr>
              <w:rPr>
                <w:lang w:val="en-US"/>
              </w:rPr>
            </w:pPr>
            <w:r>
              <w:rPr>
                <w:lang w:val="en-US"/>
              </w:rPr>
              <w:t>4</w:t>
            </w:r>
          </w:p>
        </w:tc>
        <w:tc>
          <w:tcPr>
            <w:tcW w:w="288" w:type="dxa"/>
          </w:tcPr>
          <w:p w14:paraId="56412583" w14:textId="77777777" w:rsidR="00AC34D0" w:rsidRDefault="00AC34D0" w:rsidP="00E077E0">
            <w:pPr>
              <w:rPr>
                <w:lang w:val="en-US"/>
              </w:rPr>
            </w:pPr>
            <w:r>
              <w:rPr>
                <w:lang w:val="en-US"/>
              </w:rPr>
              <w:t>5</w:t>
            </w:r>
          </w:p>
        </w:tc>
        <w:tc>
          <w:tcPr>
            <w:tcW w:w="288" w:type="dxa"/>
          </w:tcPr>
          <w:p w14:paraId="1C48F725" w14:textId="77777777" w:rsidR="00AC34D0" w:rsidRDefault="00AC34D0" w:rsidP="00E077E0">
            <w:pPr>
              <w:rPr>
                <w:lang w:val="en-US"/>
              </w:rPr>
            </w:pPr>
            <w:r>
              <w:rPr>
                <w:lang w:val="en-US"/>
              </w:rPr>
              <w:t>5</w:t>
            </w:r>
          </w:p>
        </w:tc>
        <w:tc>
          <w:tcPr>
            <w:tcW w:w="288" w:type="dxa"/>
          </w:tcPr>
          <w:p w14:paraId="363E1724" w14:textId="77777777" w:rsidR="00AC34D0" w:rsidRDefault="00AC34D0" w:rsidP="00E077E0">
            <w:pPr>
              <w:rPr>
                <w:lang w:val="en-US"/>
              </w:rPr>
            </w:pPr>
            <w:r>
              <w:rPr>
                <w:lang w:val="en-US"/>
              </w:rPr>
              <w:t>5</w:t>
            </w:r>
          </w:p>
        </w:tc>
        <w:tc>
          <w:tcPr>
            <w:tcW w:w="288" w:type="dxa"/>
          </w:tcPr>
          <w:p w14:paraId="070A8B9C" w14:textId="77777777" w:rsidR="00AC34D0" w:rsidRDefault="00AC34D0" w:rsidP="00E077E0">
            <w:pPr>
              <w:rPr>
                <w:lang w:val="en-US"/>
              </w:rPr>
            </w:pPr>
            <w:r>
              <w:rPr>
                <w:lang w:val="en-US"/>
              </w:rPr>
              <w:t>5</w:t>
            </w:r>
          </w:p>
        </w:tc>
        <w:tc>
          <w:tcPr>
            <w:tcW w:w="288" w:type="dxa"/>
          </w:tcPr>
          <w:p w14:paraId="3A9A96BF" w14:textId="77777777" w:rsidR="00AC34D0" w:rsidRDefault="00AC34D0" w:rsidP="00E077E0">
            <w:pPr>
              <w:rPr>
                <w:lang w:val="en-US"/>
              </w:rPr>
            </w:pPr>
            <w:r>
              <w:rPr>
                <w:lang w:val="en-US"/>
              </w:rPr>
              <w:t>5</w:t>
            </w:r>
          </w:p>
        </w:tc>
      </w:tr>
      <w:tr w:rsidR="0095757F" w14:paraId="68DF7110" w14:textId="77777777" w:rsidTr="0095757F">
        <w:trPr>
          <w:trHeight w:val="221"/>
          <w:jc w:val="center"/>
        </w:trPr>
        <w:tc>
          <w:tcPr>
            <w:tcW w:w="288" w:type="dxa"/>
          </w:tcPr>
          <w:p w14:paraId="2C62FE77" w14:textId="77777777" w:rsidR="00AC34D0" w:rsidRDefault="00AC34D0" w:rsidP="00E077E0">
            <w:pPr>
              <w:rPr>
                <w:lang w:val="en-US"/>
              </w:rPr>
            </w:pPr>
            <w:r>
              <w:rPr>
                <w:lang w:val="en-US"/>
              </w:rPr>
              <w:t>5</w:t>
            </w:r>
          </w:p>
        </w:tc>
        <w:tc>
          <w:tcPr>
            <w:tcW w:w="288" w:type="dxa"/>
          </w:tcPr>
          <w:p w14:paraId="6CC8D513" w14:textId="77777777" w:rsidR="00AC34D0" w:rsidRDefault="00AC34D0" w:rsidP="00E077E0">
            <w:pPr>
              <w:rPr>
                <w:lang w:val="en-US"/>
              </w:rPr>
            </w:pPr>
            <w:r>
              <w:rPr>
                <w:lang w:val="en-US"/>
              </w:rPr>
              <w:t>5</w:t>
            </w:r>
          </w:p>
        </w:tc>
        <w:tc>
          <w:tcPr>
            <w:tcW w:w="288" w:type="dxa"/>
          </w:tcPr>
          <w:p w14:paraId="6FA31C6E" w14:textId="77777777" w:rsidR="00AC34D0" w:rsidRDefault="00AC34D0" w:rsidP="00E077E0">
            <w:pPr>
              <w:rPr>
                <w:lang w:val="en-US"/>
              </w:rPr>
            </w:pPr>
            <w:r>
              <w:rPr>
                <w:lang w:val="en-US"/>
              </w:rPr>
              <w:t>5</w:t>
            </w:r>
          </w:p>
        </w:tc>
        <w:tc>
          <w:tcPr>
            <w:tcW w:w="288" w:type="dxa"/>
          </w:tcPr>
          <w:p w14:paraId="5F86A2C4" w14:textId="77777777" w:rsidR="00AC34D0" w:rsidRDefault="00AC34D0" w:rsidP="00E077E0">
            <w:pPr>
              <w:rPr>
                <w:lang w:val="en-US"/>
              </w:rPr>
            </w:pPr>
            <w:r>
              <w:rPr>
                <w:lang w:val="en-US"/>
              </w:rPr>
              <w:t>5</w:t>
            </w:r>
          </w:p>
        </w:tc>
        <w:tc>
          <w:tcPr>
            <w:tcW w:w="288" w:type="dxa"/>
          </w:tcPr>
          <w:p w14:paraId="4B1F2E51" w14:textId="77777777" w:rsidR="00AC34D0" w:rsidRDefault="00AC34D0" w:rsidP="00E077E0">
            <w:pPr>
              <w:rPr>
                <w:lang w:val="en-US"/>
              </w:rPr>
            </w:pPr>
            <w:r>
              <w:rPr>
                <w:lang w:val="en-US"/>
              </w:rPr>
              <w:t>5</w:t>
            </w:r>
          </w:p>
        </w:tc>
        <w:tc>
          <w:tcPr>
            <w:tcW w:w="288" w:type="dxa"/>
          </w:tcPr>
          <w:p w14:paraId="0640AF99" w14:textId="77777777" w:rsidR="00AC34D0" w:rsidRDefault="00AC34D0" w:rsidP="00E077E0">
            <w:pPr>
              <w:rPr>
                <w:lang w:val="en-US"/>
              </w:rPr>
            </w:pPr>
            <w:r>
              <w:rPr>
                <w:lang w:val="en-US"/>
              </w:rPr>
              <w:t>5</w:t>
            </w:r>
          </w:p>
        </w:tc>
        <w:tc>
          <w:tcPr>
            <w:tcW w:w="288" w:type="dxa"/>
          </w:tcPr>
          <w:p w14:paraId="7A9D2FB5" w14:textId="77777777" w:rsidR="00AC34D0" w:rsidRDefault="00AC34D0" w:rsidP="00E077E0">
            <w:pPr>
              <w:rPr>
                <w:lang w:val="en-US"/>
              </w:rPr>
            </w:pPr>
            <w:r>
              <w:rPr>
                <w:lang w:val="en-US"/>
              </w:rPr>
              <w:t>5</w:t>
            </w:r>
          </w:p>
        </w:tc>
        <w:tc>
          <w:tcPr>
            <w:tcW w:w="288" w:type="dxa"/>
          </w:tcPr>
          <w:p w14:paraId="7B3C3C9E" w14:textId="77777777" w:rsidR="00AC34D0" w:rsidRDefault="00AC34D0" w:rsidP="00E077E0">
            <w:pPr>
              <w:rPr>
                <w:lang w:val="en-US"/>
              </w:rPr>
            </w:pPr>
            <w:r>
              <w:rPr>
                <w:lang w:val="en-US"/>
              </w:rPr>
              <w:t>5</w:t>
            </w:r>
          </w:p>
        </w:tc>
        <w:tc>
          <w:tcPr>
            <w:tcW w:w="288" w:type="dxa"/>
          </w:tcPr>
          <w:p w14:paraId="50EE81FE" w14:textId="77777777" w:rsidR="00AC34D0" w:rsidRDefault="00AC34D0" w:rsidP="00E077E0">
            <w:pPr>
              <w:rPr>
                <w:lang w:val="en-US"/>
              </w:rPr>
            </w:pPr>
            <w:r>
              <w:rPr>
                <w:lang w:val="en-US"/>
              </w:rPr>
              <w:t>5</w:t>
            </w:r>
          </w:p>
        </w:tc>
        <w:tc>
          <w:tcPr>
            <w:tcW w:w="288" w:type="dxa"/>
          </w:tcPr>
          <w:p w14:paraId="68FDCC35" w14:textId="77777777" w:rsidR="00AC34D0" w:rsidRDefault="00AC34D0" w:rsidP="00E077E0">
            <w:pPr>
              <w:rPr>
                <w:lang w:val="en-US"/>
              </w:rPr>
            </w:pPr>
            <w:r>
              <w:rPr>
                <w:lang w:val="en-US"/>
              </w:rPr>
              <w:t>5</w:t>
            </w:r>
          </w:p>
        </w:tc>
        <w:tc>
          <w:tcPr>
            <w:tcW w:w="288" w:type="dxa"/>
          </w:tcPr>
          <w:p w14:paraId="6B8FEC69" w14:textId="77777777" w:rsidR="00AC34D0" w:rsidRDefault="00AC34D0" w:rsidP="00E077E0">
            <w:pPr>
              <w:rPr>
                <w:lang w:val="en-US"/>
              </w:rPr>
            </w:pPr>
            <w:r>
              <w:rPr>
                <w:lang w:val="en-US"/>
              </w:rPr>
              <w:t>5</w:t>
            </w:r>
          </w:p>
        </w:tc>
        <w:tc>
          <w:tcPr>
            <w:tcW w:w="288" w:type="dxa"/>
          </w:tcPr>
          <w:p w14:paraId="0B6D6C36" w14:textId="77777777" w:rsidR="00AC34D0" w:rsidRDefault="00AC34D0" w:rsidP="00E077E0">
            <w:pPr>
              <w:rPr>
                <w:lang w:val="en-US"/>
              </w:rPr>
            </w:pPr>
            <w:r>
              <w:rPr>
                <w:lang w:val="en-US"/>
              </w:rPr>
              <w:t>5</w:t>
            </w:r>
          </w:p>
        </w:tc>
        <w:tc>
          <w:tcPr>
            <w:tcW w:w="288" w:type="dxa"/>
          </w:tcPr>
          <w:p w14:paraId="7FDD1507" w14:textId="77777777" w:rsidR="00AC34D0" w:rsidRDefault="00AC34D0" w:rsidP="00E077E0">
            <w:pPr>
              <w:rPr>
                <w:lang w:val="en-US"/>
              </w:rPr>
            </w:pPr>
            <w:r>
              <w:rPr>
                <w:lang w:val="en-US"/>
              </w:rPr>
              <w:t>5</w:t>
            </w:r>
          </w:p>
        </w:tc>
        <w:tc>
          <w:tcPr>
            <w:tcW w:w="288" w:type="dxa"/>
          </w:tcPr>
          <w:p w14:paraId="5F7C9D56" w14:textId="77777777" w:rsidR="00AC34D0" w:rsidRDefault="00AC34D0" w:rsidP="00E077E0">
            <w:pPr>
              <w:rPr>
                <w:lang w:val="en-US"/>
              </w:rPr>
            </w:pPr>
            <w:r>
              <w:rPr>
                <w:lang w:val="en-US"/>
              </w:rPr>
              <w:t>5</w:t>
            </w:r>
          </w:p>
        </w:tc>
        <w:tc>
          <w:tcPr>
            <w:tcW w:w="288" w:type="dxa"/>
          </w:tcPr>
          <w:p w14:paraId="4AACC661" w14:textId="77777777" w:rsidR="00AC34D0" w:rsidRDefault="00AC34D0" w:rsidP="00E077E0">
            <w:pPr>
              <w:rPr>
                <w:lang w:val="en-US"/>
              </w:rPr>
            </w:pPr>
            <w:r>
              <w:rPr>
                <w:lang w:val="en-US"/>
              </w:rPr>
              <w:t>5</w:t>
            </w:r>
          </w:p>
        </w:tc>
        <w:tc>
          <w:tcPr>
            <w:tcW w:w="288" w:type="dxa"/>
          </w:tcPr>
          <w:p w14:paraId="614364C8" w14:textId="77777777" w:rsidR="00AC34D0" w:rsidRDefault="00AC34D0" w:rsidP="00E077E0">
            <w:pPr>
              <w:rPr>
                <w:lang w:val="en-US"/>
              </w:rPr>
            </w:pPr>
            <w:r>
              <w:rPr>
                <w:lang w:val="en-US"/>
              </w:rPr>
              <w:t>5</w:t>
            </w:r>
          </w:p>
        </w:tc>
        <w:tc>
          <w:tcPr>
            <w:tcW w:w="288" w:type="dxa"/>
          </w:tcPr>
          <w:p w14:paraId="717E3BEC" w14:textId="77777777" w:rsidR="00AC34D0" w:rsidRDefault="00AC34D0" w:rsidP="00E077E0">
            <w:pPr>
              <w:rPr>
                <w:lang w:val="en-US"/>
              </w:rPr>
            </w:pPr>
            <w:r>
              <w:rPr>
                <w:lang w:val="en-US"/>
              </w:rPr>
              <w:t>5</w:t>
            </w:r>
          </w:p>
        </w:tc>
        <w:tc>
          <w:tcPr>
            <w:tcW w:w="288" w:type="dxa"/>
          </w:tcPr>
          <w:p w14:paraId="12CDC2D3" w14:textId="77777777" w:rsidR="00AC34D0" w:rsidRDefault="00AC34D0" w:rsidP="00E077E0">
            <w:pPr>
              <w:rPr>
                <w:lang w:val="en-US"/>
              </w:rPr>
            </w:pPr>
            <w:r>
              <w:rPr>
                <w:lang w:val="en-US"/>
              </w:rPr>
              <w:t>5</w:t>
            </w:r>
          </w:p>
        </w:tc>
        <w:tc>
          <w:tcPr>
            <w:tcW w:w="288" w:type="dxa"/>
          </w:tcPr>
          <w:p w14:paraId="7AB7D651" w14:textId="77777777" w:rsidR="00AC34D0" w:rsidRDefault="00AC34D0" w:rsidP="00E077E0">
            <w:pPr>
              <w:rPr>
                <w:lang w:val="en-US"/>
              </w:rPr>
            </w:pPr>
            <w:r>
              <w:rPr>
                <w:lang w:val="en-US"/>
              </w:rPr>
              <w:t>5</w:t>
            </w:r>
          </w:p>
        </w:tc>
        <w:tc>
          <w:tcPr>
            <w:tcW w:w="288" w:type="dxa"/>
          </w:tcPr>
          <w:p w14:paraId="79A5CE12" w14:textId="77777777" w:rsidR="00AC34D0" w:rsidRDefault="00AC34D0" w:rsidP="00E077E0">
            <w:pPr>
              <w:rPr>
                <w:lang w:val="en-US"/>
              </w:rPr>
            </w:pPr>
            <w:r>
              <w:rPr>
                <w:lang w:val="en-US"/>
              </w:rPr>
              <w:t>5</w:t>
            </w:r>
          </w:p>
        </w:tc>
      </w:tr>
      <w:tr w:rsidR="0095757F" w14:paraId="50D64719" w14:textId="77777777" w:rsidTr="0095757F">
        <w:trPr>
          <w:trHeight w:val="221"/>
          <w:jc w:val="center"/>
        </w:trPr>
        <w:tc>
          <w:tcPr>
            <w:tcW w:w="288" w:type="dxa"/>
          </w:tcPr>
          <w:p w14:paraId="5F015BA3" w14:textId="77777777" w:rsidR="00AC34D0" w:rsidRDefault="00AC34D0" w:rsidP="00E077E0">
            <w:pPr>
              <w:rPr>
                <w:lang w:val="en-US"/>
              </w:rPr>
            </w:pPr>
            <w:r>
              <w:rPr>
                <w:lang w:val="en-US"/>
              </w:rPr>
              <w:t>5</w:t>
            </w:r>
          </w:p>
        </w:tc>
        <w:tc>
          <w:tcPr>
            <w:tcW w:w="288" w:type="dxa"/>
          </w:tcPr>
          <w:p w14:paraId="52255A79" w14:textId="77777777" w:rsidR="00AC34D0" w:rsidRDefault="00AC34D0" w:rsidP="00E077E0">
            <w:pPr>
              <w:rPr>
                <w:lang w:val="en-US"/>
              </w:rPr>
            </w:pPr>
            <w:r>
              <w:rPr>
                <w:lang w:val="en-US"/>
              </w:rPr>
              <w:t>5</w:t>
            </w:r>
          </w:p>
        </w:tc>
        <w:tc>
          <w:tcPr>
            <w:tcW w:w="288" w:type="dxa"/>
          </w:tcPr>
          <w:p w14:paraId="7E0CC120" w14:textId="77777777" w:rsidR="00AC34D0" w:rsidRDefault="00AC34D0" w:rsidP="00E077E0">
            <w:pPr>
              <w:rPr>
                <w:lang w:val="en-US"/>
              </w:rPr>
            </w:pPr>
            <w:r>
              <w:rPr>
                <w:lang w:val="en-US"/>
              </w:rPr>
              <w:t>5</w:t>
            </w:r>
          </w:p>
        </w:tc>
        <w:tc>
          <w:tcPr>
            <w:tcW w:w="288" w:type="dxa"/>
          </w:tcPr>
          <w:p w14:paraId="4A59DB6A" w14:textId="77777777" w:rsidR="00AC34D0" w:rsidRDefault="00AC34D0" w:rsidP="00E077E0">
            <w:pPr>
              <w:rPr>
                <w:lang w:val="en-US"/>
              </w:rPr>
            </w:pPr>
            <w:r>
              <w:rPr>
                <w:lang w:val="en-US"/>
              </w:rPr>
              <w:t>5</w:t>
            </w:r>
          </w:p>
        </w:tc>
        <w:tc>
          <w:tcPr>
            <w:tcW w:w="288" w:type="dxa"/>
          </w:tcPr>
          <w:p w14:paraId="744355D5" w14:textId="77777777" w:rsidR="00AC34D0" w:rsidRDefault="00AC34D0" w:rsidP="00E077E0">
            <w:pPr>
              <w:rPr>
                <w:lang w:val="en-US"/>
              </w:rPr>
            </w:pPr>
            <w:r>
              <w:rPr>
                <w:lang w:val="en-US"/>
              </w:rPr>
              <w:t>5</w:t>
            </w:r>
          </w:p>
        </w:tc>
        <w:tc>
          <w:tcPr>
            <w:tcW w:w="288" w:type="dxa"/>
          </w:tcPr>
          <w:p w14:paraId="5640D4E6" w14:textId="77777777" w:rsidR="00AC34D0" w:rsidRDefault="00AC34D0" w:rsidP="00E077E0">
            <w:pPr>
              <w:rPr>
                <w:lang w:val="en-US"/>
              </w:rPr>
            </w:pPr>
            <w:r>
              <w:rPr>
                <w:lang w:val="en-US"/>
              </w:rPr>
              <w:t>5</w:t>
            </w:r>
          </w:p>
        </w:tc>
        <w:tc>
          <w:tcPr>
            <w:tcW w:w="288" w:type="dxa"/>
          </w:tcPr>
          <w:p w14:paraId="10345399" w14:textId="77777777" w:rsidR="00AC34D0" w:rsidRDefault="00AC34D0" w:rsidP="00E077E0">
            <w:pPr>
              <w:rPr>
                <w:lang w:val="en-US"/>
              </w:rPr>
            </w:pPr>
            <w:r>
              <w:rPr>
                <w:lang w:val="en-US"/>
              </w:rPr>
              <w:t>5</w:t>
            </w:r>
          </w:p>
        </w:tc>
        <w:tc>
          <w:tcPr>
            <w:tcW w:w="288" w:type="dxa"/>
          </w:tcPr>
          <w:p w14:paraId="4277D878" w14:textId="77777777" w:rsidR="00AC34D0" w:rsidRDefault="00AC34D0" w:rsidP="00E077E0">
            <w:pPr>
              <w:rPr>
                <w:lang w:val="en-US"/>
              </w:rPr>
            </w:pPr>
            <w:r>
              <w:rPr>
                <w:lang w:val="en-US"/>
              </w:rPr>
              <w:t>5</w:t>
            </w:r>
          </w:p>
        </w:tc>
        <w:tc>
          <w:tcPr>
            <w:tcW w:w="288" w:type="dxa"/>
          </w:tcPr>
          <w:p w14:paraId="0AB83CCD" w14:textId="77777777" w:rsidR="00AC34D0" w:rsidRDefault="00AC34D0" w:rsidP="00E077E0">
            <w:pPr>
              <w:rPr>
                <w:lang w:val="en-US"/>
              </w:rPr>
            </w:pPr>
            <w:r>
              <w:rPr>
                <w:lang w:val="en-US"/>
              </w:rPr>
              <w:t>5</w:t>
            </w:r>
          </w:p>
        </w:tc>
        <w:tc>
          <w:tcPr>
            <w:tcW w:w="288" w:type="dxa"/>
          </w:tcPr>
          <w:p w14:paraId="590149B5" w14:textId="77777777" w:rsidR="00AC34D0" w:rsidRDefault="00AC34D0" w:rsidP="00E077E0">
            <w:pPr>
              <w:rPr>
                <w:lang w:val="en-US"/>
              </w:rPr>
            </w:pPr>
            <w:r>
              <w:rPr>
                <w:lang w:val="en-US"/>
              </w:rPr>
              <w:t>5</w:t>
            </w:r>
          </w:p>
        </w:tc>
        <w:tc>
          <w:tcPr>
            <w:tcW w:w="288" w:type="dxa"/>
          </w:tcPr>
          <w:p w14:paraId="2175784D" w14:textId="77777777" w:rsidR="00AC34D0" w:rsidRDefault="00AC34D0" w:rsidP="00E077E0">
            <w:pPr>
              <w:rPr>
                <w:lang w:val="en-US"/>
              </w:rPr>
            </w:pPr>
            <w:r>
              <w:rPr>
                <w:lang w:val="en-US"/>
              </w:rPr>
              <w:t>5</w:t>
            </w:r>
          </w:p>
        </w:tc>
        <w:tc>
          <w:tcPr>
            <w:tcW w:w="288" w:type="dxa"/>
          </w:tcPr>
          <w:p w14:paraId="3294E9C1" w14:textId="77777777" w:rsidR="00AC34D0" w:rsidRDefault="00AC34D0" w:rsidP="00E077E0">
            <w:pPr>
              <w:rPr>
                <w:lang w:val="en-US"/>
              </w:rPr>
            </w:pPr>
            <w:r>
              <w:rPr>
                <w:lang w:val="en-US"/>
              </w:rPr>
              <w:t>5</w:t>
            </w:r>
          </w:p>
        </w:tc>
        <w:tc>
          <w:tcPr>
            <w:tcW w:w="288" w:type="dxa"/>
          </w:tcPr>
          <w:p w14:paraId="15D86B68" w14:textId="77777777" w:rsidR="00AC34D0" w:rsidRDefault="00AC34D0" w:rsidP="00E077E0">
            <w:pPr>
              <w:rPr>
                <w:lang w:val="en-US"/>
              </w:rPr>
            </w:pPr>
            <w:r>
              <w:rPr>
                <w:lang w:val="en-US"/>
              </w:rPr>
              <w:t>5</w:t>
            </w:r>
          </w:p>
        </w:tc>
        <w:tc>
          <w:tcPr>
            <w:tcW w:w="288" w:type="dxa"/>
          </w:tcPr>
          <w:p w14:paraId="2A9D238A" w14:textId="77777777" w:rsidR="00AC34D0" w:rsidRDefault="00AC34D0" w:rsidP="00E077E0">
            <w:pPr>
              <w:rPr>
                <w:lang w:val="en-US"/>
              </w:rPr>
            </w:pPr>
            <w:r>
              <w:rPr>
                <w:lang w:val="en-US"/>
              </w:rPr>
              <w:t>5</w:t>
            </w:r>
          </w:p>
        </w:tc>
        <w:tc>
          <w:tcPr>
            <w:tcW w:w="288" w:type="dxa"/>
          </w:tcPr>
          <w:p w14:paraId="696925CB" w14:textId="77777777" w:rsidR="00AC34D0" w:rsidRDefault="00AC34D0" w:rsidP="00E077E0">
            <w:pPr>
              <w:rPr>
                <w:lang w:val="en-US"/>
              </w:rPr>
            </w:pPr>
            <w:r>
              <w:rPr>
                <w:lang w:val="en-US"/>
              </w:rPr>
              <w:t>5</w:t>
            </w:r>
          </w:p>
        </w:tc>
        <w:tc>
          <w:tcPr>
            <w:tcW w:w="288" w:type="dxa"/>
          </w:tcPr>
          <w:p w14:paraId="01DBD396" w14:textId="77777777" w:rsidR="00AC34D0" w:rsidRDefault="00AC34D0" w:rsidP="00E077E0">
            <w:pPr>
              <w:rPr>
                <w:lang w:val="en-US"/>
              </w:rPr>
            </w:pPr>
            <w:r>
              <w:rPr>
                <w:lang w:val="en-US"/>
              </w:rPr>
              <w:t>5</w:t>
            </w:r>
          </w:p>
        </w:tc>
        <w:tc>
          <w:tcPr>
            <w:tcW w:w="288" w:type="dxa"/>
          </w:tcPr>
          <w:p w14:paraId="6950D81D" w14:textId="77777777" w:rsidR="00AC34D0" w:rsidRDefault="00AC34D0" w:rsidP="00E077E0">
            <w:pPr>
              <w:rPr>
                <w:lang w:val="en-US"/>
              </w:rPr>
            </w:pPr>
            <w:r>
              <w:rPr>
                <w:lang w:val="en-US"/>
              </w:rPr>
              <w:t>5</w:t>
            </w:r>
          </w:p>
        </w:tc>
        <w:tc>
          <w:tcPr>
            <w:tcW w:w="288" w:type="dxa"/>
          </w:tcPr>
          <w:p w14:paraId="5D7FBA56" w14:textId="77777777" w:rsidR="00AC34D0" w:rsidRDefault="00AC34D0" w:rsidP="00E077E0">
            <w:pPr>
              <w:rPr>
                <w:lang w:val="en-US"/>
              </w:rPr>
            </w:pPr>
            <w:r>
              <w:rPr>
                <w:lang w:val="en-US"/>
              </w:rPr>
              <w:t>5</w:t>
            </w:r>
          </w:p>
        </w:tc>
        <w:tc>
          <w:tcPr>
            <w:tcW w:w="288" w:type="dxa"/>
          </w:tcPr>
          <w:p w14:paraId="081C5202" w14:textId="77777777" w:rsidR="00AC34D0" w:rsidRDefault="00AC34D0" w:rsidP="00E077E0">
            <w:pPr>
              <w:rPr>
                <w:lang w:val="en-US"/>
              </w:rPr>
            </w:pPr>
          </w:p>
        </w:tc>
        <w:tc>
          <w:tcPr>
            <w:tcW w:w="288" w:type="dxa"/>
          </w:tcPr>
          <w:p w14:paraId="4182C542" w14:textId="77777777" w:rsidR="00AC34D0" w:rsidRDefault="00AC34D0" w:rsidP="00E077E0">
            <w:pPr>
              <w:rPr>
                <w:lang w:val="en-US"/>
              </w:rPr>
            </w:pPr>
          </w:p>
        </w:tc>
      </w:tr>
      <w:tr w:rsidR="0095757F" w14:paraId="0AE3213D" w14:textId="77777777" w:rsidTr="0095757F">
        <w:trPr>
          <w:trHeight w:val="221"/>
          <w:jc w:val="center"/>
        </w:trPr>
        <w:tc>
          <w:tcPr>
            <w:tcW w:w="5759" w:type="dxa"/>
            <w:gridSpan w:val="20"/>
          </w:tcPr>
          <w:p w14:paraId="477266EB" w14:textId="77777777" w:rsidR="0095757F" w:rsidRDefault="0095757F" w:rsidP="00E077E0">
            <w:pPr>
              <w:rPr>
                <w:lang w:val="en-US"/>
              </w:rPr>
            </w:pPr>
            <w:r>
              <w:rPr>
                <w:lang w:val="en-US"/>
              </w:rPr>
              <w:t>Neutral Display Rule</w:t>
            </w:r>
          </w:p>
        </w:tc>
      </w:tr>
      <w:tr w:rsidR="0095757F" w14:paraId="43BC6AE9" w14:textId="77777777" w:rsidTr="0095757F">
        <w:trPr>
          <w:trHeight w:val="212"/>
          <w:jc w:val="center"/>
        </w:trPr>
        <w:tc>
          <w:tcPr>
            <w:tcW w:w="288" w:type="dxa"/>
          </w:tcPr>
          <w:p w14:paraId="467EC8CC" w14:textId="77777777" w:rsidR="0095757F" w:rsidRDefault="0095757F" w:rsidP="00E077E0">
            <w:pPr>
              <w:rPr>
                <w:lang w:val="en-US"/>
              </w:rPr>
            </w:pPr>
            <w:r>
              <w:rPr>
                <w:lang w:val="en-US"/>
              </w:rPr>
              <w:t>3</w:t>
            </w:r>
          </w:p>
        </w:tc>
        <w:tc>
          <w:tcPr>
            <w:tcW w:w="288" w:type="dxa"/>
          </w:tcPr>
          <w:p w14:paraId="08EA1753" w14:textId="77777777" w:rsidR="0095757F" w:rsidRDefault="0095757F" w:rsidP="00E077E0">
            <w:pPr>
              <w:rPr>
                <w:lang w:val="en-US"/>
              </w:rPr>
            </w:pPr>
            <w:r>
              <w:rPr>
                <w:lang w:val="en-US"/>
              </w:rPr>
              <w:t>3</w:t>
            </w:r>
          </w:p>
        </w:tc>
        <w:tc>
          <w:tcPr>
            <w:tcW w:w="288" w:type="dxa"/>
          </w:tcPr>
          <w:p w14:paraId="178D7D22" w14:textId="77777777" w:rsidR="0095757F" w:rsidRDefault="0095757F" w:rsidP="00E077E0">
            <w:pPr>
              <w:rPr>
                <w:lang w:val="en-US"/>
              </w:rPr>
            </w:pPr>
            <w:r>
              <w:rPr>
                <w:lang w:val="en-US"/>
              </w:rPr>
              <w:t>2</w:t>
            </w:r>
          </w:p>
        </w:tc>
        <w:tc>
          <w:tcPr>
            <w:tcW w:w="288" w:type="dxa"/>
          </w:tcPr>
          <w:p w14:paraId="2A063AC0" w14:textId="77777777" w:rsidR="0095757F" w:rsidRDefault="0095757F" w:rsidP="00E077E0">
            <w:pPr>
              <w:rPr>
                <w:lang w:val="en-US"/>
              </w:rPr>
            </w:pPr>
            <w:r>
              <w:rPr>
                <w:lang w:val="en-US"/>
              </w:rPr>
              <w:t>1</w:t>
            </w:r>
          </w:p>
        </w:tc>
        <w:tc>
          <w:tcPr>
            <w:tcW w:w="288" w:type="dxa"/>
          </w:tcPr>
          <w:p w14:paraId="4C089078" w14:textId="77777777" w:rsidR="0095757F" w:rsidRDefault="0095757F" w:rsidP="00E077E0">
            <w:pPr>
              <w:rPr>
                <w:lang w:val="en-US"/>
              </w:rPr>
            </w:pPr>
            <w:r>
              <w:rPr>
                <w:lang w:val="en-US"/>
              </w:rPr>
              <w:t>2</w:t>
            </w:r>
          </w:p>
        </w:tc>
        <w:tc>
          <w:tcPr>
            <w:tcW w:w="288" w:type="dxa"/>
          </w:tcPr>
          <w:p w14:paraId="7F9B38B0" w14:textId="77777777" w:rsidR="0095757F" w:rsidRDefault="0095757F" w:rsidP="00E077E0">
            <w:pPr>
              <w:rPr>
                <w:lang w:val="en-US"/>
              </w:rPr>
            </w:pPr>
            <w:r>
              <w:rPr>
                <w:lang w:val="en-US"/>
              </w:rPr>
              <w:t>1</w:t>
            </w:r>
          </w:p>
        </w:tc>
        <w:tc>
          <w:tcPr>
            <w:tcW w:w="288" w:type="dxa"/>
          </w:tcPr>
          <w:p w14:paraId="00DAA3C3" w14:textId="77777777" w:rsidR="0095757F" w:rsidRDefault="0095757F" w:rsidP="00E077E0">
            <w:pPr>
              <w:rPr>
                <w:lang w:val="en-US"/>
              </w:rPr>
            </w:pPr>
            <w:r>
              <w:rPr>
                <w:lang w:val="en-US"/>
              </w:rPr>
              <w:t>1</w:t>
            </w:r>
          </w:p>
        </w:tc>
        <w:tc>
          <w:tcPr>
            <w:tcW w:w="288" w:type="dxa"/>
          </w:tcPr>
          <w:p w14:paraId="5EC93200" w14:textId="77777777" w:rsidR="0095757F" w:rsidRDefault="0095757F" w:rsidP="00E077E0">
            <w:pPr>
              <w:rPr>
                <w:lang w:val="en-US"/>
              </w:rPr>
            </w:pPr>
            <w:r>
              <w:rPr>
                <w:lang w:val="en-US"/>
              </w:rPr>
              <w:t>1</w:t>
            </w:r>
          </w:p>
        </w:tc>
        <w:tc>
          <w:tcPr>
            <w:tcW w:w="288" w:type="dxa"/>
          </w:tcPr>
          <w:p w14:paraId="679012C0" w14:textId="77777777" w:rsidR="0095757F" w:rsidRDefault="0095757F" w:rsidP="00E077E0">
            <w:pPr>
              <w:rPr>
                <w:lang w:val="en-US"/>
              </w:rPr>
            </w:pPr>
            <w:r>
              <w:rPr>
                <w:lang w:val="en-US"/>
              </w:rPr>
              <w:t>2</w:t>
            </w:r>
          </w:p>
        </w:tc>
        <w:tc>
          <w:tcPr>
            <w:tcW w:w="288" w:type="dxa"/>
          </w:tcPr>
          <w:p w14:paraId="1D2C3282" w14:textId="77777777" w:rsidR="0095757F" w:rsidRDefault="0095757F" w:rsidP="00E077E0">
            <w:pPr>
              <w:rPr>
                <w:lang w:val="en-US"/>
              </w:rPr>
            </w:pPr>
            <w:r>
              <w:rPr>
                <w:lang w:val="en-US"/>
              </w:rPr>
              <w:t>2</w:t>
            </w:r>
          </w:p>
        </w:tc>
        <w:tc>
          <w:tcPr>
            <w:tcW w:w="288" w:type="dxa"/>
          </w:tcPr>
          <w:p w14:paraId="439A6823" w14:textId="77777777" w:rsidR="0095757F" w:rsidRDefault="0095757F" w:rsidP="00E077E0">
            <w:pPr>
              <w:rPr>
                <w:lang w:val="en-US"/>
              </w:rPr>
            </w:pPr>
            <w:r>
              <w:rPr>
                <w:lang w:val="en-US"/>
              </w:rPr>
              <w:t>1</w:t>
            </w:r>
          </w:p>
        </w:tc>
        <w:tc>
          <w:tcPr>
            <w:tcW w:w="288" w:type="dxa"/>
          </w:tcPr>
          <w:p w14:paraId="1599E86D" w14:textId="77777777" w:rsidR="0095757F" w:rsidRDefault="0095757F" w:rsidP="00E077E0">
            <w:pPr>
              <w:rPr>
                <w:lang w:val="en-US"/>
              </w:rPr>
            </w:pPr>
            <w:r>
              <w:rPr>
                <w:lang w:val="en-US"/>
              </w:rPr>
              <w:t>2</w:t>
            </w:r>
          </w:p>
        </w:tc>
        <w:tc>
          <w:tcPr>
            <w:tcW w:w="288" w:type="dxa"/>
          </w:tcPr>
          <w:p w14:paraId="4C764BAE" w14:textId="77777777" w:rsidR="0095757F" w:rsidRDefault="0095757F" w:rsidP="00E077E0">
            <w:pPr>
              <w:rPr>
                <w:lang w:val="en-US"/>
              </w:rPr>
            </w:pPr>
            <w:r>
              <w:rPr>
                <w:lang w:val="en-US"/>
              </w:rPr>
              <w:t>2</w:t>
            </w:r>
          </w:p>
        </w:tc>
        <w:tc>
          <w:tcPr>
            <w:tcW w:w="288" w:type="dxa"/>
          </w:tcPr>
          <w:p w14:paraId="714220E2" w14:textId="77777777" w:rsidR="0095757F" w:rsidRDefault="0095757F" w:rsidP="00E077E0">
            <w:pPr>
              <w:rPr>
                <w:lang w:val="en-US"/>
              </w:rPr>
            </w:pPr>
            <w:r>
              <w:rPr>
                <w:lang w:val="en-US"/>
              </w:rPr>
              <w:t>2</w:t>
            </w:r>
          </w:p>
        </w:tc>
        <w:tc>
          <w:tcPr>
            <w:tcW w:w="288" w:type="dxa"/>
          </w:tcPr>
          <w:p w14:paraId="10F473AB" w14:textId="77777777" w:rsidR="0095757F" w:rsidRDefault="0095757F" w:rsidP="00E077E0">
            <w:pPr>
              <w:rPr>
                <w:lang w:val="en-US"/>
              </w:rPr>
            </w:pPr>
            <w:r>
              <w:rPr>
                <w:lang w:val="en-US"/>
              </w:rPr>
              <w:t>3</w:t>
            </w:r>
          </w:p>
        </w:tc>
        <w:tc>
          <w:tcPr>
            <w:tcW w:w="288" w:type="dxa"/>
          </w:tcPr>
          <w:p w14:paraId="0D061A73" w14:textId="77777777" w:rsidR="0095757F" w:rsidRDefault="0095757F" w:rsidP="00E077E0">
            <w:pPr>
              <w:rPr>
                <w:lang w:val="en-US"/>
              </w:rPr>
            </w:pPr>
            <w:r>
              <w:rPr>
                <w:lang w:val="en-US"/>
              </w:rPr>
              <w:t>2</w:t>
            </w:r>
          </w:p>
        </w:tc>
        <w:tc>
          <w:tcPr>
            <w:tcW w:w="288" w:type="dxa"/>
          </w:tcPr>
          <w:p w14:paraId="3E317183" w14:textId="77777777" w:rsidR="0095757F" w:rsidRDefault="0095757F" w:rsidP="00E077E0">
            <w:pPr>
              <w:rPr>
                <w:lang w:val="en-US"/>
              </w:rPr>
            </w:pPr>
            <w:r>
              <w:rPr>
                <w:lang w:val="en-US"/>
              </w:rPr>
              <w:t>2</w:t>
            </w:r>
          </w:p>
        </w:tc>
        <w:tc>
          <w:tcPr>
            <w:tcW w:w="288" w:type="dxa"/>
          </w:tcPr>
          <w:p w14:paraId="09DC903A" w14:textId="77777777" w:rsidR="0095757F" w:rsidRDefault="0095757F" w:rsidP="00E077E0">
            <w:pPr>
              <w:rPr>
                <w:lang w:val="en-US"/>
              </w:rPr>
            </w:pPr>
            <w:r>
              <w:rPr>
                <w:lang w:val="en-US"/>
              </w:rPr>
              <w:t>1</w:t>
            </w:r>
          </w:p>
        </w:tc>
        <w:tc>
          <w:tcPr>
            <w:tcW w:w="288" w:type="dxa"/>
          </w:tcPr>
          <w:p w14:paraId="6D95A82E" w14:textId="77777777" w:rsidR="0095757F" w:rsidRDefault="0095757F" w:rsidP="00E077E0">
            <w:pPr>
              <w:rPr>
                <w:lang w:val="en-US"/>
              </w:rPr>
            </w:pPr>
            <w:r>
              <w:rPr>
                <w:lang w:val="en-US"/>
              </w:rPr>
              <w:t>2</w:t>
            </w:r>
          </w:p>
        </w:tc>
        <w:tc>
          <w:tcPr>
            <w:tcW w:w="288" w:type="dxa"/>
          </w:tcPr>
          <w:p w14:paraId="2161E5DF" w14:textId="77777777" w:rsidR="0095757F" w:rsidRDefault="0095757F" w:rsidP="00E077E0">
            <w:pPr>
              <w:rPr>
                <w:lang w:val="en-US"/>
              </w:rPr>
            </w:pPr>
          </w:p>
        </w:tc>
      </w:tr>
      <w:tr w:rsidR="0095757F" w14:paraId="2A8536AB" w14:textId="77777777" w:rsidTr="0095757F">
        <w:trPr>
          <w:trHeight w:val="221"/>
          <w:jc w:val="center"/>
        </w:trPr>
        <w:tc>
          <w:tcPr>
            <w:tcW w:w="288" w:type="dxa"/>
          </w:tcPr>
          <w:p w14:paraId="2E5E50C0" w14:textId="77777777" w:rsidR="0095757F" w:rsidRDefault="0095757F" w:rsidP="00E077E0">
            <w:pPr>
              <w:rPr>
                <w:lang w:val="en-US"/>
              </w:rPr>
            </w:pPr>
            <w:r>
              <w:rPr>
                <w:lang w:val="en-US"/>
              </w:rPr>
              <w:t>2</w:t>
            </w:r>
          </w:p>
        </w:tc>
        <w:tc>
          <w:tcPr>
            <w:tcW w:w="288" w:type="dxa"/>
          </w:tcPr>
          <w:p w14:paraId="734CA300" w14:textId="77777777" w:rsidR="0095757F" w:rsidRDefault="0095757F" w:rsidP="00E077E0">
            <w:pPr>
              <w:rPr>
                <w:lang w:val="en-US"/>
              </w:rPr>
            </w:pPr>
            <w:r>
              <w:rPr>
                <w:lang w:val="en-US"/>
              </w:rPr>
              <w:t>2</w:t>
            </w:r>
          </w:p>
        </w:tc>
        <w:tc>
          <w:tcPr>
            <w:tcW w:w="288" w:type="dxa"/>
          </w:tcPr>
          <w:p w14:paraId="5E161B41" w14:textId="77777777" w:rsidR="0095757F" w:rsidRDefault="0095757F" w:rsidP="00E077E0">
            <w:pPr>
              <w:rPr>
                <w:lang w:val="en-US"/>
              </w:rPr>
            </w:pPr>
            <w:r>
              <w:rPr>
                <w:lang w:val="en-US"/>
              </w:rPr>
              <w:t>2</w:t>
            </w:r>
          </w:p>
        </w:tc>
        <w:tc>
          <w:tcPr>
            <w:tcW w:w="288" w:type="dxa"/>
          </w:tcPr>
          <w:p w14:paraId="112067F4" w14:textId="77777777" w:rsidR="0095757F" w:rsidRDefault="0095757F" w:rsidP="00E077E0">
            <w:pPr>
              <w:rPr>
                <w:lang w:val="en-US"/>
              </w:rPr>
            </w:pPr>
            <w:r>
              <w:rPr>
                <w:lang w:val="en-US"/>
              </w:rPr>
              <w:t>2</w:t>
            </w:r>
          </w:p>
        </w:tc>
        <w:tc>
          <w:tcPr>
            <w:tcW w:w="288" w:type="dxa"/>
          </w:tcPr>
          <w:p w14:paraId="2340BF3A" w14:textId="77777777" w:rsidR="0095757F" w:rsidRDefault="0095757F" w:rsidP="00E077E0">
            <w:pPr>
              <w:rPr>
                <w:lang w:val="en-US"/>
              </w:rPr>
            </w:pPr>
            <w:r>
              <w:rPr>
                <w:lang w:val="en-US"/>
              </w:rPr>
              <w:t>1</w:t>
            </w:r>
          </w:p>
        </w:tc>
        <w:tc>
          <w:tcPr>
            <w:tcW w:w="288" w:type="dxa"/>
          </w:tcPr>
          <w:p w14:paraId="05F4E7C5" w14:textId="77777777" w:rsidR="0095757F" w:rsidRDefault="0095757F" w:rsidP="00E077E0">
            <w:pPr>
              <w:rPr>
                <w:lang w:val="en-US"/>
              </w:rPr>
            </w:pPr>
            <w:r>
              <w:rPr>
                <w:lang w:val="en-US"/>
              </w:rPr>
              <w:t>2</w:t>
            </w:r>
          </w:p>
        </w:tc>
        <w:tc>
          <w:tcPr>
            <w:tcW w:w="288" w:type="dxa"/>
          </w:tcPr>
          <w:p w14:paraId="1F6C1FEC" w14:textId="77777777" w:rsidR="0095757F" w:rsidRDefault="0095757F" w:rsidP="00E077E0">
            <w:pPr>
              <w:rPr>
                <w:lang w:val="en-US"/>
              </w:rPr>
            </w:pPr>
            <w:r>
              <w:rPr>
                <w:lang w:val="en-US"/>
              </w:rPr>
              <w:t>2</w:t>
            </w:r>
          </w:p>
        </w:tc>
        <w:tc>
          <w:tcPr>
            <w:tcW w:w="288" w:type="dxa"/>
          </w:tcPr>
          <w:p w14:paraId="121172C9" w14:textId="77777777" w:rsidR="0095757F" w:rsidRDefault="0095757F" w:rsidP="00E077E0">
            <w:pPr>
              <w:rPr>
                <w:lang w:val="en-US"/>
              </w:rPr>
            </w:pPr>
            <w:r>
              <w:rPr>
                <w:lang w:val="en-US"/>
              </w:rPr>
              <w:t>2</w:t>
            </w:r>
          </w:p>
        </w:tc>
        <w:tc>
          <w:tcPr>
            <w:tcW w:w="288" w:type="dxa"/>
          </w:tcPr>
          <w:p w14:paraId="426D3886" w14:textId="77777777" w:rsidR="0095757F" w:rsidRDefault="0095757F" w:rsidP="00E077E0">
            <w:pPr>
              <w:rPr>
                <w:lang w:val="en-US"/>
              </w:rPr>
            </w:pPr>
            <w:r>
              <w:rPr>
                <w:lang w:val="en-US"/>
              </w:rPr>
              <w:t>2</w:t>
            </w:r>
          </w:p>
        </w:tc>
        <w:tc>
          <w:tcPr>
            <w:tcW w:w="288" w:type="dxa"/>
          </w:tcPr>
          <w:p w14:paraId="731E4CA9" w14:textId="77777777" w:rsidR="0095757F" w:rsidRDefault="0095757F" w:rsidP="00E077E0">
            <w:pPr>
              <w:rPr>
                <w:lang w:val="en-US"/>
              </w:rPr>
            </w:pPr>
            <w:r>
              <w:rPr>
                <w:lang w:val="en-US"/>
              </w:rPr>
              <w:t>2</w:t>
            </w:r>
          </w:p>
        </w:tc>
        <w:tc>
          <w:tcPr>
            <w:tcW w:w="288" w:type="dxa"/>
          </w:tcPr>
          <w:p w14:paraId="6C6FE362" w14:textId="77777777" w:rsidR="0095757F" w:rsidRDefault="0095757F" w:rsidP="00E077E0">
            <w:pPr>
              <w:rPr>
                <w:lang w:val="en-US"/>
              </w:rPr>
            </w:pPr>
            <w:r>
              <w:rPr>
                <w:lang w:val="en-US"/>
              </w:rPr>
              <w:t>2</w:t>
            </w:r>
          </w:p>
        </w:tc>
        <w:tc>
          <w:tcPr>
            <w:tcW w:w="288" w:type="dxa"/>
          </w:tcPr>
          <w:p w14:paraId="1B730756" w14:textId="77777777" w:rsidR="0095757F" w:rsidRDefault="0095757F" w:rsidP="00E077E0">
            <w:pPr>
              <w:rPr>
                <w:lang w:val="en-US"/>
              </w:rPr>
            </w:pPr>
            <w:r>
              <w:rPr>
                <w:lang w:val="en-US"/>
              </w:rPr>
              <w:t>1</w:t>
            </w:r>
          </w:p>
        </w:tc>
        <w:tc>
          <w:tcPr>
            <w:tcW w:w="288" w:type="dxa"/>
          </w:tcPr>
          <w:p w14:paraId="26ED34E7" w14:textId="77777777" w:rsidR="0095757F" w:rsidRDefault="0095757F" w:rsidP="00E077E0">
            <w:pPr>
              <w:rPr>
                <w:lang w:val="en-US"/>
              </w:rPr>
            </w:pPr>
            <w:r>
              <w:rPr>
                <w:lang w:val="en-US"/>
              </w:rPr>
              <w:t>2</w:t>
            </w:r>
          </w:p>
        </w:tc>
        <w:tc>
          <w:tcPr>
            <w:tcW w:w="288" w:type="dxa"/>
          </w:tcPr>
          <w:p w14:paraId="75134068" w14:textId="77777777" w:rsidR="0095757F" w:rsidRDefault="0095757F" w:rsidP="00E077E0">
            <w:pPr>
              <w:rPr>
                <w:lang w:val="en-US"/>
              </w:rPr>
            </w:pPr>
            <w:r>
              <w:rPr>
                <w:lang w:val="en-US"/>
              </w:rPr>
              <w:t>2</w:t>
            </w:r>
          </w:p>
        </w:tc>
        <w:tc>
          <w:tcPr>
            <w:tcW w:w="288" w:type="dxa"/>
          </w:tcPr>
          <w:p w14:paraId="7E9AC259" w14:textId="77777777" w:rsidR="0095757F" w:rsidRDefault="0095757F" w:rsidP="00E077E0">
            <w:pPr>
              <w:rPr>
                <w:lang w:val="en-US"/>
              </w:rPr>
            </w:pPr>
            <w:r>
              <w:rPr>
                <w:lang w:val="en-US"/>
              </w:rPr>
              <w:t>2</w:t>
            </w:r>
          </w:p>
        </w:tc>
        <w:tc>
          <w:tcPr>
            <w:tcW w:w="288" w:type="dxa"/>
          </w:tcPr>
          <w:p w14:paraId="121ED82E" w14:textId="77777777" w:rsidR="0095757F" w:rsidRDefault="0095757F" w:rsidP="00E077E0">
            <w:pPr>
              <w:rPr>
                <w:lang w:val="en-US"/>
              </w:rPr>
            </w:pPr>
            <w:r>
              <w:rPr>
                <w:lang w:val="en-US"/>
              </w:rPr>
              <w:t>2</w:t>
            </w:r>
          </w:p>
        </w:tc>
        <w:tc>
          <w:tcPr>
            <w:tcW w:w="288" w:type="dxa"/>
          </w:tcPr>
          <w:p w14:paraId="44581C53" w14:textId="77777777" w:rsidR="0095757F" w:rsidRDefault="0095757F" w:rsidP="00E077E0">
            <w:pPr>
              <w:rPr>
                <w:lang w:val="en-US"/>
              </w:rPr>
            </w:pPr>
            <w:r>
              <w:rPr>
                <w:lang w:val="en-US"/>
              </w:rPr>
              <w:t>2</w:t>
            </w:r>
          </w:p>
        </w:tc>
        <w:tc>
          <w:tcPr>
            <w:tcW w:w="288" w:type="dxa"/>
          </w:tcPr>
          <w:p w14:paraId="03437E2A" w14:textId="77777777" w:rsidR="0095757F" w:rsidRDefault="0095757F" w:rsidP="00E077E0">
            <w:pPr>
              <w:rPr>
                <w:lang w:val="en-US"/>
              </w:rPr>
            </w:pPr>
            <w:r>
              <w:rPr>
                <w:lang w:val="en-US"/>
              </w:rPr>
              <w:t>2</w:t>
            </w:r>
          </w:p>
        </w:tc>
        <w:tc>
          <w:tcPr>
            <w:tcW w:w="288" w:type="dxa"/>
          </w:tcPr>
          <w:p w14:paraId="4F4BB4D9" w14:textId="77777777" w:rsidR="0095757F" w:rsidRDefault="0095757F" w:rsidP="00E077E0">
            <w:pPr>
              <w:rPr>
                <w:lang w:val="en-US"/>
              </w:rPr>
            </w:pPr>
            <w:r>
              <w:rPr>
                <w:lang w:val="en-US"/>
              </w:rPr>
              <w:t>2</w:t>
            </w:r>
          </w:p>
        </w:tc>
        <w:tc>
          <w:tcPr>
            <w:tcW w:w="288" w:type="dxa"/>
          </w:tcPr>
          <w:p w14:paraId="2665CD64" w14:textId="77777777" w:rsidR="0095757F" w:rsidRDefault="0095757F" w:rsidP="00E077E0">
            <w:pPr>
              <w:rPr>
                <w:lang w:val="en-US"/>
              </w:rPr>
            </w:pPr>
          </w:p>
        </w:tc>
      </w:tr>
      <w:tr w:rsidR="0095757F" w14:paraId="00C57849" w14:textId="77777777" w:rsidTr="0095757F">
        <w:trPr>
          <w:trHeight w:val="221"/>
          <w:jc w:val="center"/>
        </w:trPr>
        <w:tc>
          <w:tcPr>
            <w:tcW w:w="288" w:type="dxa"/>
          </w:tcPr>
          <w:p w14:paraId="538F0095" w14:textId="77777777" w:rsidR="0095757F" w:rsidRDefault="0095757F" w:rsidP="00E077E0">
            <w:pPr>
              <w:rPr>
                <w:lang w:val="en-US"/>
              </w:rPr>
            </w:pPr>
            <w:r>
              <w:rPr>
                <w:lang w:val="en-US"/>
              </w:rPr>
              <w:t>3</w:t>
            </w:r>
          </w:p>
        </w:tc>
        <w:tc>
          <w:tcPr>
            <w:tcW w:w="288" w:type="dxa"/>
          </w:tcPr>
          <w:p w14:paraId="30163264" w14:textId="77777777" w:rsidR="0095757F" w:rsidRDefault="0095757F" w:rsidP="00E077E0">
            <w:pPr>
              <w:rPr>
                <w:lang w:val="en-US"/>
              </w:rPr>
            </w:pPr>
            <w:r>
              <w:rPr>
                <w:lang w:val="en-US"/>
              </w:rPr>
              <w:t>2</w:t>
            </w:r>
          </w:p>
        </w:tc>
        <w:tc>
          <w:tcPr>
            <w:tcW w:w="288" w:type="dxa"/>
          </w:tcPr>
          <w:p w14:paraId="5E97ED22" w14:textId="77777777" w:rsidR="0095757F" w:rsidRDefault="0095757F" w:rsidP="00E077E0">
            <w:pPr>
              <w:rPr>
                <w:lang w:val="en-US"/>
              </w:rPr>
            </w:pPr>
            <w:r>
              <w:rPr>
                <w:lang w:val="en-US"/>
              </w:rPr>
              <w:t>1</w:t>
            </w:r>
          </w:p>
        </w:tc>
        <w:tc>
          <w:tcPr>
            <w:tcW w:w="288" w:type="dxa"/>
          </w:tcPr>
          <w:p w14:paraId="05712425" w14:textId="77777777" w:rsidR="0095757F" w:rsidRDefault="0095757F" w:rsidP="00E077E0">
            <w:pPr>
              <w:rPr>
                <w:lang w:val="en-US"/>
              </w:rPr>
            </w:pPr>
            <w:r>
              <w:rPr>
                <w:lang w:val="en-US"/>
              </w:rPr>
              <w:t>2</w:t>
            </w:r>
          </w:p>
        </w:tc>
        <w:tc>
          <w:tcPr>
            <w:tcW w:w="288" w:type="dxa"/>
          </w:tcPr>
          <w:p w14:paraId="60845D68" w14:textId="77777777" w:rsidR="0095757F" w:rsidRDefault="0095757F" w:rsidP="00E077E0">
            <w:pPr>
              <w:rPr>
                <w:lang w:val="en-US"/>
              </w:rPr>
            </w:pPr>
            <w:r>
              <w:rPr>
                <w:lang w:val="en-US"/>
              </w:rPr>
              <w:t>2</w:t>
            </w:r>
          </w:p>
        </w:tc>
        <w:tc>
          <w:tcPr>
            <w:tcW w:w="288" w:type="dxa"/>
          </w:tcPr>
          <w:p w14:paraId="510040F0" w14:textId="77777777" w:rsidR="0095757F" w:rsidRDefault="0095757F" w:rsidP="00E077E0">
            <w:pPr>
              <w:rPr>
                <w:lang w:val="en-US"/>
              </w:rPr>
            </w:pPr>
            <w:r>
              <w:rPr>
                <w:lang w:val="en-US"/>
              </w:rPr>
              <w:t>2</w:t>
            </w:r>
          </w:p>
        </w:tc>
        <w:tc>
          <w:tcPr>
            <w:tcW w:w="288" w:type="dxa"/>
          </w:tcPr>
          <w:p w14:paraId="11C80F15" w14:textId="77777777" w:rsidR="0095757F" w:rsidRDefault="0095757F" w:rsidP="00E077E0">
            <w:pPr>
              <w:rPr>
                <w:lang w:val="en-US"/>
              </w:rPr>
            </w:pPr>
            <w:r>
              <w:rPr>
                <w:lang w:val="en-US"/>
              </w:rPr>
              <w:t>1</w:t>
            </w:r>
          </w:p>
        </w:tc>
        <w:tc>
          <w:tcPr>
            <w:tcW w:w="288" w:type="dxa"/>
          </w:tcPr>
          <w:p w14:paraId="42F74E94" w14:textId="77777777" w:rsidR="0095757F" w:rsidRDefault="0095757F" w:rsidP="00E077E0">
            <w:pPr>
              <w:rPr>
                <w:lang w:val="en-US"/>
              </w:rPr>
            </w:pPr>
            <w:r>
              <w:rPr>
                <w:lang w:val="en-US"/>
              </w:rPr>
              <w:t>2</w:t>
            </w:r>
          </w:p>
        </w:tc>
        <w:tc>
          <w:tcPr>
            <w:tcW w:w="288" w:type="dxa"/>
          </w:tcPr>
          <w:p w14:paraId="248E5537" w14:textId="77777777" w:rsidR="0095757F" w:rsidRDefault="0095757F" w:rsidP="00E077E0">
            <w:pPr>
              <w:rPr>
                <w:lang w:val="en-US"/>
              </w:rPr>
            </w:pPr>
            <w:r>
              <w:rPr>
                <w:lang w:val="en-US"/>
              </w:rPr>
              <w:t>1</w:t>
            </w:r>
          </w:p>
        </w:tc>
        <w:tc>
          <w:tcPr>
            <w:tcW w:w="288" w:type="dxa"/>
          </w:tcPr>
          <w:p w14:paraId="0367E378" w14:textId="77777777" w:rsidR="0095757F" w:rsidRDefault="0095757F" w:rsidP="00E077E0">
            <w:pPr>
              <w:rPr>
                <w:lang w:val="en-US"/>
              </w:rPr>
            </w:pPr>
            <w:r>
              <w:rPr>
                <w:lang w:val="en-US"/>
              </w:rPr>
              <w:t>2</w:t>
            </w:r>
          </w:p>
        </w:tc>
        <w:tc>
          <w:tcPr>
            <w:tcW w:w="288" w:type="dxa"/>
          </w:tcPr>
          <w:p w14:paraId="438E26D2" w14:textId="77777777" w:rsidR="0095757F" w:rsidRDefault="0095757F" w:rsidP="00E077E0">
            <w:pPr>
              <w:rPr>
                <w:lang w:val="en-US"/>
              </w:rPr>
            </w:pPr>
            <w:r>
              <w:rPr>
                <w:lang w:val="en-US"/>
              </w:rPr>
              <w:t>2</w:t>
            </w:r>
          </w:p>
        </w:tc>
        <w:tc>
          <w:tcPr>
            <w:tcW w:w="288" w:type="dxa"/>
          </w:tcPr>
          <w:p w14:paraId="3F7410EB" w14:textId="77777777" w:rsidR="0095757F" w:rsidRDefault="0095757F" w:rsidP="00E077E0">
            <w:pPr>
              <w:rPr>
                <w:lang w:val="en-US"/>
              </w:rPr>
            </w:pPr>
            <w:r>
              <w:rPr>
                <w:lang w:val="en-US"/>
              </w:rPr>
              <w:t>3</w:t>
            </w:r>
          </w:p>
        </w:tc>
        <w:tc>
          <w:tcPr>
            <w:tcW w:w="288" w:type="dxa"/>
          </w:tcPr>
          <w:p w14:paraId="62B9DDE9" w14:textId="77777777" w:rsidR="0095757F" w:rsidRDefault="0095757F" w:rsidP="00E077E0">
            <w:pPr>
              <w:rPr>
                <w:lang w:val="en-US"/>
              </w:rPr>
            </w:pPr>
            <w:r>
              <w:rPr>
                <w:lang w:val="en-US"/>
              </w:rPr>
              <w:t>2</w:t>
            </w:r>
          </w:p>
        </w:tc>
        <w:tc>
          <w:tcPr>
            <w:tcW w:w="288" w:type="dxa"/>
          </w:tcPr>
          <w:p w14:paraId="0F832BFC" w14:textId="77777777" w:rsidR="0095757F" w:rsidRDefault="0095757F" w:rsidP="00E077E0">
            <w:pPr>
              <w:rPr>
                <w:lang w:val="en-US"/>
              </w:rPr>
            </w:pPr>
            <w:r>
              <w:rPr>
                <w:lang w:val="en-US"/>
              </w:rPr>
              <w:t>2</w:t>
            </w:r>
          </w:p>
        </w:tc>
        <w:tc>
          <w:tcPr>
            <w:tcW w:w="288" w:type="dxa"/>
          </w:tcPr>
          <w:p w14:paraId="363B0B16" w14:textId="77777777" w:rsidR="0095757F" w:rsidRDefault="0095757F" w:rsidP="00E077E0">
            <w:pPr>
              <w:rPr>
                <w:lang w:val="en-US"/>
              </w:rPr>
            </w:pPr>
            <w:r>
              <w:rPr>
                <w:lang w:val="en-US"/>
              </w:rPr>
              <w:t>2</w:t>
            </w:r>
          </w:p>
        </w:tc>
        <w:tc>
          <w:tcPr>
            <w:tcW w:w="288" w:type="dxa"/>
          </w:tcPr>
          <w:p w14:paraId="122508BC" w14:textId="77777777" w:rsidR="0095757F" w:rsidRDefault="0095757F" w:rsidP="00E077E0">
            <w:pPr>
              <w:rPr>
                <w:lang w:val="en-US"/>
              </w:rPr>
            </w:pPr>
            <w:r>
              <w:rPr>
                <w:lang w:val="en-US"/>
              </w:rPr>
              <w:t>2</w:t>
            </w:r>
          </w:p>
        </w:tc>
        <w:tc>
          <w:tcPr>
            <w:tcW w:w="288" w:type="dxa"/>
          </w:tcPr>
          <w:p w14:paraId="31CCE18D" w14:textId="77777777" w:rsidR="0095757F" w:rsidRDefault="0095757F" w:rsidP="00E077E0">
            <w:pPr>
              <w:rPr>
                <w:lang w:val="en-US"/>
              </w:rPr>
            </w:pPr>
            <w:r>
              <w:rPr>
                <w:lang w:val="en-US"/>
              </w:rPr>
              <w:t>2</w:t>
            </w:r>
          </w:p>
        </w:tc>
        <w:tc>
          <w:tcPr>
            <w:tcW w:w="288" w:type="dxa"/>
          </w:tcPr>
          <w:p w14:paraId="1BF59C1E" w14:textId="77777777" w:rsidR="0095757F" w:rsidRDefault="0095757F" w:rsidP="00E077E0">
            <w:pPr>
              <w:rPr>
                <w:lang w:val="en-US"/>
              </w:rPr>
            </w:pPr>
            <w:r>
              <w:rPr>
                <w:lang w:val="en-US"/>
              </w:rPr>
              <w:t>2</w:t>
            </w:r>
          </w:p>
        </w:tc>
        <w:tc>
          <w:tcPr>
            <w:tcW w:w="288" w:type="dxa"/>
          </w:tcPr>
          <w:p w14:paraId="3872DFB9" w14:textId="77777777" w:rsidR="0095757F" w:rsidRDefault="0095757F" w:rsidP="00E077E0">
            <w:pPr>
              <w:rPr>
                <w:lang w:val="en-US"/>
              </w:rPr>
            </w:pPr>
            <w:r>
              <w:rPr>
                <w:lang w:val="en-US"/>
              </w:rPr>
              <w:t>2</w:t>
            </w:r>
          </w:p>
        </w:tc>
        <w:tc>
          <w:tcPr>
            <w:tcW w:w="288" w:type="dxa"/>
          </w:tcPr>
          <w:p w14:paraId="29FD9838" w14:textId="77777777" w:rsidR="0095757F" w:rsidRDefault="0095757F" w:rsidP="00E077E0">
            <w:pPr>
              <w:rPr>
                <w:lang w:val="en-US"/>
              </w:rPr>
            </w:pPr>
          </w:p>
        </w:tc>
      </w:tr>
      <w:tr w:rsidR="0095757F" w14:paraId="22AC455F" w14:textId="77777777" w:rsidTr="0095757F">
        <w:trPr>
          <w:trHeight w:val="221"/>
          <w:jc w:val="center"/>
        </w:trPr>
        <w:tc>
          <w:tcPr>
            <w:tcW w:w="288" w:type="dxa"/>
          </w:tcPr>
          <w:p w14:paraId="32A43720" w14:textId="77777777" w:rsidR="0095757F" w:rsidRDefault="0095757F" w:rsidP="00E077E0">
            <w:pPr>
              <w:rPr>
                <w:lang w:val="en-US"/>
              </w:rPr>
            </w:pPr>
            <w:r>
              <w:rPr>
                <w:lang w:val="en-US"/>
              </w:rPr>
              <w:t>2</w:t>
            </w:r>
          </w:p>
        </w:tc>
        <w:tc>
          <w:tcPr>
            <w:tcW w:w="288" w:type="dxa"/>
          </w:tcPr>
          <w:p w14:paraId="60E39FB7" w14:textId="77777777" w:rsidR="0095757F" w:rsidRDefault="0095757F" w:rsidP="00E077E0">
            <w:pPr>
              <w:rPr>
                <w:lang w:val="en-US"/>
              </w:rPr>
            </w:pPr>
            <w:r>
              <w:rPr>
                <w:lang w:val="en-US"/>
              </w:rPr>
              <w:t>2</w:t>
            </w:r>
          </w:p>
        </w:tc>
        <w:tc>
          <w:tcPr>
            <w:tcW w:w="288" w:type="dxa"/>
          </w:tcPr>
          <w:p w14:paraId="177313B3" w14:textId="77777777" w:rsidR="0095757F" w:rsidRDefault="0095757F" w:rsidP="00E077E0">
            <w:pPr>
              <w:rPr>
                <w:lang w:val="en-US"/>
              </w:rPr>
            </w:pPr>
            <w:r>
              <w:rPr>
                <w:lang w:val="en-US"/>
              </w:rPr>
              <w:t>2</w:t>
            </w:r>
          </w:p>
        </w:tc>
        <w:tc>
          <w:tcPr>
            <w:tcW w:w="288" w:type="dxa"/>
          </w:tcPr>
          <w:p w14:paraId="34C77E83" w14:textId="77777777" w:rsidR="0095757F" w:rsidRDefault="0095757F" w:rsidP="00E077E0">
            <w:pPr>
              <w:rPr>
                <w:lang w:val="en-US"/>
              </w:rPr>
            </w:pPr>
            <w:r>
              <w:rPr>
                <w:lang w:val="en-US"/>
              </w:rPr>
              <w:t>2</w:t>
            </w:r>
          </w:p>
        </w:tc>
        <w:tc>
          <w:tcPr>
            <w:tcW w:w="288" w:type="dxa"/>
          </w:tcPr>
          <w:p w14:paraId="644D422D" w14:textId="77777777" w:rsidR="0095757F" w:rsidRDefault="0095757F" w:rsidP="00E077E0">
            <w:pPr>
              <w:rPr>
                <w:lang w:val="en-US"/>
              </w:rPr>
            </w:pPr>
            <w:r>
              <w:rPr>
                <w:lang w:val="en-US"/>
              </w:rPr>
              <w:t>1</w:t>
            </w:r>
          </w:p>
        </w:tc>
        <w:tc>
          <w:tcPr>
            <w:tcW w:w="288" w:type="dxa"/>
          </w:tcPr>
          <w:p w14:paraId="02F0A958" w14:textId="77777777" w:rsidR="0095757F" w:rsidRDefault="0095757F" w:rsidP="00E077E0">
            <w:pPr>
              <w:rPr>
                <w:lang w:val="en-US"/>
              </w:rPr>
            </w:pPr>
            <w:r>
              <w:rPr>
                <w:lang w:val="en-US"/>
              </w:rPr>
              <w:t>2</w:t>
            </w:r>
          </w:p>
        </w:tc>
        <w:tc>
          <w:tcPr>
            <w:tcW w:w="288" w:type="dxa"/>
          </w:tcPr>
          <w:p w14:paraId="659D4525" w14:textId="77777777" w:rsidR="0095757F" w:rsidRDefault="0095757F" w:rsidP="00E077E0">
            <w:pPr>
              <w:rPr>
                <w:lang w:val="en-US"/>
              </w:rPr>
            </w:pPr>
            <w:r>
              <w:rPr>
                <w:lang w:val="en-US"/>
              </w:rPr>
              <w:t>2</w:t>
            </w:r>
          </w:p>
        </w:tc>
        <w:tc>
          <w:tcPr>
            <w:tcW w:w="288" w:type="dxa"/>
          </w:tcPr>
          <w:p w14:paraId="5D7294C7" w14:textId="77777777" w:rsidR="0095757F" w:rsidRDefault="0095757F" w:rsidP="00E077E0">
            <w:pPr>
              <w:rPr>
                <w:lang w:val="en-US"/>
              </w:rPr>
            </w:pPr>
            <w:r>
              <w:rPr>
                <w:lang w:val="en-US"/>
              </w:rPr>
              <w:t>2</w:t>
            </w:r>
          </w:p>
        </w:tc>
        <w:tc>
          <w:tcPr>
            <w:tcW w:w="288" w:type="dxa"/>
          </w:tcPr>
          <w:p w14:paraId="0FC27C33" w14:textId="77777777" w:rsidR="0095757F" w:rsidRDefault="0095757F" w:rsidP="00E077E0">
            <w:pPr>
              <w:rPr>
                <w:lang w:val="en-US"/>
              </w:rPr>
            </w:pPr>
            <w:r>
              <w:rPr>
                <w:lang w:val="en-US"/>
              </w:rPr>
              <w:t>2</w:t>
            </w:r>
          </w:p>
        </w:tc>
        <w:tc>
          <w:tcPr>
            <w:tcW w:w="288" w:type="dxa"/>
          </w:tcPr>
          <w:p w14:paraId="33236534" w14:textId="77777777" w:rsidR="0095757F" w:rsidRDefault="0095757F" w:rsidP="00E077E0">
            <w:pPr>
              <w:rPr>
                <w:lang w:val="en-US"/>
              </w:rPr>
            </w:pPr>
            <w:r>
              <w:rPr>
                <w:lang w:val="en-US"/>
              </w:rPr>
              <w:t>2</w:t>
            </w:r>
          </w:p>
        </w:tc>
        <w:tc>
          <w:tcPr>
            <w:tcW w:w="288" w:type="dxa"/>
          </w:tcPr>
          <w:p w14:paraId="6FEE49F7" w14:textId="77777777" w:rsidR="0095757F" w:rsidRDefault="0095757F" w:rsidP="00E077E0">
            <w:pPr>
              <w:rPr>
                <w:lang w:val="en-US"/>
              </w:rPr>
            </w:pPr>
          </w:p>
        </w:tc>
        <w:tc>
          <w:tcPr>
            <w:tcW w:w="288" w:type="dxa"/>
          </w:tcPr>
          <w:p w14:paraId="23986CE9" w14:textId="77777777" w:rsidR="0095757F" w:rsidRDefault="0095757F" w:rsidP="00E077E0">
            <w:pPr>
              <w:rPr>
                <w:lang w:val="en-US"/>
              </w:rPr>
            </w:pPr>
          </w:p>
        </w:tc>
        <w:tc>
          <w:tcPr>
            <w:tcW w:w="288" w:type="dxa"/>
          </w:tcPr>
          <w:p w14:paraId="2996FAF1" w14:textId="77777777" w:rsidR="0095757F" w:rsidRDefault="0095757F" w:rsidP="00E077E0">
            <w:pPr>
              <w:rPr>
                <w:lang w:val="en-US"/>
              </w:rPr>
            </w:pPr>
          </w:p>
        </w:tc>
        <w:tc>
          <w:tcPr>
            <w:tcW w:w="288" w:type="dxa"/>
          </w:tcPr>
          <w:p w14:paraId="2025B04B" w14:textId="77777777" w:rsidR="0095757F" w:rsidRDefault="0095757F" w:rsidP="00E077E0">
            <w:pPr>
              <w:rPr>
                <w:lang w:val="en-US"/>
              </w:rPr>
            </w:pPr>
          </w:p>
        </w:tc>
        <w:tc>
          <w:tcPr>
            <w:tcW w:w="288" w:type="dxa"/>
          </w:tcPr>
          <w:p w14:paraId="60E8DE53" w14:textId="77777777" w:rsidR="0095757F" w:rsidRDefault="0095757F" w:rsidP="00E077E0">
            <w:pPr>
              <w:rPr>
                <w:lang w:val="en-US"/>
              </w:rPr>
            </w:pPr>
          </w:p>
        </w:tc>
        <w:tc>
          <w:tcPr>
            <w:tcW w:w="288" w:type="dxa"/>
          </w:tcPr>
          <w:p w14:paraId="60A5EF04" w14:textId="77777777" w:rsidR="0095757F" w:rsidRDefault="0095757F" w:rsidP="00E077E0">
            <w:pPr>
              <w:rPr>
                <w:lang w:val="en-US"/>
              </w:rPr>
            </w:pPr>
          </w:p>
        </w:tc>
        <w:tc>
          <w:tcPr>
            <w:tcW w:w="288" w:type="dxa"/>
          </w:tcPr>
          <w:p w14:paraId="58CF56A0" w14:textId="77777777" w:rsidR="0095757F" w:rsidRDefault="0095757F" w:rsidP="00E077E0">
            <w:pPr>
              <w:rPr>
                <w:lang w:val="en-US"/>
              </w:rPr>
            </w:pPr>
          </w:p>
        </w:tc>
        <w:tc>
          <w:tcPr>
            <w:tcW w:w="288" w:type="dxa"/>
          </w:tcPr>
          <w:p w14:paraId="253B20BA" w14:textId="77777777" w:rsidR="0095757F" w:rsidRDefault="0095757F" w:rsidP="00E077E0">
            <w:pPr>
              <w:rPr>
                <w:lang w:val="en-US"/>
              </w:rPr>
            </w:pPr>
          </w:p>
        </w:tc>
        <w:tc>
          <w:tcPr>
            <w:tcW w:w="288" w:type="dxa"/>
          </w:tcPr>
          <w:p w14:paraId="686348EC" w14:textId="77777777" w:rsidR="0095757F" w:rsidRDefault="0095757F" w:rsidP="00E077E0">
            <w:pPr>
              <w:rPr>
                <w:lang w:val="en-US"/>
              </w:rPr>
            </w:pPr>
          </w:p>
        </w:tc>
        <w:tc>
          <w:tcPr>
            <w:tcW w:w="288" w:type="dxa"/>
          </w:tcPr>
          <w:p w14:paraId="43F17F45" w14:textId="77777777" w:rsidR="0095757F" w:rsidRDefault="0095757F" w:rsidP="00E077E0">
            <w:pPr>
              <w:rPr>
                <w:lang w:val="en-US"/>
              </w:rPr>
            </w:pPr>
          </w:p>
        </w:tc>
      </w:tr>
    </w:tbl>
    <w:p w14:paraId="45EE160B" w14:textId="77777777" w:rsidR="001F7CFC" w:rsidRPr="001F7CFC" w:rsidRDefault="001F7CFC" w:rsidP="001F7CFC">
      <w:pPr>
        <w:rPr>
          <w:lang w:val="en-US"/>
        </w:rPr>
      </w:pPr>
    </w:p>
    <w:p w14:paraId="59D0773D" w14:textId="77777777" w:rsidR="00CF37B5" w:rsidRPr="001F7CFC" w:rsidRDefault="00CF37B5" w:rsidP="00CF37B5">
      <w:pPr>
        <w:rPr>
          <w:lang w:val="en-US"/>
        </w:rPr>
      </w:pPr>
    </w:p>
    <w:p w14:paraId="2D7B57CC" w14:textId="77777777" w:rsidR="00AD0FC7" w:rsidRDefault="00AD0FC7" w:rsidP="00AD0FC7">
      <w:pPr>
        <w:pStyle w:val="ListParagraph"/>
        <w:numPr>
          <w:ilvl w:val="0"/>
          <w:numId w:val="2"/>
        </w:numPr>
        <w:ind w:left="284" w:hanging="284"/>
      </w:pPr>
      <w:r>
        <w:t>(</w:t>
      </w:r>
      <w:r w:rsidR="00EB0B4A">
        <w:t>24</w:t>
      </w:r>
      <w:r>
        <w:t xml:space="preserve">, </w:t>
      </w:r>
      <w:r w:rsidR="00EB0B4A">
        <w:t>GASTRB</w:t>
      </w:r>
      <w:r>
        <w:t xml:space="preserve">). </w:t>
      </w:r>
      <w:r w:rsidR="00EB0B4A">
        <w:rPr>
          <w:b/>
          <w:i/>
        </w:rPr>
        <w:t>Cooling method for gas turbines</w:t>
      </w:r>
      <w:r w:rsidRPr="00F240FD">
        <w:t>.</w:t>
      </w:r>
      <w:r>
        <w:t xml:space="preserve"> </w:t>
      </w:r>
      <w:r w:rsidR="00EB0B4A">
        <w:t xml:space="preserve">The </w:t>
      </w:r>
      <w:r w:rsidR="00EB0B4A" w:rsidRPr="00EB0B4A">
        <w:rPr>
          <w:i/>
        </w:rPr>
        <w:t>Journal of Engineering for Gas Turbines and Power</w:t>
      </w:r>
      <w:r w:rsidR="00EB0B4A">
        <w:t xml:space="preserve"> (Jan. 2005) dis a study of gas turbines augmented with high-pressure inlet fogging. The researchers cklassified gas turbines into 3 categories: traditional, advanced, and aeroderivative. Summary statistics </w:t>
      </w:r>
      <w:r w:rsidR="00EB0B4A">
        <w:lastRenderedPageBreak/>
        <w:t xml:space="preserve">on heat rate (kilojoules per kilowatt per hour) for each of the 3 types of gas turbines are shown in the table below. </w:t>
      </w:r>
    </w:p>
    <w:p w14:paraId="6FE3F184" w14:textId="77777777" w:rsidR="00EB0B4A" w:rsidRDefault="00EB0B4A" w:rsidP="00EB0B4A">
      <w:pPr>
        <w:pStyle w:val="ListParagraph"/>
        <w:ind w:left="284"/>
      </w:pPr>
    </w:p>
    <w:p w14:paraId="16B54EF0" w14:textId="77777777" w:rsidR="00EB0B4A" w:rsidRDefault="00EB0B4A" w:rsidP="00EB0B4A">
      <w:pPr>
        <w:pStyle w:val="ListParagraph"/>
        <w:numPr>
          <w:ilvl w:val="0"/>
          <w:numId w:val="6"/>
        </w:numPr>
      </w:pPr>
      <w:r>
        <w:t>Is there sufficient evidence of a difference between the mean heat rates of traditional augmented gas for turbines and aeroderivative augmented gas turbines? Test using a</w:t>
      </w:r>
      <w:r w:rsidR="003F7813">
        <w:t>n</w:t>
      </w:r>
      <w:r>
        <w:t xml:space="preserve"> α = 0.05.</w:t>
      </w:r>
    </w:p>
    <w:p w14:paraId="44A21BF0" w14:textId="77777777" w:rsidR="00EB0B4A" w:rsidRDefault="00EB0B4A" w:rsidP="00EB0B4A">
      <w:pPr>
        <w:pStyle w:val="ListParagraph"/>
        <w:numPr>
          <w:ilvl w:val="0"/>
          <w:numId w:val="6"/>
        </w:numPr>
      </w:pPr>
      <w:r>
        <w:t xml:space="preserve">Is there sufficient evidence of a difference between the mean heat rates of advanced augmented gas turbines and </w:t>
      </w:r>
      <w:r w:rsidR="003F7813">
        <w:t>aeroderivative augmented gas turbines? Test using an α = 0.05.</w:t>
      </w:r>
    </w:p>
    <w:tbl>
      <w:tblPr>
        <w:tblStyle w:val="TableGrid"/>
        <w:tblW w:w="0" w:type="auto"/>
        <w:jc w:val="center"/>
        <w:tblLook w:val="04A0" w:firstRow="1" w:lastRow="0" w:firstColumn="1" w:lastColumn="0" w:noHBand="0" w:noVBand="1"/>
      </w:tblPr>
      <w:tblGrid>
        <w:gridCol w:w="1045"/>
        <w:gridCol w:w="1184"/>
        <w:gridCol w:w="1046"/>
        <w:gridCol w:w="1046"/>
        <w:gridCol w:w="1046"/>
        <w:gridCol w:w="1088"/>
        <w:gridCol w:w="1123"/>
      </w:tblGrid>
      <w:tr w:rsidR="003F7813" w14:paraId="40FF6DB1" w14:textId="77777777" w:rsidTr="00E53611">
        <w:trPr>
          <w:trHeight w:val="164"/>
          <w:jc w:val="center"/>
        </w:trPr>
        <w:tc>
          <w:tcPr>
            <w:tcW w:w="1045" w:type="dxa"/>
          </w:tcPr>
          <w:p w14:paraId="1A169C5C" w14:textId="77777777" w:rsidR="003F7813" w:rsidRDefault="003F7813" w:rsidP="003F7813">
            <w:pPr>
              <w:jc w:val="center"/>
              <w:rPr>
                <w:lang w:val="en-US"/>
              </w:rPr>
            </w:pPr>
            <w:r>
              <w:rPr>
                <w:lang w:val="en-US"/>
              </w:rPr>
              <w:t>Variable</w:t>
            </w:r>
          </w:p>
        </w:tc>
        <w:tc>
          <w:tcPr>
            <w:tcW w:w="1137" w:type="dxa"/>
          </w:tcPr>
          <w:p w14:paraId="7079248D" w14:textId="77777777" w:rsidR="003F7813" w:rsidRDefault="003F7813" w:rsidP="003F7813">
            <w:pPr>
              <w:jc w:val="center"/>
              <w:rPr>
                <w:lang w:val="en-US"/>
              </w:rPr>
            </w:pPr>
            <w:r>
              <w:rPr>
                <w:lang w:val="en-US"/>
              </w:rPr>
              <w:t>Engine</w:t>
            </w:r>
          </w:p>
        </w:tc>
        <w:tc>
          <w:tcPr>
            <w:tcW w:w="1046" w:type="dxa"/>
          </w:tcPr>
          <w:p w14:paraId="727C18BA" w14:textId="77777777" w:rsidR="003F7813" w:rsidRDefault="003F7813" w:rsidP="003F7813">
            <w:pPr>
              <w:jc w:val="center"/>
              <w:rPr>
                <w:lang w:val="en-US"/>
              </w:rPr>
            </w:pPr>
            <w:r>
              <w:rPr>
                <w:lang w:val="en-US"/>
              </w:rPr>
              <w:t>N</w:t>
            </w:r>
          </w:p>
        </w:tc>
        <w:tc>
          <w:tcPr>
            <w:tcW w:w="1046" w:type="dxa"/>
          </w:tcPr>
          <w:p w14:paraId="1DCD79CE" w14:textId="77777777" w:rsidR="003F7813" w:rsidRDefault="003F7813" w:rsidP="003F7813">
            <w:pPr>
              <w:jc w:val="center"/>
              <w:rPr>
                <w:lang w:val="en-US"/>
              </w:rPr>
            </w:pPr>
            <w:r>
              <w:rPr>
                <w:lang w:val="en-US"/>
              </w:rPr>
              <w:t>Mean</w:t>
            </w:r>
          </w:p>
        </w:tc>
        <w:tc>
          <w:tcPr>
            <w:tcW w:w="1046" w:type="dxa"/>
          </w:tcPr>
          <w:p w14:paraId="6EC68C67" w14:textId="77777777" w:rsidR="003F7813" w:rsidRDefault="003F7813" w:rsidP="003F7813">
            <w:pPr>
              <w:jc w:val="center"/>
              <w:rPr>
                <w:lang w:val="en-US"/>
              </w:rPr>
            </w:pPr>
            <w:r>
              <w:rPr>
                <w:lang w:val="en-US"/>
              </w:rPr>
              <w:t>St Dev</w:t>
            </w:r>
          </w:p>
        </w:tc>
        <w:tc>
          <w:tcPr>
            <w:tcW w:w="1046" w:type="dxa"/>
          </w:tcPr>
          <w:p w14:paraId="520550F0" w14:textId="77777777" w:rsidR="003F7813" w:rsidRDefault="003F7813" w:rsidP="003F7813">
            <w:pPr>
              <w:jc w:val="center"/>
              <w:rPr>
                <w:lang w:val="en-US"/>
              </w:rPr>
            </w:pPr>
            <w:r>
              <w:rPr>
                <w:lang w:val="en-US"/>
              </w:rPr>
              <w:t>Minimum</w:t>
            </w:r>
          </w:p>
        </w:tc>
        <w:tc>
          <w:tcPr>
            <w:tcW w:w="1078" w:type="dxa"/>
          </w:tcPr>
          <w:p w14:paraId="30FEFB67" w14:textId="77777777" w:rsidR="003F7813" w:rsidRDefault="003F7813" w:rsidP="003F7813">
            <w:pPr>
              <w:jc w:val="center"/>
              <w:rPr>
                <w:lang w:val="en-US"/>
              </w:rPr>
            </w:pPr>
            <w:r>
              <w:rPr>
                <w:lang w:val="en-US"/>
              </w:rPr>
              <w:t>Maximum</w:t>
            </w:r>
          </w:p>
        </w:tc>
      </w:tr>
      <w:tr w:rsidR="003F7813" w14:paraId="3DF48470" w14:textId="77777777" w:rsidTr="00E53611">
        <w:trPr>
          <w:trHeight w:val="164"/>
          <w:jc w:val="center"/>
        </w:trPr>
        <w:tc>
          <w:tcPr>
            <w:tcW w:w="1045" w:type="dxa"/>
          </w:tcPr>
          <w:p w14:paraId="221FFFE3" w14:textId="77777777" w:rsidR="003F7813" w:rsidRDefault="003F7813" w:rsidP="003F7813">
            <w:pPr>
              <w:jc w:val="center"/>
              <w:rPr>
                <w:lang w:val="en-US"/>
              </w:rPr>
            </w:pPr>
            <w:r>
              <w:rPr>
                <w:lang w:val="en-US"/>
              </w:rPr>
              <w:t>Heatrate</w:t>
            </w:r>
          </w:p>
        </w:tc>
        <w:tc>
          <w:tcPr>
            <w:tcW w:w="1137" w:type="dxa"/>
          </w:tcPr>
          <w:p w14:paraId="40A8601C" w14:textId="77777777" w:rsidR="003F7813" w:rsidRDefault="003F7813" w:rsidP="003F7813">
            <w:pPr>
              <w:jc w:val="center"/>
              <w:rPr>
                <w:lang w:val="en-US"/>
              </w:rPr>
            </w:pPr>
            <w:r>
              <w:rPr>
                <w:lang w:val="en-US"/>
              </w:rPr>
              <w:t>Advanced</w:t>
            </w:r>
          </w:p>
        </w:tc>
        <w:tc>
          <w:tcPr>
            <w:tcW w:w="1046" w:type="dxa"/>
          </w:tcPr>
          <w:p w14:paraId="167BF84D" w14:textId="77777777" w:rsidR="003F7813" w:rsidRDefault="003F7813" w:rsidP="003F7813">
            <w:pPr>
              <w:jc w:val="center"/>
              <w:rPr>
                <w:lang w:val="en-US"/>
              </w:rPr>
            </w:pPr>
            <w:r>
              <w:rPr>
                <w:lang w:val="en-US"/>
              </w:rPr>
              <w:t>21</w:t>
            </w:r>
          </w:p>
        </w:tc>
        <w:tc>
          <w:tcPr>
            <w:tcW w:w="1046" w:type="dxa"/>
          </w:tcPr>
          <w:p w14:paraId="2CF16B8E" w14:textId="77777777" w:rsidR="003F7813" w:rsidRDefault="003F7813" w:rsidP="003F7813">
            <w:pPr>
              <w:jc w:val="center"/>
              <w:rPr>
                <w:lang w:val="en-US"/>
              </w:rPr>
            </w:pPr>
            <w:r>
              <w:rPr>
                <w:lang w:val="en-US"/>
              </w:rPr>
              <w:t>9764</w:t>
            </w:r>
          </w:p>
        </w:tc>
        <w:tc>
          <w:tcPr>
            <w:tcW w:w="1046" w:type="dxa"/>
          </w:tcPr>
          <w:p w14:paraId="44B7E84C" w14:textId="77777777" w:rsidR="003F7813" w:rsidRDefault="003F7813" w:rsidP="003F7813">
            <w:pPr>
              <w:jc w:val="center"/>
              <w:rPr>
                <w:lang w:val="en-US"/>
              </w:rPr>
            </w:pPr>
            <w:r>
              <w:rPr>
                <w:lang w:val="en-US"/>
              </w:rPr>
              <w:t>639</w:t>
            </w:r>
          </w:p>
        </w:tc>
        <w:tc>
          <w:tcPr>
            <w:tcW w:w="1046" w:type="dxa"/>
          </w:tcPr>
          <w:p w14:paraId="5E5790E9" w14:textId="77777777" w:rsidR="003F7813" w:rsidRDefault="003F7813" w:rsidP="003F7813">
            <w:pPr>
              <w:jc w:val="center"/>
              <w:rPr>
                <w:lang w:val="en-US"/>
              </w:rPr>
            </w:pPr>
            <w:r>
              <w:rPr>
                <w:lang w:val="en-US"/>
              </w:rPr>
              <w:t>9105</w:t>
            </w:r>
          </w:p>
        </w:tc>
        <w:tc>
          <w:tcPr>
            <w:tcW w:w="1078" w:type="dxa"/>
          </w:tcPr>
          <w:p w14:paraId="605F2AA9" w14:textId="77777777" w:rsidR="003F7813" w:rsidRDefault="003F7813" w:rsidP="003F7813">
            <w:pPr>
              <w:jc w:val="center"/>
              <w:rPr>
                <w:lang w:val="en-US"/>
              </w:rPr>
            </w:pPr>
            <w:r>
              <w:rPr>
                <w:lang w:val="en-US"/>
              </w:rPr>
              <w:t>11588</w:t>
            </w:r>
          </w:p>
        </w:tc>
      </w:tr>
      <w:tr w:rsidR="003F7813" w14:paraId="75B19031" w14:textId="77777777" w:rsidTr="00E53611">
        <w:trPr>
          <w:trHeight w:val="164"/>
          <w:jc w:val="center"/>
        </w:trPr>
        <w:tc>
          <w:tcPr>
            <w:tcW w:w="1045" w:type="dxa"/>
          </w:tcPr>
          <w:p w14:paraId="68899DDE" w14:textId="77777777" w:rsidR="003F7813" w:rsidRDefault="003F7813" w:rsidP="003F7813">
            <w:pPr>
              <w:jc w:val="center"/>
              <w:rPr>
                <w:lang w:val="en-US"/>
              </w:rPr>
            </w:pPr>
          </w:p>
        </w:tc>
        <w:tc>
          <w:tcPr>
            <w:tcW w:w="1137" w:type="dxa"/>
          </w:tcPr>
          <w:p w14:paraId="027A3E0C" w14:textId="77777777" w:rsidR="003F7813" w:rsidRDefault="003F7813" w:rsidP="003F7813">
            <w:pPr>
              <w:jc w:val="center"/>
              <w:rPr>
                <w:lang w:val="en-US"/>
              </w:rPr>
            </w:pPr>
            <w:r>
              <w:rPr>
                <w:lang w:val="en-US"/>
              </w:rPr>
              <w:t>Aeroderiv</w:t>
            </w:r>
          </w:p>
        </w:tc>
        <w:tc>
          <w:tcPr>
            <w:tcW w:w="1046" w:type="dxa"/>
          </w:tcPr>
          <w:p w14:paraId="26AAF128" w14:textId="77777777" w:rsidR="003F7813" w:rsidRDefault="003F7813" w:rsidP="003F7813">
            <w:pPr>
              <w:jc w:val="center"/>
              <w:rPr>
                <w:lang w:val="en-US"/>
              </w:rPr>
            </w:pPr>
            <w:r>
              <w:rPr>
                <w:lang w:val="en-US"/>
              </w:rPr>
              <w:t>7</w:t>
            </w:r>
          </w:p>
        </w:tc>
        <w:tc>
          <w:tcPr>
            <w:tcW w:w="1046" w:type="dxa"/>
          </w:tcPr>
          <w:p w14:paraId="06F2581D" w14:textId="77777777" w:rsidR="003F7813" w:rsidRDefault="003F7813" w:rsidP="003F7813">
            <w:pPr>
              <w:jc w:val="center"/>
              <w:rPr>
                <w:lang w:val="en-US"/>
              </w:rPr>
            </w:pPr>
            <w:r>
              <w:rPr>
                <w:lang w:val="en-US"/>
              </w:rPr>
              <w:t>12312</w:t>
            </w:r>
          </w:p>
        </w:tc>
        <w:tc>
          <w:tcPr>
            <w:tcW w:w="1046" w:type="dxa"/>
          </w:tcPr>
          <w:p w14:paraId="1A2B0D14" w14:textId="77777777" w:rsidR="003F7813" w:rsidRDefault="003F7813" w:rsidP="003F7813">
            <w:pPr>
              <w:jc w:val="center"/>
              <w:rPr>
                <w:lang w:val="en-US"/>
              </w:rPr>
            </w:pPr>
            <w:r>
              <w:rPr>
                <w:lang w:val="en-US"/>
              </w:rPr>
              <w:t>2652</w:t>
            </w:r>
          </w:p>
        </w:tc>
        <w:tc>
          <w:tcPr>
            <w:tcW w:w="1046" w:type="dxa"/>
          </w:tcPr>
          <w:p w14:paraId="00A1891E" w14:textId="77777777" w:rsidR="003F7813" w:rsidRDefault="003F7813" w:rsidP="003F7813">
            <w:pPr>
              <w:jc w:val="center"/>
              <w:rPr>
                <w:lang w:val="en-US"/>
              </w:rPr>
            </w:pPr>
            <w:r>
              <w:rPr>
                <w:lang w:val="en-US"/>
              </w:rPr>
              <w:t>8714</w:t>
            </w:r>
          </w:p>
        </w:tc>
        <w:tc>
          <w:tcPr>
            <w:tcW w:w="1078" w:type="dxa"/>
          </w:tcPr>
          <w:p w14:paraId="5015F700" w14:textId="77777777" w:rsidR="003F7813" w:rsidRDefault="003F7813" w:rsidP="003F7813">
            <w:pPr>
              <w:jc w:val="center"/>
              <w:rPr>
                <w:lang w:val="en-US"/>
              </w:rPr>
            </w:pPr>
            <w:r>
              <w:rPr>
                <w:lang w:val="en-US"/>
              </w:rPr>
              <w:t>16243</w:t>
            </w:r>
          </w:p>
        </w:tc>
      </w:tr>
      <w:tr w:rsidR="003F7813" w14:paraId="01041970" w14:textId="77777777" w:rsidTr="00E53611">
        <w:trPr>
          <w:trHeight w:val="158"/>
          <w:jc w:val="center"/>
        </w:trPr>
        <w:tc>
          <w:tcPr>
            <w:tcW w:w="1045" w:type="dxa"/>
          </w:tcPr>
          <w:p w14:paraId="37F5A143" w14:textId="77777777" w:rsidR="003F7813" w:rsidRDefault="003F7813" w:rsidP="003F7813">
            <w:pPr>
              <w:jc w:val="center"/>
              <w:rPr>
                <w:lang w:val="en-US"/>
              </w:rPr>
            </w:pPr>
          </w:p>
        </w:tc>
        <w:tc>
          <w:tcPr>
            <w:tcW w:w="1137" w:type="dxa"/>
          </w:tcPr>
          <w:p w14:paraId="65384BBF" w14:textId="77777777" w:rsidR="003F7813" w:rsidRDefault="003F7813" w:rsidP="003F7813">
            <w:pPr>
              <w:jc w:val="center"/>
              <w:rPr>
                <w:lang w:val="en-US"/>
              </w:rPr>
            </w:pPr>
            <w:r>
              <w:rPr>
                <w:lang w:val="en-US"/>
              </w:rPr>
              <w:t>Traditional</w:t>
            </w:r>
          </w:p>
        </w:tc>
        <w:tc>
          <w:tcPr>
            <w:tcW w:w="1046" w:type="dxa"/>
          </w:tcPr>
          <w:p w14:paraId="3BBED85F" w14:textId="77777777" w:rsidR="003F7813" w:rsidRDefault="003F7813" w:rsidP="003F7813">
            <w:pPr>
              <w:jc w:val="center"/>
              <w:rPr>
                <w:lang w:val="en-US"/>
              </w:rPr>
            </w:pPr>
            <w:r>
              <w:rPr>
                <w:lang w:val="en-US"/>
              </w:rPr>
              <w:t>39</w:t>
            </w:r>
          </w:p>
        </w:tc>
        <w:tc>
          <w:tcPr>
            <w:tcW w:w="1046" w:type="dxa"/>
          </w:tcPr>
          <w:p w14:paraId="237F8343" w14:textId="77777777" w:rsidR="003F7813" w:rsidRDefault="003F7813" w:rsidP="003F7813">
            <w:pPr>
              <w:jc w:val="center"/>
              <w:rPr>
                <w:lang w:val="en-US"/>
              </w:rPr>
            </w:pPr>
            <w:r>
              <w:rPr>
                <w:lang w:val="en-US"/>
              </w:rPr>
              <w:t>11544</w:t>
            </w:r>
          </w:p>
        </w:tc>
        <w:tc>
          <w:tcPr>
            <w:tcW w:w="1046" w:type="dxa"/>
          </w:tcPr>
          <w:p w14:paraId="6DDB7781" w14:textId="77777777" w:rsidR="003F7813" w:rsidRDefault="003F7813" w:rsidP="003F7813">
            <w:pPr>
              <w:jc w:val="center"/>
              <w:rPr>
                <w:lang w:val="en-US"/>
              </w:rPr>
            </w:pPr>
            <w:r>
              <w:rPr>
                <w:lang w:val="en-US"/>
              </w:rPr>
              <w:t>1279</w:t>
            </w:r>
          </w:p>
        </w:tc>
        <w:tc>
          <w:tcPr>
            <w:tcW w:w="1046" w:type="dxa"/>
          </w:tcPr>
          <w:p w14:paraId="17848BB9" w14:textId="77777777" w:rsidR="003F7813" w:rsidRDefault="003F7813" w:rsidP="003F7813">
            <w:pPr>
              <w:jc w:val="center"/>
              <w:rPr>
                <w:lang w:val="en-US"/>
              </w:rPr>
            </w:pPr>
            <w:r>
              <w:rPr>
                <w:lang w:val="en-US"/>
              </w:rPr>
              <w:t>10086</w:t>
            </w:r>
          </w:p>
        </w:tc>
        <w:tc>
          <w:tcPr>
            <w:tcW w:w="1078" w:type="dxa"/>
          </w:tcPr>
          <w:p w14:paraId="52F0F56C" w14:textId="77777777" w:rsidR="003F7813" w:rsidRDefault="003F7813" w:rsidP="003F7813">
            <w:pPr>
              <w:jc w:val="center"/>
              <w:rPr>
                <w:lang w:val="en-US"/>
              </w:rPr>
            </w:pPr>
            <w:r>
              <w:rPr>
                <w:lang w:val="en-US"/>
              </w:rPr>
              <w:t>14796</w:t>
            </w:r>
          </w:p>
        </w:tc>
      </w:tr>
    </w:tbl>
    <w:p w14:paraId="15509211" w14:textId="77777777" w:rsidR="003F7813" w:rsidRPr="00EB0B4A" w:rsidRDefault="003F7813">
      <w:pPr>
        <w:rPr>
          <w:lang w:val="en-US"/>
        </w:rPr>
      </w:pPr>
    </w:p>
    <w:p w14:paraId="4F004861" w14:textId="77777777" w:rsidR="00353355" w:rsidRDefault="00353355" w:rsidP="00353355">
      <w:pPr>
        <w:rPr>
          <w:b/>
          <w:lang w:val="en-US"/>
        </w:rPr>
      </w:pPr>
      <w:r w:rsidRPr="00EE3292">
        <w:rPr>
          <w:b/>
          <w:lang w:val="en-US"/>
        </w:rPr>
        <w:t>8.3 Comparing Two Population means: Paired Difference sampling</w:t>
      </w:r>
    </w:p>
    <w:p w14:paraId="58E58B0A" w14:textId="6F255794" w:rsidR="00EE3292" w:rsidRDefault="00CA5392" w:rsidP="00353355">
      <w:pPr>
        <w:rPr>
          <w:lang w:val="en-US"/>
        </w:rPr>
      </w:pPr>
      <w:r>
        <w:rPr>
          <w:lang w:val="en-US"/>
        </w:rPr>
        <w:t xml:space="preserve">3. </w:t>
      </w:r>
      <w:r w:rsidR="00EE3292" w:rsidRPr="00EE3292">
        <w:rPr>
          <w:lang w:val="en-US"/>
        </w:rPr>
        <w:t>(</w:t>
      </w:r>
      <w:r w:rsidR="00EE3292">
        <w:rPr>
          <w:lang w:val="en-US"/>
        </w:rPr>
        <w:t>37</w:t>
      </w:r>
      <w:r w:rsidR="00EE3292" w:rsidRPr="00EE3292">
        <w:rPr>
          <w:lang w:val="en-US"/>
        </w:rPr>
        <w:t xml:space="preserve">, </w:t>
      </w:r>
      <w:r w:rsidR="00EE3292">
        <w:rPr>
          <w:lang w:val="en-US"/>
        </w:rPr>
        <w:t>NAPS</w:t>
      </w:r>
      <w:r w:rsidR="00EE3292" w:rsidRPr="00EE3292">
        <w:rPr>
          <w:lang w:val="en-US"/>
        </w:rPr>
        <w:t xml:space="preserve">). </w:t>
      </w:r>
      <w:r w:rsidR="00EE3292">
        <w:rPr>
          <w:b/>
          <w:i/>
          <w:lang w:val="en-US"/>
        </w:rPr>
        <w:t>Taking</w:t>
      </w:r>
      <w:r w:rsidR="00D96838">
        <w:rPr>
          <w:b/>
          <w:i/>
          <w:lang w:val="en-US"/>
        </w:rPr>
        <w:t xml:space="preserve"> </w:t>
      </w:r>
      <w:r w:rsidR="00EE3292">
        <w:rPr>
          <w:b/>
          <w:i/>
          <w:lang w:val="en-US"/>
        </w:rPr>
        <w:t>”power naps” during work breaks</w:t>
      </w:r>
      <w:r w:rsidR="00EE3292" w:rsidRPr="00EE3292">
        <w:rPr>
          <w:lang w:val="en-US"/>
        </w:rPr>
        <w:t xml:space="preserve">. </w:t>
      </w:r>
      <w:r w:rsidR="00EE3292">
        <w:rPr>
          <w:lang w:val="en-US"/>
        </w:rPr>
        <w:t>Lack of sleep costs companies about 18 billion dollars a year in lost productivity</w:t>
      </w:r>
      <w:r w:rsidR="00D96838">
        <w:rPr>
          <w:lang w:val="en-US"/>
        </w:rPr>
        <w:t xml:space="preserve"> </w:t>
      </w:r>
      <w:r w:rsidR="00EE3292">
        <w:rPr>
          <w:lang w:val="en-US"/>
        </w:rPr>
        <w:t>according to the National Sleep Foundation. Companies are wakin</w:t>
      </w:r>
      <w:r w:rsidR="00275A4E">
        <w:rPr>
          <w:lang w:val="en-US"/>
        </w:rPr>
        <w:t>g up to the problem, however. Some even have quiet rooms available for study or sleep. “Power naps” are in vogue (</w:t>
      </w:r>
      <w:r w:rsidR="00275A4E" w:rsidRPr="00275A4E">
        <w:rPr>
          <w:i/>
          <w:lang w:val="en-US"/>
        </w:rPr>
        <w:t>Athens Daily News</w:t>
      </w:r>
      <w:r w:rsidR="00275A4E">
        <w:rPr>
          <w:lang w:val="en-US"/>
        </w:rPr>
        <w:t xml:space="preserve">, Jan. 9, 2000). A major airline recently began encouraging reservation agents to nap during their breaks. The accompanying table lists the number of complaints received about each of a sample of 10 reservation agents during the 6 months before naps were encouraged and during the 6 months after the policy change. </w:t>
      </w:r>
    </w:p>
    <w:p w14:paraId="7913E009" w14:textId="77777777" w:rsidR="00275A4E" w:rsidRDefault="00275A4E" w:rsidP="00275A4E">
      <w:pPr>
        <w:pStyle w:val="ListParagraph"/>
        <w:numPr>
          <w:ilvl w:val="0"/>
          <w:numId w:val="7"/>
        </w:numPr>
      </w:pPr>
      <w:r>
        <w:t>Do the data present sufficient evidence to conclude that the new napping policy reduced the mean number of customers complaints about reservations agents? Test using α = 0.05.</w:t>
      </w:r>
    </w:p>
    <w:p w14:paraId="0A86BE92" w14:textId="77777777" w:rsidR="00275A4E" w:rsidRDefault="00275A4E" w:rsidP="00353355">
      <w:pPr>
        <w:pStyle w:val="ListParagraph"/>
        <w:numPr>
          <w:ilvl w:val="0"/>
          <w:numId w:val="7"/>
        </w:numPr>
      </w:pPr>
      <w:r>
        <w:t>What assumptions must hold to ensure the validity of the test?</w:t>
      </w:r>
    </w:p>
    <w:p w14:paraId="6E499FE8" w14:textId="77777777" w:rsidR="00275A4E" w:rsidRDefault="00275A4E" w:rsidP="00353355">
      <w:pPr>
        <w:pStyle w:val="ListParagraph"/>
        <w:numPr>
          <w:ilvl w:val="0"/>
          <w:numId w:val="7"/>
        </w:numPr>
      </w:pPr>
      <w:r>
        <w:t>What variables, not controlled in the study, could lead to an invalid conclusion?</w:t>
      </w:r>
    </w:p>
    <w:p w14:paraId="19888251" w14:textId="77777777" w:rsidR="00275A4E" w:rsidRDefault="00275A4E" w:rsidP="00275A4E">
      <w:pPr>
        <w:pStyle w:val="ListParagraph"/>
      </w:pPr>
    </w:p>
    <w:tbl>
      <w:tblPr>
        <w:tblStyle w:val="TableGrid"/>
        <w:tblW w:w="0" w:type="auto"/>
        <w:jc w:val="center"/>
        <w:tblLook w:val="04A0" w:firstRow="1" w:lastRow="0" w:firstColumn="1" w:lastColumn="0" w:noHBand="0" w:noVBand="1"/>
      </w:tblPr>
      <w:tblGrid>
        <w:gridCol w:w="1145"/>
        <w:gridCol w:w="1498"/>
        <w:gridCol w:w="1353"/>
      </w:tblGrid>
      <w:tr w:rsidR="00275A4E" w14:paraId="720C62F3" w14:textId="77777777" w:rsidTr="00275A4E">
        <w:trPr>
          <w:jc w:val="center"/>
        </w:trPr>
        <w:tc>
          <w:tcPr>
            <w:tcW w:w="1145" w:type="dxa"/>
          </w:tcPr>
          <w:p w14:paraId="24FC1ACB" w14:textId="77777777" w:rsidR="00275A4E" w:rsidRDefault="00275A4E" w:rsidP="00275A4E">
            <w:pPr>
              <w:pStyle w:val="ListParagraph"/>
              <w:ind w:left="0"/>
              <w:jc w:val="center"/>
            </w:pPr>
            <w:r>
              <w:t>Operator</w:t>
            </w:r>
          </w:p>
        </w:tc>
        <w:tc>
          <w:tcPr>
            <w:tcW w:w="1498" w:type="dxa"/>
          </w:tcPr>
          <w:p w14:paraId="769CAE84" w14:textId="77777777" w:rsidR="00275A4E" w:rsidRDefault="00275A4E" w:rsidP="00275A4E">
            <w:pPr>
              <w:pStyle w:val="ListParagraph"/>
              <w:ind w:left="0"/>
              <w:jc w:val="center"/>
            </w:pPr>
            <w:r>
              <w:t>Before Policy</w:t>
            </w:r>
          </w:p>
        </w:tc>
        <w:tc>
          <w:tcPr>
            <w:tcW w:w="1353" w:type="dxa"/>
          </w:tcPr>
          <w:p w14:paraId="73DFF6CF" w14:textId="77777777" w:rsidR="00275A4E" w:rsidRDefault="00275A4E" w:rsidP="00275A4E">
            <w:pPr>
              <w:pStyle w:val="ListParagraph"/>
              <w:ind w:left="0"/>
              <w:jc w:val="center"/>
            </w:pPr>
            <w:r>
              <w:t>After Policy</w:t>
            </w:r>
          </w:p>
        </w:tc>
      </w:tr>
      <w:tr w:rsidR="00275A4E" w14:paraId="4A9D94AB" w14:textId="77777777" w:rsidTr="00275A4E">
        <w:trPr>
          <w:jc w:val="center"/>
        </w:trPr>
        <w:tc>
          <w:tcPr>
            <w:tcW w:w="1145" w:type="dxa"/>
          </w:tcPr>
          <w:p w14:paraId="603CF8F0" w14:textId="77777777" w:rsidR="00275A4E" w:rsidRDefault="00275A4E" w:rsidP="00275A4E">
            <w:pPr>
              <w:pStyle w:val="ListParagraph"/>
              <w:ind w:left="0"/>
              <w:jc w:val="center"/>
            </w:pPr>
            <w:r>
              <w:t>1</w:t>
            </w:r>
          </w:p>
        </w:tc>
        <w:tc>
          <w:tcPr>
            <w:tcW w:w="1498" w:type="dxa"/>
          </w:tcPr>
          <w:p w14:paraId="1E270859" w14:textId="77777777" w:rsidR="00275A4E" w:rsidRDefault="00275A4E" w:rsidP="00275A4E">
            <w:pPr>
              <w:pStyle w:val="ListParagraph"/>
              <w:ind w:left="0"/>
              <w:jc w:val="center"/>
            </w:pPr>
            <w:r>
              <w:t>10</w:t>
            </w:r>
          </w:p>
        </w:tc>
        <w:tc>
          <w:tcPr>
            <w:tcW w:w="1353" w:type="dxa"/>
          </w:tcPr>
          <w:p w14:paraId="5A780D28" w14:textId="77777777" w:rsidR="00275A4E" w:rsidRDefault="00275A4E" w:rsidP="00275A4E">
            <w:pPr>
              <w:pStyle w:val="ListParagraph"/>
              <w:ind w:left="0"/>
              <w:jc w:val="center"/>
            </w:pPr>
            <w:r>
              <w:t>5</w:t>
            </w:r>
          </w:p>
        </w:tc>
      </w:tr>
      <w:tr w:rsidR="00275A4E" w14:paraId="577A3A7E" w14:textId="77777777" w:rsidTr="00275A4E">
        <w:trPr>
          <w:jc w:val="center"/>
        </w:trPr>
        <w:tc>
          <w:tcPr>
            <w:tcW w:w="1145" w:type="dxa"/>
          </w:tcPr>
          <w:p w14:paraId="1A5D357F" w14:textId="77777777" w:rsidR="00275A4E" w:rsidRDefault="00275A4E" w:rsidP="00275A4E">
            <w:pPr>
              <w:pStyle w:val="ListParagraph"/>
              <w:ind w:left="0"/>
              <w:jc w:val="center"/>
            </w:pPr>
            <w:r>
              <w:t>2</w:t>
            </w:r>
          </w:p>
        </w:tc>
        <w:tc>
          <w:tcPr>
            <w:tcW w:w="1498" w:type="dxa"/>
          </w:tcPr>
          <w:p w14:paraId="04DA06A8" w14:textId="77777777" w:rsidR="00275A4E" w:rsidRDefault="00275A4E" w:rsidP="00275A4E">
            <w:pPr>
              <w:pStyle w:val="ListParagraph"/>
              <w:ind w:left="0"/>
              <w:jc w:val="center"/>
            </w:pPr>
            <w:r>
              <w:t>3</w:t>
            </w:r>
          </w:p>
        </w:tc>
        <w:tc>
          <w:tcPr>
            <w:tcW w:w="1353" w:type="dxa"/>
          </w:tcPr>
          <w:p w14:paraId="3B3E1361" w14:textId="77777777" w:rsidR="00275A4E" w:rsidRDefault="00275A4E" w:rsidP="00275A4E">
            <w:pPr>
              <w:pStyle w:val="ListParagraph"/>
              <w:ind w:left="0"/>
              <w:jc w:val="center"/>
            </w:pPr>
            <w:r>
              <w:t>0</w:t>
            </w:r>
          </w:p>
        </w:tc>
      </w:tr>
      <w:tr w:rsidR="00275A4E" w14:paraId="08C9D847" w14:textId="77777777" w:rsidTr="00275A4E">
        <w:trPr>
          <w:jc w:val="center"/>
        </w:trPr>
        <w:tc>
          <w:tcPr>
            <w:tcW w:w="1145" w:type="dxa"/>
          </w:tcPr>
          <w:p w14:paraId="0722CDD7" w14:textId="77777777" w:rsidR="00275A4E" w:rsidRDefault="00275A4E" w:rsidP="00275A4E">
            <w:pPr>
              <w:pStyle w:val="ListParagraph"/>
              <w:ind w:left="0"/>
              <w:jc w:val="center"/>
            </w:pPr>
            <w:r>
              <w:t>3</w:t>
            </w:r>
          </w:p>
        </w:tc>
        <w:tc>
          <w:tcPr>
            <w:tcW w:w="1498" w:type="dxa"/>
          </w:tcPr>
          <w:p w14:paraId="5D3F7151" w14:textId="77777777" w:rsidR="00275A4E" w:rsidRDefault="00275A4E" w:rsidP="00275A4E">
            <w:pPr>
              <w:pStyle w:val="ListParagraph"/>
              <w:ind w:left="0"/>
              <w:jc w:val="center"/>
            </w:pPr>
            <w:r>
              <w:t>16</w:t>
            </w:r>
          </w:p>
        </w:tc>
        <w:tc>
          <w:tcPr>
            <w:tcW w:w="1353" w:type="dxa"/>
          </w:tcPr>
          <w:p w14:paraId="65EB23D0" w14:textId="77777777" w:rsidR="00275A4E" w:rsidRDefault="00275A4E" w:rsidP="00275A4E">
            <w:pPr>
              <w:pStyle w:val="ListParagraph"/>
              <w:ind w:left="0"/>
              <w:jc w:val="center"/>
            </w:pPr>
            <w:r>
              <w:t>7</w:t>
            </w:r>
          </w:p>
        </w:tc>
      </w:tr>
      <w:tr w:rsidR="00275A4E" w14:paraId="01ED850F" w14:textId="77777777" w:rsidTr="00275A4E">
        <w:trPr>
          <w:jc w:val="center"/>
        </w:trPr>
        <w:tc>
          <w:tcPr>
            <w:tcW w:w="1145" w:type="dxa"/>
          </w:tcPr>
          <w:p w14:paraId="427ADCFB" w14:textId="77777777" w:rsidR="00275A4E" w:rsidRDefault="00275A4E" w:rsidP="00275A4E">
            <w:pPr>
              <w:pStyle w:val="ListParagraph"/>
              <w:ind w:left="0"/>
              <w:jc w:val="center"/>
            </w:pPr>
            <w:r>
              <w:t>4</w:t>
            </w:r>
          </w:p>
        </w:tc>
        <w:tc>
          <w:tcPr>
            <w:tcW w:w="1498" w:type="dxa"/>
          </w:tcPr>
          <w:p w14:paraId="7E7C6411" w14:textId="77777777" w:rsidR="00275A4E" w:rsidRDefault="00275A4E" w:rsidP="00275A4E">
            <w:pPr>
              <w:pStyle w:val="ListParagraph"/>
              <w:ind w:left="0"/>
              <w:jc w:val="center"/>
            </w:pPr>
            <w:r>
              <w:t>11</w:t>
            </w:r>
          </w:p>
        </w:tc>
        <w:tc>
          <w:tcPr>
            <w:tcW w:w="1353" w:type="dxa"/>
          </w:tcPr>
          <w:p w14:paraId="0517ED0B" w14:textId="77777777" w:rsidR="00275A4E" w:rsidRDefault="00275A4E" w:rsidP="00275A4E">
            <w:pPr>
              <w:pStyle w:val="ListParagraph"/>
              <w:ind w:left="0"/>
              <w:jc w:val="center"/>
            </w:pPr>
            <w:r>
              <w:t>4</w:t>
            </w:r>
          </w:p>
        </w:tc>
      </w:tr>
      <w:tr w:rsidR="00275A4E" w14:paraId="0F208E4B" w14:textId="77777777" w:rsidTr="00275A4E">
        <w:trPr>
          <w:jc w:val="center"/>
        </w:trPr>
        <w:tc>
          <w:tcPr>
            <w:tcW w:w="1145" w:type="dxa"/>
          </w:tcPr>
          <w:p w14:paraId="10163D8F" w14:textId="77777777" w:rsidR="00275A4E" w:rsidRDefault="00275A4E" w:rsidP="00275A4E">
            <w:pPr>
              <w:pStyle w:val="ListParagraph"/>
              <w:ind w:left="0"/>
              <w:jc w:val="center"/>
            </w:pPr>
            <w:r>
              <w:t>5</w:t>
            </w:r>
          </w:p>
        </w:tc>
        <w:tc>
          <w:tcPr>
            <w:tcW w:w="1498" w:type="dxa"/>
          </w:tcPr>
          <w:p w14:paraId="404457C4" w14:textId="77777777" w:rsidR="00275A4E" w:rsidRDefault="00275A4E" w:rsidP="00275A4E">
            <w:pPr>
              <w:pStyle w:val="ListParagraph"/>
              <w:ind w:left="0"/>
              <w:jc w:val="center"/>
            </w:pPr>
            <w:r>
              <w:t>8</w:t>
            </w:r>
          </w:p>
        </w:tc>
        <w:tc>
          <w:tcPr>
            <w:tcW w:w="1353" w:type="dxa"/>
          </w:tcPr>
          <w:p w14:paraId="18E7C941" w14:textId="77777777" w:rsidR="00275A4E" w:rsidRDefault="00275A4E" w:rsidP="00275A4E">
            <w:pPr>
              <w:pStyle w:val="ListParagraph"/>
              <w:ind w:left="0"/>
              <w:jc w:val="center"/>
            </w:pPr>
            <w:r>
              <w:t>6</w:t>
            </w:r>
          </w:p>
        </w:tc>
      </w:tr>
      <w:tr w:rsidR="00275A4E" w14:paraId="5CA7B4A9" w14:textId="77777777" w:rsidTr="00275A4E">
        <w:trPr>
          <w:jc w:val="center"/>
        </w:trPr>
        <w:tc>
          <w:tcPr>
            <w:tcW w:w="1145" w:type="dxa"/>
          </w:tcPr>
          <w:p w14:paraId="6EFF9841" w14:textId="77777777" w:rsidR="00275A4E" w:rsidRDefault="00275A4E" w:rsidP="00275A4E">
            <w:pPr>
              <w:pStyle w:val="ListParagraph"/>
              <w:ind w:left="0"/>
              <w:jc w:val="center"/>
            </w:pPr>
            <w:r>
              <w:t>6</w:t>
            </w:r>
          </w:p>
        </w:tc>
        <w:tc>
          <w:tcPr>
            <w:tcW w:w="1498" w:type="dxa"/>
          </w:tcPr>
          <w:p w14:paraId="5E80DA9D" w14:textId="77777777" w:rsidR="00275A4E" w:rsidRDefault="00275A4E" w:rsidP="00275A4E">
            <w:pPr>
              <w:pStyle w:val="ListParagraph"/>
              <w:ind w:left="0"/>
              <w:jc w:val="center"/>
            </w:pPr>
            <w:r>
              <w:t>2</w:t>
            </w:r>
          </w:p>
        </w:tc>
        <w:tc>
          <w:tcPr>
            <w:tcW w:w="1353" w:type="dxa"/>
          </w:tcPr>
          <w:p w14:paraId="104FB38C" w14:textId="77777777" w:rsidR="00275A4E" w:rsidRDefault="00275A4E" w:rsidP="00275A4E">
            <w:pPr>
              <w:pStyle w:val="ListParagraph"/>
              <w:ind w:left="0"/>
              <w:jc w:val="center"/>
            </w:pPr>
            <w:r>
              <w:t>4</w:t>
            </w:r>
          </w:p>
        </w:tc>
      </w:tr>
      <w:tr w:rsidR="00275A4E" w14:paraId="694D61A9" w14:textId="77777777" w:rsidTr="00275A4E">
        <w:trPr>
          <w:jc w:val="center"/>
        </w:trPr>
        <w:tc>
          <w:tcPr>
            <w:tcW w:w="1145" w:type="dxa"/>
          </w:tcPr>
          <w:p w14:paraId="28CA9714" w14:textId="77777777" w:rsidR="00275A4E" w:rsidRDefault="00275A4E" w:rsidP="00275A4E">
            <w:pPr>
              <w:pStyle w:val="ListParagraph"/>
              <w:ind w:left="0"/>
              <w:jc w:val="center"/>
            </w:pPr>
            <w:r>
              <w:t>7</w:t>
            </w:r>
          </w:p>
        </w:tc>
        <w:tc>
          <w:tcPr>
            <w:tcW w:w="1498" w:type="dxa"/>
          </w:tcPr>
          <w:p w14:paraId="7F12B261" w14:textId="77777777" w:rsidR="00275A4E" w:rsidRDefault="00275A4E" w:rsidP="00275A4E">
            <w:pPr>
              <w:pStyle w:val="ListParagraph"/>
              <w:ind w:left="0"/>
              <w:jc w:val="center"/>
            </w:pPr>
            <w:r>
              <w:t>1</w:t>
            </w:r>
          </w:p>
        </w:tc>
        <w:tc>
          <w:tcPr>
            <w:tcW w:w="1353" w:type="dxa"/>
          </w:tcPr>
          <w:p w14:paraId="0B522475" w14:textId="77777777" w:rsidR="00275A4E" w:rsidRDefault="00275A4E" w:rsidP="00275A4E">
            <w:pPr>
              <w:pStyle w:val="ListParagraph"/>
              <w:ind w:left="0"/>
              <w:jc w:val="center"/>
            </w:pPr>
            <w:r>
              <w:t>2</w:t>
            </w:r>
          </w:p>
        </w:tc>
      </w:tr>
      <w:tr w:rsidR="00275A4E" w14:paraId="54C722B3" w14:textId="77777777" w:rsidTr="00275A4E">
        <w:trPr>
          <w:jc w:val="center"/>
        </w:trPr>
        <w:tc>
          <w:tcPr>
            <w:tcW w:w="1145" w:type="dxa"/>
          </w:tcPr>
          <w:p w14:paraId="58A88355" w14:textId="77777777" w:rsidR="00275A4E" w:rsidRDefault="00275A4E" w:rsidP="00275A4E">
            <w:pPr>
              <w:pStyle w:val="ListParagraph"/>
              <w:ind w:left="0"/>
              <w:jc w:val="center"/>
            </w:pPr>
            <w:r>
              <w:t>8</w:t>
            </w:r>
          </w:p>
        </w:tc>
        <w:tc>
          <w:tcPr>
            <w:tcW w:w="1498" w:type="dxa"/>
          </w:tcPr>
          <w:p w14:paraId="53C34625" w14:textId="77777777" w:rsidR="00275A4E" w:rsidRDefault="00275A4E" w:rsidP="00275A4E">
            <w:pPr>
              <w:pStyle w:val="ListParagraph"/>
              <w:ind w:left="0"/>
              <w:jc w:val="center"/>
            </w:pPr>
            <w:r>
              <w:t>14</w:t>
            </w:r>
          </w:p>
        </w:tc>
        <w:tc>
          <w:tcPr>
            <w:tcW w:w="1353" w:type="dxa"/>
          </w:tcPr>
          <w:p w14:paraId="0566D35C" w14:textId="77777777" w:rsidR="00275A4E" w:rsidRDefault="00275A4E" w:rsidP="00275A4E">
            <w:pPr>
              <w:pStyle w:val="ListParagraph"/>
              <w:ind w:left="0"/>
              <w:jc w:val="center"/>
            </w:pPr>
            <w:r>
              <w:t>3</w:t>
            </w:r>
          </w:p>
        </w:tc>
      </w:tr>
      <w:tr w:rsidR="00275A4E" w14:paraId="0C0F9171" w14:textId="77777777" w:rsidTr="00275A4E">
        <w:trPr>
          <w:jc w:val="center"/>
        </w:trPr>
        <w:tc>
          <w:tcPr>
            <w:tcW w:w="1145" w:type="dxa"/>
          </w:tcPr>
          <w:p w14:paraId="768B024B" w14:textId="77777777" w:rsidR="00275A4E" w:rsidRDefault="00275A4E" w:rsidP="00275A4E">
            <w:pPr>
              <w:pStyle w:val="ListParagraph"/>
              <w:ind w:left="0"/>
              <w:jc w:val="center"/>
            </w:pPr>
            <w:r>
              <w:t>9</w:t>
            </w:r>
          </w:p>
        </w:tc>
        <w:tc>
          <w:tcPr>
            <w:tcW w:w="1498" w:type="dxa"/>
          </w:tcPr>
          <w:p w14:paraId="4DE3EC35" w14:textId="77777777" w:rsidR="00275A4E" w:rsidRDefault="00275A4E" w:rsidP="00275A4E">
            <w:pPr>
              <w:pStyle w:val="ListParagraph"/>
              <w:ind w:left="0"/>
              <w:jc w:val="center"/>
            </w:pPr>
            <w:r>
              <w:t>5</w:t>
            </w:r>
          </w:p>
        </w:tc>
        <w:tc>
          <w:tcPr>
            <w:tcW w:w="1353" w:type="dxa"/>
          </w:tcPr>
          <w:p w14:paraId="3BE99BEC" w14:textId="77777777" w:rsidR="00275A4E" w:rsidRDefault="00275A4E" w:rsidP="00275A4E">
            <w:pPr>
              <w:pStyle w:val="ListParagraph"/>
              <w:ind w:left="0"/>
              <w:jc w:val="center"/>
            </w:pPr>
            <w:r>
              <w:t>5</w:t>
            </w:r>
          </w:p>
        </w:tc>
      </w:tr>
      <w:tr w:rsidR="00275A4E" w14:paraId="5D204E37" w14:textId="77777777" w:rsidTr="00275A4E">
        <w:trPr>
          <w:jc w:val="center"/>
        </w:trPr>
        <w:tc>
          <w:tcPr>
            <w:tcW w:w="1145" w:type="dxa"/>
          </w:tcPr>
          <w:p w14:paraId="4C4B5452" w14:textId="77777777" w:rsidR="00275A4E" w:rsidRDefault="00275A4E" w:rsidP="00275A4E">
            <w:pPr>
              <w:pStyle w:val="ListParagraph"/>
              <w:ind w:left="0"/>
              <w:jc w:val="center"/>
            </w:pPr>
            <w:r>
              <w:t>10</w:t>
            </w:r>
          </w:p>
        </w:tc>
        <w:tc>
          <w:tcPr>
            <w:tcW w:w="1498" w:type="dxa"/>
          </w:tcPr>
          <w:p w14:paraId="00EEB771" w14:textId="77777777" w:rsidR="00275A4E" w:rsidRDefault="00275A4E" w:rsidP="00275A4E">
            <w:pPr>
              <w:pStyle w:val="ListParagraph"/>
              <w:ind w:left="0"/>
              <w:jc w:val="center"/>
            </w:pPr>
            <w:r>
              <w:t>6</w:t>
            </w:r>
          </w:p>
        </w:tc>
        <w:tc>
          <w:tcPr>
            <w:tcW w:w="1353" w:type="dxa"/>
          </w:tcPr>
          <w:p w14:paraId="610021DF" w14:textId="77777777" w:rsidR="00275A4E" w:rsidRDefault="00275A4E" w:rsidP="00275A4E">
            <w:pPr>
              <w:pStyle w:val="ListParagraph"/>
              <w:ind w:left="0"/>
              <w:jc w:val="center"/>
            </w:pPr>
            <w:r>
              <w:t>1</w:t>
            </w:r>
          </w:p>
        </w:tc>
      </w:tr>
    </w:tbl>
    <w:p w14:paraId="3B656FFE" w14:textId="77777777" w:rsidR="00275A4E" w:rsidRDefault="00275A4E" w:rsidP="00353355">
      <w:pPr>
        <w:rPr>
          <w:noProof/>
          <w:lang w:eastAsia="da-DK"/>
        </w:rPr>
      </w:pPr>
    </w:p>
    <w:p w14:paraId="3D863F36" w14:textId="6D1CC287" w:rsidR="00275A4E" w:rsidRDefault="00CA5392" w:rsidP="00353355">
      <w:pPr>
        <w:rPr>
          <w:lang w:val="en-US"/>
        </w:rPr>
      </w:pPr>
      <w:r>
        <w:rPr>
          <w:lang w:val="en-US"/>
        </w:rPr>
        <w:t xml:space="preserve">4. </w:t>
      </w:r>
      <w:r w:rsidR="00275A4E" w:rsidRPr="00EE3292">
        <w:rPr>
          <w:lang w:val="en-US"/>
        </w:rPr>
        <w:t>(</w:t>
      </w:r>
      <w:r w:rsidR="00275A4E">
        <w:rPr>
          <w:lang w:val="en-US"/>
        </w:rPr>
        <w:t>39</w:t>
      </w:r>
      <w:r w:rsidR="00275A4E" w:rsidRPr="00EE3292">
        <w:rPr>
          <w:lang w:val="en-US"/>
        </w:rPr>
        <w:t xml:space="preserve">, </w:t>
      </w:r>
      <w:r w:rsidR="00275A4E">
        <w:rPr>
          <w:lang w:val="en-US"/>
        </w:rPr>
        <w:t>CIRCUT</w:t>
      </w:r>
      <w:r w:rsidR="00275A4E" w:rsidRPr="00EE3292">
        <w:rPr>
          <w:lang w:val="en-US"/>
        </w:rPr>
        <w:t xml:space="preserve">). </w:t>
      </w:r>
      <w:r w:rsidR="00275A4E">
        <w:rPr>
          <w:b/>
          <w:i/>
          <w:lang w:val="en-US"/>
        </w:rPr>
        <w:t>Testing electronic circuits</w:t>
      </w:r>
      <w:r w:rsidR="00275A4E" w:rsidRPr="00EE3292">
        <w:rPr>
          <w:lang w:val="en-US"/>
        </w:rPr>
        <w:t xml:space="preserve">. </w:t>
      </w:r>
      <w:r w:rsidR="00275A4E">
        <w:rPr>
          <w:lang w:val="en-US"/>
        </w:rPr>
        <w:t xml:space="preserve">Japanese researchers </w:t>
      </w:r>
      <w:r w:rsidR="00D259A0">
        <w:rPr>
          <w:lang w:val="en-US"/>
        </w:rPr>
        <w:t>have developed a compression/ depression method of testing electronic circuits based on Huffman coding (</w:t>
      </w:r>
      <w:r w:rsidR="00D259A0" w:rsidRPr="00D259A0">
        <w:rPr>
          <w:i/>
          <w:lang w:val="en-US"/>
        </w:rPr>
        <w:t>IEICE Transactions of Information &amp; System</w:t>
      </w:r>
      <w:r w:rsidR="00D259A0">
        <w:rPr>
          <w:lang w:val="en-US"/>
        </w:rPr>
        <w:t xml:space="preserve">, Jan. 2005). The new method is designed to reduce the time required for input decompression and output compression – called the </w:t>
      </w:r>
      <w:r w:rsidR="00D259A0" w:rsidRPr="00D259A0">
        <w:rPr>
          <w:i/>
          <w:lang w:val="en-US"/>
        </w:rPr>
        <w:t>compression ratio</w:t>
      </w:r>
      <w:r w:rsidR="00D259A0">
        <w:rPr>
          <w:lang w:val="en-US"/>
        </w:rPr>
        <w:t xml:space="preserve">. Experimental results were obtained </w:t>
      </w:r>
      <w:r w:rsidR="00D259A0">
        <w:rPr>
          <w:lang w:val="en-US"/>
        </w:rPr>
        <w:lastRenderedPageBreak/>
        <w:t>by testing a sample of 11 benchmark circuits (all of different sizes) from a SUN Blade 1000 workstation. Each circuit was tested using the standard compression/ depression method and the new Huffman-based coding method, and the compression ratio was recorded. The data are given in the table below. Compare the two methods with a 95% confidence interval. Which method has the smaller mean compression rate?</w:t>
      </w:r>
    </w:p>
    <w:tbl>
      <w:tblPr>
        <w:tblStyle w:val="TableGrid"/>
        <w:tblW w:w="0" w:type="auto"/>
        <w:jc w:val="center"/>
        <w:tblLook w:val="04A0" w:firstRow="1" w:lastRow="0" w:firstColumn="1" w:lastColumn="0" w:noHBand="0" w:noVBand="1"/>
      </w:tblPr>
      <w:tblGrid>
        <w:gridCol w:w="1075"/>
        <w:gridCol w:w="1640"/>
        <w:gridCol w:w="1701"/>
      </w:tblGrid>
      <w:tr w:rsidR="00D259A0" w14:paraId="013A6CB6" w14:textId="77777777" w:rsidTr="00D259A0">
        <w:trPr>
          <w:jc w:val="center"/>
        </w:trPr>
        <w:tc>
          <w:tcPr>
            <w:tcW w:w="1075" w:type="dxa"/>
          </w:tcPr>
          <w:p w14:paraId="6233CF96" w14:textId="77777777" w:rsidR="00D259A0" w:rsidRDefault="00D259A0" w:rsidP="00E077E0">
            <w:pPr>
              <w:pStyle w:val="ListParagraph"/>
              <w:ind w:left="0"/>
              <w:jc w:val="center"/>
            </w:pPr>
            <w:r>
              <w:t>Circuit</w:t>
            </w:r>
          </w:p>
        </w:tc>
        <w:tc>
          <w:tcPr>
            <w:tcW w:w="1640" w:type="dxa"/>
          </w:tcPr>
          <w:p w14:paraId="78AF8694" w14:textId="77777777" w:rsidR="00D259A0" w:rsidRDefault="00D259A0" w:rsidP="00E077E0">
            <w:pPr>
              <w:pStyle w:val="ListParagraph"/>
              <w:ind w:left="0"/>
              <w:jc w:val="center"/>
            </w:pPr>
            <w:r>
              <w:t>Standard Method</w:t>
            </w:r>
          </w:p>
        </w:tc>
        <w:tc>
          <w:tcPr>
            <w:tcW w:w="1701" w:type="dxa"/>
          </w:tcPr>
          <w:p w14:paraId="00CADAD9" w14:textId="77777777" w:rsidR="00D259A0" w:rsidRDefault="00D259A0" w:rsidP="00E077E0">
            <w:pPr>
              <w:pStyle w:val="ListParagraph"/>
              <w:ind w:left="0"/>
              <w:jc w:val="center"/>
            </w:pPr>
            <w:r>
              <w:t>Huffman-coding Method</w:t>
            </w:r>
          </w:p>
        </w:tc>
      </w:tr>
      <w:tr w:rsidR="00D259A0" w14:paraId="6B0D43DB" w14:textId="77777777" w:rsidTr="00D259A0">
        <w:trPr>
          <w:jc w:val="center"/>
        </w:trPr>
        <w:tc>
          <w:tcPr>
            <w:tcW w:w="1075" w:type="dxa"/>
          </w:tcPr>
          <w:p w14:paraId="3969263C" w14:textId="77777777" w:rsidR="00D259A0" w:rsidRDefault="00D259A0" w:rsidP="00E077E0">
            <w:pPr>
              <w:pStyle w:val="ListParagraph"/>
              <w:ind w:left="0"/>
              <w:jc w:val="center"/>
            </w:pPr>
            <w:r>
              <w:t>1</w:t>
            </w:r>
          </w:p>
        </w:tc>
        <w:tc>
          <w:tcPr>
            <w:tcW w:w="1640" w:type="dxa"/>
          </w:tcPr>
          <w:p w14:paraId="11EC9FE8" w14:textId="77777777" w:rsidR="00D259A0" w:rsidRDefault="00D259A0" w:rsidP="00E077E0">
            <w:pPr>
              <w:pStyle w:val="ListParagraph"/>
              <w:ind w:left="0"/>
              <w:jc w:val="center"/>
            </w:pPr>
            <w:r>
              <w:t>.80</w:t>
            </w:r>
          </w:p>
        </w:tc>
        <w:tc>
          <w:tcPr>
            <w:tcW w:w="1701" w:type="dxa"/>
          </w:tcPr>
          <w:p w14:paraId="3DBF32D1" w14:textId="77777777" w:rsidR="00D259A0" w:rsidRDefault="00D259A0" w:rsidP="00E077E0">
            <w:pPr>
              <w:pStyle w:val="ListParagraph"/>
              <w:ind w:left="0"/>
              <w:jc w:val="center"/>
            </w:pPr>
            <w:r>
              <w:t>.78</w:t>
            </w:r>
          </w:p>
        </w:tc>
      </w:tr>
      <w:tr w:rsidR="00D259A0" w14:paraId="1C59684A" w14:textId="77777777" w:rsidTr="00D259A0">
        <w:trPr>
          <w:jc w:val="center"/>
        </w:trPr>
        <w:tc>
          <w:tcPr>
            <w:tcW w:w="1075" w:type="dxa"/>
          </w:tcPr>
          <w:p w14:paraId="76F110C8" w14:textId="77777777" w:rsidR="00D259A0" w:rsidRDefault="00D259A0" w:rsidP="00E077E0">
            <w:pPr>
              <w:pStyle w:val="ListParagraph"/>
              <w:ind w:left="0"/>
              <w:jc w:val="center"/>
            </w:pPr>
            <w:r>
              <w:t>2</w:t>
            </w:r>
          </w:p>
        </w:tc>
        <w:tc>
          <w:tcPr>
            <w:tcW w:w="1640" w:type="dxa"/>
          </w:tcPr>
          <w:p w14:paraId="191DBBF9" w14:textId="77777777" w:rsidR="00D259A0" w:rsidRDefault="00D259A0" w:rsidP="00E077E0">
            <w:pPr>
              <w:pStyle w:val="ListParagraph"/>
              <w:ind w:left="0"/>
              <w:jc w:val="center"/>
            </w:pPr>
            <w:r>
              <w:t>.80</w:t>
            </w:r>
          </w:p>
        </w:tc>
        <w:tc>
          <w:tcPr>
            <w:tcW w:w="1701" w:type="dxa"/>
          </w:tcPr>
          <w:p w14:paraId="24C107EA" w14:textId="77777777" w:rsidR="00D259A0" w:rsidRDefault="00D259A0" w:rsidP="00E077E0">
            <w:pPr>
              <w:pStyle w:val="ListParagraph"/>
              <w:ind w:left="0"/>
              <w:jc w:val="center"/>
            </w:pPr>
            <w:r>
              <w:t>.80</w:t>
            </w:r>
          </w:p>
        </w:tc>
      </w:tr>
      <w:tr w:rsidR="00D259A0" w14:paraId="13AF8E13" w14:textId="77777777" w:rsidTr="00D259A0">
        <w:trPr>
          <w:jc w:val="center"/>
        </w:trPr>
        <w:tc>
          <w:tcPr>
            <w:tcW w:w="1075" w:type="dxa"/>
          </w:tcPr>
          <w:p w14:paraId="2D028EEA" w14:textId="77777777" w:rsidR="00D259A0" w:rsidRDefault="00D259A0" w:rsidP="00E077E0">
            <w:pPr>
              <w:pStyle w:val="ListParagraph"/>
              <w:ind w:left="0"/>
              <w:jc w:val="center"/>
            </w:pPr>
            <w:r>
              <w:t>3</w:t>
            </w:r>
          </w:p>
        </w:tc>
        <w:tc>
          <w:tcPr>
            <w:tcW w:w="1640" w:type="dxa"/>
          </w:tcPr>
          <w:p w14:paraId="56316B0B" w14:textId="77777777" w:rsidR="00D259A0" w:rsidRDefault="00D259A0" w:rsidP="00E077E0">
            <w:pPr>
              <w:pStyle w:val="ListParagraph"/>
              <w:ind w:left="0"/>
              <w:jc w:val="center"/>
            </w:pPr>
            <w:r>
              <w:t>.83</w:t>
            </w:r>
          </w:p>
        </w:tc>
        <w:tc>
          <w:tcPr>
            <w:tcW w:w="1701" w:type="dxa"/>
          </w:tcPr>
          <w:p w14:paraId="40E45C23" w14:textId="77777777" w:rsidR="00D259A0" w:rsidRDefault="00D259A0" w:rsidP="00E077E0">
            <w:pPr>
              <w:pStyle w:val="ListParagraph"/>
              <w:ind w:left="0"/>
              <w:jc w:val="center"/>
            </w:pPr>
            <w:r>
              <w:t>.86</w:t>
            </w:r>
          </w:p>
        </w:tc>
      </w:tr>
      <w:tr w:rsidR="00D259A0" w14:paraId="437F807D" w14:textId="77777777" w:rsidTr="00D259A0">
        <w:trPr>
          <w:jc w:val="center"/>
        </w:trPr>
        <w:tc>
          <w:tcPr>
            <w:tcW w:w="1075" w:type="dxa"/>
          </w:tcPr>
          <w:p w14:paraId="50EA1CD5" w14:textId="77777777" w:rsidR="00D259A0" w:rsidRDefault="00D259A0" w:rsidP="00E077E0">
            <w:pPr>
              <w:pStyle w:val="ListParagraph"/>
              <w:ind w:left="0"/>
              <w:jc w:val="center"/>
            </w:pPr>
            <w:r>
              <w:t>4</w:t>
            </w:r>
          </w:p>
        </w:tc>
        <w:tc>
          <w:tcPr>
            <w:tcW w:w="1640" w:type="dxa"/>
          </w:tcPr>
          <w:p w14:paraId="4060FE7B" w14:textId="77777777" w:rsidR="00D259A0" w:rsidRDefault="00D259A0" w:rsidP="00E077E0">
            <w:pPr>
              <w:pStyle w:val="ListParagraph"/>
              <w:ind w:left="0"/>
              <w:jc w:val="center"/>
            </w:pPr>
            <w:r>
              <w:t>.53</w:t>
            </w:r>
          </w:p>
        </w:tc>
        <w:tc>
          <w:tcPr>
            <w:tcW w:w="1701" w:type="dxa"/>
          </w:tcPr>
          <w:p w14:paraId="640F8C1F" w14:textId="77777777" w:rsidR="00D259A0" w:rsidRDefault="00D259A0" w:rsidP="00E077E0">
            <w:pPr>
              <w:pStyle w:val="ListParagraph"/>
              <w:ind w:left="0"/>
              <w:jc w:val="center"/>
            </w:pPr>
            <w:r>
              <w:t>.53</w:t>
            </w:r>
          </w:p>
        </w:tc>
      </w:tr>
      <w:tr w:rsidR="00D259A0" w14:paraId="44B8F20E" w14:textId="77777777" w:rsidTr="00D259A0">
        <w:trPr>
          <w:jc w:val="center"/>
        </w:trPr>
        <w:tc>
          <w:tcPr>
            <w:tcW w:w="1075" w:type="dxa"/>
          </w:tcPr>
          <w:p w14:paraId="0D712596" w14:textId="77777777" w:rsidR="00D259A0" w:rsidRDefault="00D259A0" w:rsidP="00E077E0">
            <w:pPr>
              <w:pStyle w:val="ListParagraph"/>
              <w:ind w:left="0"/>
              <w:jc w:val="center"/>
            </w:pPr>
            <w:r>
              <w:t>5</w:t>
            </w:r>
          </w:p>
        </w:tc>
        <w:tc>
          <w:tcPr>
            <w:tcW w:w="1640" w:type="dxa"/>
          </w:tcPr>
          <w:p w14:paraId="48BBADBB" w14:textId="77777777" w:rsidR="00D259A0" w:rsidRDefault="00D259A0" w:rsidP="00E077E0">
            <w:pPr>
              <w:pStyle w:val="ListParagraph"/>
              <w:ind w:left="0"/>
              <w:jc w:val="center"/>
            </w:pPr>
            <w:r>
              <w:t>.50</w:t>
            </w:r>
          </w:p>
        </w:tc>
        <w:tc>
          <w:tcPr>
            <w:tcW w:w="1701" w:type="dxa"/>
          </w:tcPr>
          <w:p w14:paraId="6304A849" w14:textId="77777777" w:rsidR="00D259A0" w:rsidRDefault="00D259A0" w:rsidP="00E077E0">
            <w:pPr>
              <w:pStyle w:val="ListParagraph"/>
              <w:ind w:left="0"/>
              <w:jc w:val="center"/>
            </w:pPr>
            <w:r>
              <w:t>.51</w:t>
            </w:r>
          </w:p>
        </w:tc>
      </w:tr>
      <w:tr w:rsidR="00D259A0" w14:paraId="251EECE5" w14:textId="77777777" w:rsidTr="00D259A0">
        <w:trPr>
          <w:jc w:val="center"/>
        </w:trPr>
        <w:tc>
          <w:tcPr>
            <w:tcW w:w="1075" w:type="dxa"/>
          </w:tcPr>
          <w:p w14:paraId="062ACE65" w14:textId="77777777" w:rsidR="00D259A0" w:rsidRDefault="00D259A0" w:rsidP="00E077E0">
            <w:pPr>
              <w:pStyle w:val="ListParagraph"/>
              <w:ind w:left="0"/>
              <w:jc w:val="center"/>
            </w:pPr>
            <w:r>
              <w:t>6</w:t>
            </w:r>
          </w:p>
        </w:tc>
        <w:tc>
          <w:tcPr>
            <w:tcW w:w="1640" w:type="dxa"/>
          </w:tcPr>
          <w:p w14:paraId="333C9ADC" w14:textId="77777777" w:rsidR="00D259A0" w:rsidRDefault="00D259A0" w:rsidP="00E077E0">
            <w:pPr>
              <w:pStyle w:val="ListParagraph"/>
              <w:ind w:left="0"/>
              <w:jc w:val="center"/>
            </w:pPr>
            <w:r>
              <w:t>.96</w:t>
            </w:r>
          </w:p>
        </w:tc>
        <w:tc>
          <w:tcPr>
            <w:tcW w:w="1701" w:type="dxa"/>
          </w:tcPr>
          <w:p w14:paraId="370DBD2B" w14:textId="77777777" w:rsidR="00D259A0" w:rsidRDefault="00D259A0" w:rsidP="00E077E0">
            <w:pPr>
              <w:pStyle w:val="ListParagraph"/>
              <w:ind w:left="0"/>
              <w:jc w:val="center"/>
            </w:pPr>
            <w:r>
              <w:t>.68</w:t>
            </w:r>
          </w:p>
        </w:tc>
      </w:tr>
      <w:tr w:rsidR="00D259A0" w14:paraId="1F4064C4" w14:textId="77777777" w:rsidTr="00D259A0">
        <w:trPr>
          <w:jc w:val="center"/>
        </w:trPr>
        <w:tc>
          <w:tcPr>
            <w:tcW w:w="1075" w:type="dxa"/>
          </w:tcPr>
          <w:p w14:paraId="2E72D19A" w14:textId="77777777" w:rsidR="00D259A0" w:rsidRDefault="00D259A0" w:rsidP="00E077E0">
            <w:pPr>
              <w:pStyle w:val="ListParagraph"/>
              <w:ind w:left="0"/>
              <w:jc w:val="center"/>
            </w:pPr>
            <w:r>
              <w:t>7</w:t>
            </w:r>
          </w:p>
        </w:tc>
        <w:tc>
          <w:tcPr>
            <w:tcW w:w="1640" w:type="dxa"/>
          </w:tcPr>
          <w:p w14:paraId="05DFD492" w14:textId="77777777" w:rsidR="00D259A0" w:rsidRDefault="00D259A0" w:rsidP="00E077E0">
            <w:pPr>
              <w:pStyle w:val="ListParagraph"/>
              <w:ind w:left="0"/>
              <w:jc w:val="center"/>
            </w:pPr>
            <w:r>
              <w:t>.99</w:t>
            </w:r>
          </w:p>
        </w:tc>
        <w:tc>
          <w:tcPr>
            <w:tcW w:w="1701" w:type="dxa"/>
          </w:tcPr>
          <w:p w14:paraId="76EA8D6C" w14:textId="77777777" w:rsidR="00D259A0" w:rsidRDefault="00D259A0" w:rsidP="00E077E0">
            <w:pPr>
              <w:pStyle w:val="ListParagraph"/>
              <w:ind w:left="0"/>
              <w:jc w:val="center"/>
            </w:pPr>
            <w:r>
              <w:t>.82</w:t>
            </w:r>
          </w:p>
        </w:tc>
      </w:tr>
      <w:tr w:rsidR="00D259A0" w14:paraId="15BE098A" w14:textId="77777777" w:rsidTr="00D259A0">
        <w:trPr>
          <w:jc w:val="center"/>
        </w:trPr>
        <w:tc>
          <w:tcPr>
            <w:tcW w:w="1075" w:type="dxa"/>
          </w:tcPr>
          <w:p w14:paraId="046688DA" w14:textId="77777777" w:rsidR="00D259A0" w:rsidRDefault="00D259A0" w:rsidP="00E077E0">
            <w:pPr>
              <w:pStyle w:val="ListParagraph"/>
              <w:ind w:left="0"/>
              <w:jc w:val="center"/>
            </w:pPr>
            <w:r>
              <w:t>8</w:t>
            </w:r>
          </w:p>
        </w:tc>
        <w:tc>
          <w:tcPr>
            <w:tcW w:w="1640" w:type="dxa"/>
          </w:tcPr>
          <w:p w14:paraId="6C9CB7E8" w14:textId="77777777" w:rsidR="00D259A0" w:rsidRDefault="00D259A0" w:rsidP="00E077E0">
            <w:pPr>
              <w:pStyle w:val="ListParagraph"/>
              <w:ind w:left="0"/>
              <w:jc w:val="center"/>
            </w:pPr>
            <w:r>
              <w:t>.98</w:t>
            </w:r>
          </w:p>
        </w:tc>
        <w:tc>
          <w:tcPr>
            <w:tcW w:w="1701" w:type="dxa"/>
          </w:tcPr>
          <w:p w14:paraId="53483FA2" w14:textId="77777777" w:rsidR="00D259A0" w:rsidRDefault="00D259A0" w:rsidP="00E077E0">
            <w:pPr>
              <w:pStyle w:val="ListParagraph"/>
              <w:ind w:left="0"/>
              <w:jc w:val="center"/>
            </w:pPr>
            <w:r>
              <w:t>.72</w:t>
            </w:r>
          </w:p>
        </w:tc>
      </w:tr>
      <w:tr w:rsidR="00D259A0" w14:paraId="3F9327FC" w14:textId="77777777" w:rsidTr="00D259A0">
        <w:trPr>
          <w:jc w:val="center"/>
        </w:trPr>
        <w:tc>
          <w:tcPr>
            <w:tcW w:w="1075" w:type="dxa"/>
          </w:tcPr>
          <w:p w14:paraId="3680A4E3" w14:textId="77777777" w:rsidR="00D259A0" w:rsidRDefault="00D259A0" w:rsidP="00E077E0">
            <w:pPr>
              <w:pStyle w:val="ListParagraph"/>
              <w:ind w:left="0"/>
              <w:jc w:val="center"/>
            </w:pPr>
            <w:r>
              <w:t>9</w:t>
            </w:r>
          </w:p>
        </w:tc>
        <w:tc>
          <w:tcPr>
            <w:tcW w:w="1640" w:type="dxa"/>
          </w:tcPr>
          <w:p w14:paraId="00426353" w14:textId="77777777" w:rsidR="00D259A0" w:rsidRDefault="00D259A0" w:rsidP="00E077E0">
            <w:pPr>
              <w:pStyle w:val="ListParagraph"/>
              <w:ind w:left="0"/>
              <w:jc w:val="center"/>
            </w:pPr>
            <w:r>
              <w:t>.81</w:t>
            </w:r>
          </w:p>
        </w:tc>
        <w:tc>
          <w:tcPr>
            <w:tcW w:w="1701" w:type="dxa"/>
          </w:tcPr>
          <w:p w14:paraId="0DE905E0" w14:textId="77777777" w:rsidR="00D259A0" w:rsidRDefault="00D259A0" w:rsidP="00E077E0">
            <w:pPr>
              <w:pStyle w:val="ListParagraph"/>
              <w:ind w:left="0"/>
              <w:jc w:val="center"/>
            </w:pPr>
            <w:r>
              <w:t>.45</w:t>
            </w:r>
          </w:p>
        </w:tc>
      </w:tr>
      <w:tr w:rsidR="00D259A0" w14:paraId="057A2054" w14:textId="77777777" w:rsidTr="00D259A0">
        <w:trPr>
          <w:jc w:val="center"/>
        </w:trPr>
        <w:tc>
          <w:tcPr>
            <w:tcW w:w="1075" w:type="dxa"/>
          </w:tcPr>
          <w:p w14:paraId="0B71CCF1" w14:textId="77777777" w:rsidR="00D259A0" w:rsidRDefault="00D259A0" w:rsidP="00E077E0">
            <w:pPr>
              <w:pStyle w:val="ListParagraph"/>
              <w:ind w:left="0"/>
              <w:jc w:val="center"/>
            </w:pPr>
            <w:r>
              <w:t>10</w:t>
            </w:r>
          </w:p>
        </w:tc>
        <w:tc>
          <w:tcPr>
            <w:tcW w:w="1640" w:type="dxa"/>
          </w:tcPr>
          <w:p w14:paraId="27CFEFCD" w14:textId="77777777" w:rsidR="00D259A0" w:rsidRDefault="00D259A0" w:rsidP="00E077E0">
            <w:pPr>
              <w:pStyle w:val="ListParagraph"/>
              <w:ind w:left="0"/>
              <w:jc w:val="center"/>
            </w:pPr>
            <w:r>
              <w:t>.95</w:t>
            </w:r>
          </w:p>
        </w:tc>
        <w:tc>
          <w:tcPr>
            <w:tcW w:w="1701" w:type="dxa"/>
          </w:tcPr>
          <w:p w14:paraId="6F2F526D" w14:textId="77777777" w:rsidR="00D259A0" w:rsidRDefault="00D259A0" w:rsidP="00E077E0">
            <w:pPr>
              <w:pStyle w:val="ListParagraph"/>
              <w:ind w:left="0"/>
              <w:jc w:val="center"/>
            </w:pPr>
            <w:r>
              <w:t>.79</w:t>
            </w:r>
          </w:p>
        </w:tc>
      </w:tr>
      <w:tr w:rsidR="00D259A0" w14:paraId="08F2440E" w14:textId="77777777" w:rsidTr="00D259A0">
        <w:trPr>
          <w:jc w:val="center"/>
        </w:trPr>
        <w:tc>
          <w:tcPr>
            <w:tcW w:w="1075" w:type="dxa"/>
          </w:tcPr>
          <w:p w14:paraId="3936EC64" w14:textId="77777777" w:rsidR="00D259A0" w:rsidRDefault="00D259A0" w:rsidP="00E077E0">
            <w:pPr>
              <w:pStyle w:val="ListParagraph"/>
              <w:ind w:left="0"/>
              <w:jc w:val="center"/>
            </w:pPr>
            <w:r>
              <w:t>11</w:t>
            </w:r>
          </w:p>
        </w:tc>
        <w:tc>
          <w:tcPr>
            <w:tcW w:w="1640" w:type="dxa"/>
          </w:tcPr>
          <w:p w14:paraId="0B1782CF" w14:textId="77777777" w:rsidR="00D259A0" w:rsidRDefault="00D259A0" w:rsidP="00E077E0">
            <w:pPr>
              <w:pStyle w:val="ListParagraph"/>
              <w:ind w:left="0"/>
              <w:jc w:val="center"/>
            </w:pPr>
            <w:r>
              <w:t>.99</w:t>
            </w:r>
          </w:p>
        </w:tc>
        <w:tc>
          <w:tcPr>
            <w:tcW w:w="1701" w:type="dxa"/>
          </w:tcPr>
          <w:p w14:paraId="200207CF" w14:textId="77777777" w:rsidR="00D259A0" w:rsidRDefault="00D259A0" w:rsidP="00E077E0">
            <w:pPr>
              <w:pStyle w:val="ListParagraph"/>
              <w:ind w:left="0"/>
              <w:jc w:val="center"/>
            </w:pPr>
            <w:r>
              <w:t>.77</w:t>
            </w:r>
          </w:p>
        </w:tc>
      </w:tr>
    </w:tbl>
    <w:p w14:paraId="512974DF" w14:textId="77777777" w:rsidR="00275A4E" w:rsidRDefault="00275A4E" w:rsidP="00353355">
      <w:pPr>
        <w:rPr>
          <w:noProof/>
          <w:lang w:val="en-US" w:eastAsia="da-DK"/>
        </w:rPr>
      </w:pPr>
    </w:p>
    <w:p w14:paraId="3BDC46FE" w14:textId="277066AA" w:rsidR="00200F9A" w:rsidRDefault="00CA5392" w:rsidP="00353355">
      <w:pPr>
        <w:rPr>
          <w:b/>
          <w:bCs/>
          <w:noProof/>
          <w:lang w:val="en-US" w:eastAsia="da-DK"/>
        </w:rPr>
      </w:pPr>
      <w:r>
        <w:rPr>
          <w:b/>
          <w:bCs/>
          <w:noProof/>
          <w:lang w:val="en-US" w:eastAsia="da-DK"/>
        </w:rPr>
        <w:t>8.4 Comparing two population proportions: Independent sampling</w:t>
      </w:r>
    </w:p>
    <w:p w14:paraId="1E1F5337" w14:textId="6EEB1A2C" w:rsidR="00CA5392" w:rsidRDefault="00CA5392" w:rsidP="00353355">
      <w:pPr>
        <w:rPr>
          <w:noProof/>
          <w:lang w:val="en-US" w:eastAsia="da-DK"/>
        </w:rPr>
      </w:pPr>
      <w:r>
        <w:rPr>
          <w:noProof/>
          <w:lang w:val="en-US" w:eastAsia="da-DK"/>
        </w:rPr>
        <w:t xml:space="preserve">5. (58. SWDEF). Refer to the PROMISE Software Engeneering Repository data on 498 modules of software code written in “C” language for a NASA spacecraft instrument, saved in the file. The software code in each module was evaluated for defects; 49 were classified as “true2 (i.e. module has defective code), and 449 were classified as “false” (i.e. module has correct code). Consider these to be independent random samples of software code modules. Researchers predict the defecte status of each module using the simple algorithm, “If number of lines of code in the module exceeds 50, predict the module to have a defect”. The accompanying SPSS print out shows the number of modules in each of the two samples  that were predicted to have defects (PED_LOC = ”yes”) and predicted to have no defects (PRED_LOC = “no”). Now, define the </w:t>
      </w:r>
      <w:r>
        <w:rPr>
          <w:i/>
          <w:iCs/>
          <w:noProof/>
          <w:lang w:val="en-US" w:eastAsia="da-DK"/>
        </w:rPr>
        <w:t>accuracy rate</w:t>
      </w:r>
      <w:r>
        <w:rPr>
          <w:noProof/>
          <w:lang w:val="en-US" w:eastAsia="da-DK"/>
        </w:rPr>
        <w:t xml:space="preserve"> of the algorithm as the proportion of modules that were correctly predicted. Compare the accuracy rate of the algorithm when applied to modules with defective code to the accuracy rate of the algorithm when applied to modules with correct code. Use 99% confidence interval. </w:t>
      </w:r>
    </w:p>
    <w:p w14:paraId="4C580205" w14:textId="4D677559" w:rsidR="00CA5392" w:rsidRDefault="00CA5392" w:rsidP="00CA5392">
      <w:pPr>
        <w:spacing w:after="0"/>
        <w:rPr>
          <w:noProof/>
          <w:lang w:val="en-US" w:eastAsia="da-DK"/>
        </w:rPr>
      </w:pPr>
      <w:r>
        <w:rPr>
          <w:noProof/>
          <w:lang w:val="en-US" w:eastAsia="da-DK"/>
        </w:rPr>
        <w:t>DEFECT * PRED_LOC Crosstabulation</w:t>
      </w:r>
    </w:p>
    <w:p w14:paraId="150DC45B" w14:textId="3CB070F1" w:rsidR="00CA5392" w:rsidRPr="006F4F21" w:rsidRDefault="006F4F21" w:rsidP="00CA5392">
      <w:pPr>
        <w:spacing w:after="0"/>
        <w:rPr>
          <w:noProof/>
          <w:sz w:val="18"/>
          <w:szCs w:val="18"/>
          <w:lang w:val="en-US" w:eastAsia="da-DK"/>
        </w:rPr>
      </w:pPr>
      <w:r>
        <w:rPr>
          <w:noProof/>
          <w:sz w:val="18"/>
          <w:szCs w:val="18"/>
          <w:lang w:val="en-US" w:eastAsia="da-DK"/>
        </w:rPr>
        <w:t>Count</w:t>
      </w:r>
    </w:p>
    <w:tbl>
      <w:tblPr>
        <w:tblStyle w:val="TableGrid"/>
        <w:tblW w:w="0" w:type="auto"/>
        <w:tblLayout w:type="fixed"/>
        <w:tblLook w:val="04A0" w:firstRow="1" w:lastRow="0" w:firstColumn="1" w:lastColumn="0" w:noHBand="0" w:noVBand="1"/>
      </w:tblPr>
      <w:tblGrid>
        <w:gridCol w:w="1951"/>
        <w:gridCol w:w="1134"/>
        <w:gridCol w:w="1134"/>
        <w:gridCol w:w="1098"/>
      </w:tblGrid>
      <w:tr w:rsidR="006F4F21" w14:paraId="5228F1B3" w14:textId="77777777" w:rsidTr="006F4F21">
        <w:trPr>
          <w:trHeight w:val="326"/>
        </w:trPr>
        <w:tc>
          <w:tcPr>
            <w:tcW w:w="1951" w:type="dxa"/>
            <w:vMerge w:val="restart"/>
          </w:tcPr>
          <w:p w14:paraId="10CD92E8" w14:textId="77777777" w:rsidR="006F4F21" w:rsidRDefault="006F4F21" w:rsidP="00353355">
            <w:pPr>
              <w:rPr>
                <w:noProof/>
                <w:lang w:val="en-US" w:eastAsia="da-DK"/>
              </w:rPr>
            </w:pPr>
          </w:p>
        </w:tc>
        <w:tc>
          <w:tcPr>
            <w:tcW w:w="2268" w:type="dxa"/>
            <w:gridSpan w:val="2"/>
          </w:tcPr>
          <w:p w14:paraId="6EA7DA17" w14:textId="340FDD4D" w:rsidR="006F4F21" w:rsidRDefault="006F4F21" w:rsidP="006F4F21">
            <w:pPr>
              <w:jc w:val="center"/>
              <w:rPr>
                <w:noProof/>
                <w:lang w:val="en-US" w:eastAsia="da-DK"/>
              </w:rPr>
            </w:pPr>
            <w:r>
              <w:rPr>
                <w:noProof/>
                <w:lang w:val="en-US" w:eastAsia="da-DK"/>
              </w:rPr>
              <w:t>PRED_LOC</w:t>
            </w:r>
          </w:p>
        </w:tc>
        <w:tc>
          <w:tcPr>
            <w:tcW w:w="1098" w:type="dxa"/>
            <w:vMerge w:val="restart"/>
            <w:vAlign w:val="bottom"/>
          </w:tcPr>
          <w:p w14:paraId="3866932D" w14:textId="46E41CC7" w:rsidR="006F4F21" w:rsidRDefault="006F4F21" w:rsidP="006F4F21">
            <w:pPr>
              <w:jc w:val="center"/>
              <w:rPr>
                <w:noProof/>
                <w:lang w:val="en-US" w:eastAsia="da-DK"/>
              </w:rPr>
            </w:pPr>
            <w:r>
              <w:rPr>
                <w:noProof/>
                <w:lang w:val="en-US" w:eastAsia="da-DK"/>
              </w:rPr>
              <w:t>Total</w:t>
            </w:r>
          </w:p>
        </w:tc>
      </w:tr>
      <w:tr w:rsidR="006F4F21" w14:paraId="5533AB83" w14:textId="77777777" w:rsidTr="006F4F21">
        <w:trPr>
          <w:trHeight w:val="326"/>
        </w:trPr>
        <w:tc>
          <w:tcPr>
            <w:tcW w:w="1951" w:type="dxa"/>
            <w:vMerge/>
          </w:tcPr>
          <w:p w14:paraId="6A3BA76C" w14:textId="77777777" w:rsidR="006F4F21" w:rsidRDefault="006F4F21" w:rsidP="00353355">
            <w:pPr>
              <w:rPr>
                <w:noProof/>
                <w:lang w:val="en-US" w:eastAsia="da-DK"/>
              </w:rPr>
            </w:pPr>
          </w:p>
        </w:tc>
        <w:tc>
          <w:tcPr>
            <w:tcW w:w="1134" w:type="dxa"/>
          </w:tcPr>
          <w:p w14:paraId="0D92D2F2" w14:textId="07B14345" w:rsidR="006F4F21" w:rsidRDefault="006F4F21" w:rsidP="006F4F21">
            <w:pPr>
              <w:jc w:val="center"/>
              <w:rPr>
                <w:noProof/>
                <w:lang w:val="en-US" w:eastAsia="da-DK"/>
              </w:rPr>
            </w:pPr>
            <w:r>
              <w:rPr>
                <w:noProof/>
                <w:lang w:val="en-US" w:eastAsia="da-DK"/>
              </w:rPr>
              <w:t>no</w:t>
            </w:r>
          </w:p>
        </w:tc>
        <w:tc>
          <w:tcPr>
            <w:tcW w:w="1134" w:type="dxa"/>
          </w:tcPr>
          <w:p w14:paraId="54B3594A" w14:textId="1630A997" w:rsidR="006F4F21" w:rsidRDefault="006F4F21" w:rsidP="006F4F21">
            <w:pPr>
              <w:jc w:val="center"/>
              <w:rPr>
                <w:noProof/>
                <w:lang w:val="en-US" w:eastAsia="da-DK"/>
              </w:rPr>
            </w:pPr>
            <w:r>
              <w:rPr>
                <w:noProof/>
                <w:lang w:val="en-US" w:eastAsia="da-DK"/>
              </w:rPr>
              <w:t>yes</w:t>
            </w:r>
          </w:p>
        </w:tc>
        <w:tc>
          <w:tcPr>
            <w:tcW w:w="1098" w:type="dxa"/>
            <w:vMerge/>
          </w:tcPr>
          <w:p w14:paraId="7F7561BE" w14:textId="77777777" w:rsidR="006F4F21" w:rsidRDefault="006F4F21" w:rsidP="00353355">
            <w:pPr>
              <w:rPr>
                <w:noProof/>
                <w:lang w:val="en-US" w:eastAsia="da-DK"/>
              </w:rPr>
            </w:pPr>
          </w:p>
        </w:tc>
      </w:tr>
      <w:tr w:rsidR="00CA5392" w14:paraId="1180780A" w14:textId="77777777" w:rsidTr="006F4F21">
        <w:trPr>
          <w:trHeight w:val="999"/>
        </w:trPr>
        <w:tc>
          <w:tcPr>
            <w:tcW w:w="1951" w:type="dxa"/>
          </w:tcPr>
          <w:p w14:paraId="7B5E348B" w14:textId="77777777" w:rsidR="00CA5392" w:rsidRDefault="006F4F21" w:rsidP="00353355">
            <w:pPr>
              <w:rPr>
                <w:noProof/>
                <w:lang w:val="en-US" w:eastAsia="da-DK"/>
              </w:rPr>
            </w:pPr>
            <w:r>
              <w:rPr>
                <w:noProof/>
                <w:lang w:val="en-US" w:eastAsia="da-DK"/>
              </w:rPr>
              <w:t>DEFECT         false</w:t>
            </w:r>
          </w:p>
          <w:p w14:paraId="276EF169" w14:textId="57D347FF" w:rsidR="006F4F21" w:rsidRDefault="006F4F21" w:rsidP="00353355">
            <w:pPr>
              <w:rPr>
                <w:noProof/>
                <w:lang w:val="en-US" w:eastAsia="da-DK"/>
              </w:rPr>
            </w:pPr>
            <w:r>
              <w:rPr>
                <w:noProof/>
                <w:lang w:val="en-US" w:eastAsia="da-DK"/>
              </w:rPr>
              <w:t xml:space="preserve">                      true</w:t>
            </w:r>
          </w:p>
          <w:p w14:paraId="1FCC4603" w14:textId="41C5CCEF" w:rsidR="006F4F21" w:rsidRDefault="006F4F21" w:rsidP="00353355">
            <w:pPr>
              <w:rPr>
                <w:noProof/>
                <w:lang w:val="en-US" w:eastAsia="da-DK"/>
              </w:rPr>
            </w:pPr>
            <w:r>
              <w:rPr>
                <w:noProof/>
                <w:lang w:val="en-US" w:eastAsia="da-DK"/>
              </w:rPr>
              <w:t>Total</w:t>
            </w:r>
          </w:p>
        </w:tc>
        <w:tc>
          <w:tcPr>
            <w:tcW w:w="1134" w:type="dxa"/>
          </w:tcPr>
          <w:p w14:paraId="193DFC71" w14:textId="77777777" w:rsidR="00CA5392" w:rsidRDefault="006F4F21" w:rsidP="006F4F21">
            <w:pPr>
              <w:jc w:val="right"/>
              <w:rPr>
                <w:noProof/>
                <w:lang w:val="en-US" w:eastAsia="da-DK"/>
              </w:rPr>
            </w:pPr>
            <w:r>
              <w:rPr>
                <w:noProof/>
                <w:lang w:val="en-US" w:eastAsia="da-DK"/>
              </w:rPr>
              <w:t>400</w:t>
            </w:r>
          </w:p>
          <w:p w14:paraId="6D2B257D" w14:textId="77777777" w:rsidR="006F4F21" w:rsidRDefault="006F4F21" w:rsidP="006F4F21">
            <w:pPr>
              <w:jc w:val="right"/>
              <w:rPr>
                <w:noProof/>
                <w:lang w:val="en-US" w:eastAsia="da-DK"/>
              </w:rPr>
            </w:pPr>
            <w:r>
              <w:rPr>
                <w:noProof/>
                <w:lang w:val="en-US" w:eastAsia="da-DK"/>
              </w:rPr>
              <w:t>29</w:t>
            </w:r>
          </w:p>
          <w:p w14:paraId="7AA6B156" w14:textId="4902A5E7" w:rsidR="006F4F21" w:rsidRDefault="006F4F21" w:rsidP="006F4F21">
            <w:pPr>
              <w:jc w:val="right"/>
              <w:rPr>
                <w:noProof/>
                <w:lang w:val="en-US" w:eastAsia="da-DK"/>
              </w:rPr>
            </w:pPr>
            <w:r>
              <w:rPr>
                <w:noProof/>
                <w:lang w:val="en-US" w:eastAsia="da-DK"/>
              </w:rPr>
              <w:t>429</w:t>
            </w:r>
          </w:p>
        </w:tc>
        <w:tc>
          <w:tcPr>
            <w:tcW w:w="1134" w:type="dxa"/>
          </w:tcPr>
          <w:p w14:paraId="0BF09ECE" w14:textId="77777777" w:rsidR="00CA5392" w:rsidRDefault="006F4F21" w:rsidP="006F4F21">
            <w:pPr>
              <w:jc w:val="right"/>
              <w:rPr>
                <w:noProof/>
                <w:lang w:val="en-US" w:eastAsia="da-DK"/>
              </w:rPr>
            </w:pPr>
            <w:r>
              <w:rPr>
                <w:noProof/>
                <w:lang w:val="en-US" w:eastAsia="da-DK"/>
              </w:rPr>
              <w:t>49</w:t>
            </w:r>
          </w:p>
          <w:p w14:paraId="1C79D5FA" w14:textId="77777777" w:rsidR="006F4F21" w:rsidRDefault="006F4F21" w:rsidP="006F4F21">
            <w:pPr>
              <w:jc w:val="right"/>
              <w:rPr>
                <w:noProof/>
                <w:lang w:val="en-US" w:eastAsia="da-DK"/>
              </w:rPr>
            </w:pPr>
            <w:r>
              <w:rPr>
                <w:noProof/>
                <w:lang w:val="en-US" w:eastAsia="da-DK"/>
              </w:rPr>
              <w:t>20</w:t>
            </w:r>
          </w:p>
          <w:p w14:paraId="67EE1EAF" w14:textId="28FDA2B2" w:rsidR="006F4F21" w:rsidRDefault="006F4F21" w:rsidP="006F4F21">
            <w:pPr>
              <w:jc w:val="right"/>
              <w:rPr>
                <w:noProof/>
                <w:lang w:val="en-US" w:eastAsia="da-DK"/>
              </w:rPr>
            </w:pPr>
            <w:r>
              <w:rPr>
                <w:noProof/>
                <w:lang w:val="en-US" w:eastAsia="da-DK"/>
              </w:rPr>
              <w:t>69</w:t>
            </w:r>
          </w:p>
        </w:tc>
        <w:tc>
          <w:tcPr>
            <w:tcW w:w="1098" w:type="dxa"/>
          </w:tcPr>
          <w:p w14:paraId="715277AC" w14:textId="77777777" w:rsidR="00CA5392" w:rsidRDefault="006F4F21" w:rsidP="006F4F21">
            <w:pPr>
              <w:jc w:val="right"/>
              <w:rPr>
                <w:noProof/>
                <w:lang w:val="en-US" w:eastAsia="da-DK"/>
              </w:rPr>
            </w:pPr>
            <w:r>
              <w:rPr>
                <w:noProof/>
                <w:lang w:val="en-US" w:eastAsia="da-DK"/>
              </w:rPr>
              <w:t>449</w:t>
            </w:r>
          </w:p>
          <w:p w14:paraId="0BDED9D9" w14:textId="77777777" w:rsidR="006F4F21" w:rsidRDefault="006F4F21" w:rsidP="006F4F21">
            <w:pPr>
              <w:jc w:val="right"/>
              <w:rPr>
                <w:noProof/>
                <w:lang w:val="en-US" w:eastAsia="da-DK"/>
              </w:rPr>
            </w:pPr>
            <w:r>
              <w:rPr>
                <w:noProof/>
                <w:lang w:val="en-US" w:eastAsia="da-DK"/>
              </w:rPr>
              <w:t>49</w:t>
            </w:r>
          </w:p>
          <w:p w14:paraId="351C15E3" w14:textId="0FB4C62F" w:rsidR="006F4F21" w:rsidRDefault="006F4F21" w:rsidP="006F4F21">
            <w:pPr>
              <w:jc w:val="right"/>
              <w:rPr>
                <w:noProof/>
                <w:lang w:val="en-US" w:eastAsia="da-DK"/>
              </w:rPr>
            </w:pPr>
            <w:r>
              <w:rPr>
                <w:noProof/>
                <w:lang w:val="en-US" w:eastAsia="da-DK"/>
              </w:rPr>
              <w:t>498</w:t>
            </w:r>
          </w:p>
        </w:tc>
      </w:tr>
    </w:tbl>
    <w:p w14:paraId="5C54A638" w14:textId="0C04C1EE" w:rsidR="00CA5392" w:rsidRDefault="00CA5392" w:rsidP="00353355">
      <w:pPr>
        <w:rPr>
          <w:noProof/>
          <w:lang w:val="en-US" w:eastAsia="da-DK"/>
        </w:rPr>
      </w:pPr>
    </w:p>
    <w:p w14:paraId="2D908F52" w14:textId="1DD6F7AF" w:rsidR="0085444F" w:rsidRDefault="0085444F" w:rsidP="00353355">
      <w:pPr>
        <w:rPr>
          <w:noProof/>
          <w:lang w:val="en-US" w:eastAsia="da-DK"/>
        </w:rPr>
      </w:pPr>
    </w:p>
    <w:p w14:paraId="5AE8C592" w14:textId="77777777" w:rsidR="0085444F" w:rsidRDefault="0085444F" w:rsidP="00353355">
      <w:pPr>
        <w:rPr>
          <w:noProof/>
          <w:lang w:val="en-US" w:eastAsia="da-DK"/>
        </w:rPr>
      </w:pPr>
    </w:p>
    <w:p w14:paraId="3899EE65" w14:textId="2DE775F9" w:rsidR="0085444F" w:rsidRDefault="0085444F" w:rsidP="00353355">
      <w:pPr>
        <w:rPr>
          <w:b/>
          <w:bCs/>
          <w:noProof/>
          <w:lang w:val="en-US" w:eastAsia="da-DK"/>
        </w:rPr>
      </w:pPr>
      <w:r>
        <w:rPr>
          <w:b/>
          <w:bCs/>
          <w:noProof/>
          <w:lang w:val="en-US" w:eastAsia="da-DK"/>
        </w:rPr>
        <w:lastRenderedPageBreak/>
        <w:t>8.5 Determining the required sample size</w:t>
      </w:r>
    </w:p>
    <w:p w14:paraId="23A59438" w14:textId="4E58D6C1" w:rsidR="0085444F" w:rsidRDefault="0085444F" w:rsidP="00353355">
      <w:pPr>
        <w:rPr>
          <w:noProof/>
          <w:lang w:val="en-US" w:eastAsia="da-DK"/>
        </w:rPr>
      </w:pPr>
      <w:r>
        <w:rPr>
          <w:noProof/>
          <w:lang w:val="en-US" w:eastAsia="da-DK"/>
        </w:rPr>
        <w:t xml:space="preserve">6. </w:t>
      </w:r>
      <w:r w:rsidRPr="00D96838">
        <w:rPr>
          <w:b/>
          <w:bCs/>
          <w:i/>
          <w:iCs/>
          <w:noProof/>
          <w:lang w:val="en-US" w:eastAsia="da-DK"/>
        </w:rPr>
        <w:t>Users of home shopping services</w:t>
      </w:r>
      <w:r>
        <w:rPr>
          <w:noProof/>
          <w:lang w:val="en-US" w:eastAsia="da-DK"/>
        </w:rPr>
        <w:t>. All cable companies carry at least one home shopping channel. Who uses these home shopping services? Are the shoppers primarily men or women? Suppose you want to estimate the difference in the proportions of men and women the difference in the proportions of men and women who say they have used or expect to use televised home shopping using an 80% confidence interval of width .06 or less.</w:t>
      </w:r>
    </w:p>
    <w:p w14:paraId="413394D0" w14:textId="765C0BB1" w:rsidR="0085444F" w:rsidRDefault="0085444F" w:rsidP="00353355">
      <w:pPr>
        <w:rPr>
          <w:noProof/>
          <w:lang w:val="en-US" w:eastAsia="da-DK"/>
        </w:rPr>
      </w:pPr>
      <w:r>
        <w:rPr>
          <w:noProof/>
          <w:lang w:val="en-US" w:eastAsia="da-DK"/>
        </w:rPr>
        <w:t>a) Approcimatelly how many people should be included in your samples?</w:t>
      </w:r>
    </w:p>
    <w:p w14:paraId="44397193" w14:textId="2EF05971" w:rsidR="0085444F" w:rsidRDefault="0085444F" w:rsidP="00353355">
      <w:pPr>
        <w:rPr>
          <w:noProof/>
          <w:lang w:val="en-US" w:eastAsia="da-DK"/>
        </w:rPr>
      </w:pPr>
      <w:r>
        <w:rPr>
          <w:noProof/>
          <w:lang w:val="en-US" w:eastAsia="da-DK"/>
        </w:rPr>
        <w:t xml:space="preserve">b) Suppose you want to obtain individual estimates for the two proportions of interest. Will the sample size found in part </w:t>
      </w:r>
      <w:r>
        <w:rPr>
          <w:b/>
          <w:bCs/>
          <w:noProof/>
          <w:lang w:val="en-US" w:eastAsia="da-DK"/>
        </w:rPr>
        <w:t>a</w:t>
      </w:r>
      <w:r>
        <w:rPr>
          <w:noProof/>
          <w:lang w:val="en-US" w:eastAsia="da-DK"/>
        </w:rPr>
        <w:t xml:space="preserve"> be large enough to provide estimates of each proportion correct to within .02 with probability equal to .90? Justify your response.</w:t>
      </w:r>
    </w:p>
    <w:p w14:paraId="55A41100" w14:textId="122D1BBF" w:rsidR="0085444F" w:rsidRDefault="0085444F" w:rsidP="00353355">
      <w:pPr>
        <w:rPr>
          <w:noProof/>
          <w:lang w:val="en-US" w:eastAsia="da-DK"/>
        </w:rPr>
      </w:pPr>
    </w:p>
    <w:p w14:paraId="678E33B1" w14:textId="1C44D484" w:rsidR="0085444F" w:rsidRDefault="0085444F" w:rsidP="00353355">
      <w:pPr>
        <w:rPr>
          <w:noProof/>
          <w:lang w:val="en-US" w:eastAsia="da-DK"/>
        </w:rPr>
      </w:pPr>
      <w:r>
        <w:rPr>
          <w:b/>
          <w:bCs/>
          <w:noProof/>
          <w:lang w:val="en-US" w:eastAsia="da-DK"/>
        </w:rPr>
        <w:t>8.6 Comparing two population variances: Independent sampling</w:t>
      </w:r>
    </w:p>
    <w:p w14:paraId="1799A040" w14:textId="5C229B49" w:rsidR="0085444F" w:rsidRDefault="0085444F" w:rsidP="00353355">
      <w:pPr>
        <w:rPr>
          <w:noProof/>
          <w:lang w:val="en-US" w:eastAsia="da-DK"/>
        </w:rPr>
      </w:pPr>
      <w:r>
        <w:rPr>
          <w:noProof/>
          <w:lang w:val="en-US" w:eastAsia="da-DK"/>
        </w:rPr>
        <w:t xml:space="preserve">7. (88, HCOUGH). </w:t>
      </w:r>
      <w:r w:rsidRPr="00D96838">
        <w:rPr>
          <w:b/>
          <w:bCs/>
          <w:i/>
          <w:iCs/>
          <w:noProof/>
          <w:lang w:val="en-US" w:eastAsia="da-DK"/>
        </w:rPr>
        <w:t>Is honey a cough remedy?</w:t>
      </w:r>
      <w:r>
        <w:rPr>
          <w:noProof/>
          <w:lang w:val="en-US" w:eastAsia="da-DK"/>
        </w:rPr>
        <w:t xml:space="preserve"> Refer to the Archives of pediatrics and adolescent medicine (Dec. 2007) study of honey as a children cough remedy. Exercise 23. </w:t>
      </w:r>
      <w:r w:rsidR="00142460">
        <w:rPr>
          <w:noProof/>
          <w:lang w:val="en-US" w:eastAsia="da-DK"/>
        </w:rPr>
        <w:t xml:space="preserve">The data (cough improvement scores) for the 33 children in the DM dosage group and the 35 children in the honey dosage group are reproduced in the table below. In exercise 23, you used a comparison of two means to determine whether “honey may be a preferable treatment for the cough and sleep difficulty associated with childhood upper respiratory tract infection”. The researchers also  want to know if the variability in coughing improvement scores differ for the two groups. Conduct the appropriate analysis, using </w:t>
      </w:r>
      <w:r w:rsidR="00142460">
        <w:rPr>
          <w:noProof/>
          <w:lang w:val="en-US" w:eastAsia="da-DK"/>
        </w:rPr>
        <w:sym w:font="Symbol" w:char="F061"/>
      </w:r>
      <w:r w:rsidR="00142460">
        <w:rPr>
          <w:noProof/>
          <w:lang w:val="en-US" w:eastAsia="da-DK"/>
        </w:rPr>
        <w:t xml:space="preserve"> = .10.</w:t>
      </w:r>
    </w:p>
    <w:tbl>
      <w:tblPr>
        <w:tblStyle w:val="TableGrid"/>
        <w:tblW w:w="9639" w:type="dxa"/>
        <w:tblLayout w:type="fixed"/>
        <w:tblLook w:val="04A0" w:firstRow="1" w:lastRow="0" w:firstColumn="1" w:lastColumn="0" w:noHBand="0" w:noVBand="1"/>
      </w:tblPr>
      <w:tblGrid>
        <w:gridCol w:w="993"/>
        <w:gridCol w:w="425"/>
        <w:gridCol w:w="425"/>
        <w:gridCol w:w="425"/>
        <w:gridCol w:w="426"/>
        <w:gridCol w:w="425"/>
        <w:gridCol w:w="425"/>
        <w:gridCol w:w="425"/>
        <w:gridCol w:w="426"/>
        <w:gridCol w:w="425"/>
        <w:gridCol w:w="425"/>
        <w:gridCol w:w="425"/>
        <w:gridCol w:w="426"/>
        <w:gridCol w:w="425"/>
        <w:gridCol w:w="425"/>
        <w:gridCol w:w="425"/>
        <w:gridCol w:w="426"/>
        <w:gridCol w:w="567"/>
        <w:gridCol w:w="425"/>
        <w:gridCol w:w="425"/>
        <w:gridCol w:w="425"/>
      </w:tblGrid>
      <w:tr w:rsidR="007A5008" w:rsidRPr="007B601E" w14:paraId="74C389E4" w14:textId="77777777" w:rsidTr="00AF22D5">
        <w:trPr>
          <w:trHeight w:val="240"/>
        </w:trPr>
        <w:tc>
          <w:tcPr>
            <w:tcW w:w="993" w:type="dxa"/>
            <w:vMerge w:val="restart"/>
            <w:tcBorders>
              <w:top w:val="single" w:sz="12" w:space="0" w:color="auto"/>
              <w:left w:val="single" w:sz="12" w:space="0" w:color="auto"/>
            </w:tcBorders>
          </w:tcPr>
          <w:p w14:paraId="7A58CC29" w14:textId="77777777" w:rsidR="007A5008" w:rsidRPr="007B601E" w:rsidRDefault="007A5008" w:rsidP="00AF22D5">
            <w:pPr>
              <w:rPr>
                <w:sz w:val="20"/>
                <w:szCs w:val="20"/>
              </w:rPr>
            </w:pPr>
            <w:r w:rsidRPr="007B601E">
              <w:rPr>
                <w:sz w:val="20"/>
                <w:szCs w:val="20"/>
              </w:rPr>
              <w:t>Honey dosage:</w:t>
            </w:r>
          </w:p>
        </w:tc>
        <w:tc>
          <w:tcPr>
            <w:tcW w:w="425" w:type="dxa"/>
            <w:tcBorders>
              <w:top w:val="single" w:sz="12" w:space="0" w:color="auto"/>
            </w:tcBorders>
          </w:tcPr>
          <w:p w14:paraId="3B9D3329" w14:textId="77777777" w:rsidR="007A5008" w:rsidRPr="007B601E" w:rsidRDefault="007A5008" w:rsidP="00AF22D5">
            <w:pPr>
              <w:rPr>
                <w:sz w:val="20"/>
                <w:szCs w:val="20"/>
              </w:rPr>
            </w:pPr>
            <w:r w:rsidRPr="007B601E">
              <w:rPr>
                <w:sz w:val="20"/>
                <w:szCs w:val="20"/>
              </w:rPr>
              <w:t>12</w:t>
            </w:r>
          </w:p>
        </w:tc>
        <w:tc>
          <w:tcPr>
            <w:tcW w:w="425" w:type="dxa"/>
            <w:tcBorders>
              <w:top w:val="single" w:sz="12" w:space="0" w:color="auto"/>
            </w:tcBorders>
          </w:tcPr>
          <w:p w14:paraId="18C085E3" w14:textId="77777777" w:rsidR="007A5008" w:rsidRPr="007B601E" w:rsidRDefault="007A5008" w:rsidP="00AF22D5">
            <w:pPr>
              <w:rPr>
                <w:sz w:val="20"/>
                <w:szCs w:val="20"/>
              </w:rPr>
            </w:pPr>
            <w:r w:rsidRPr="007B601E">
              <w:rPr>
                <w:sz w:val="20"/>
                <w:szCs w:val="20"/>
              </w:rPr>
              <w:t>11</w:t>
            </w:r>
          </w:p>
        </w:tc>
        <w:tc>
          <w:tcPr>
            <w:tcW w:w="425" w:type="dxa"/>
            <w:tcBorders>
              <w:top w:val="single" w:sz="12" w:space="0" w:color="auto"/>
            </w:tcBorders>
          </w:tcPr>
          <w:p w14:paraId="2CDD0EB6" w14:textId="77777777" w:rsidR="007A5008" w:rsidRPr="007B601E" w:rsidRDefault="007A5008" w:rsidP="00AF22D5">
            <w:pPr>
              <w:rPr>
                <w:sz w:val="20"/>
                <w:szCs w:val="20"/>
              </w:rPr>
            </w:pPr>
            <w:r w:rsidRPr="007B601E">
              <w:rPr>
                <w:sz w:val="20"/>
                <w:szCs w:val="20"/>
              </w:rPr>
              <w:t>15</w:t>
            </w:r>
          </w:p>
        </w:tc>
        <w:tc>
          <w:tcPr>
            <w:tcW w:w="426" w:type="dxa"/>
            <w:tcBorders>
              <w:top w:val="single" w:sz="12" w:space="0" w:color="auto"/>
            </w:tcBorders>
          </w:tcPr>
          <w:p w14:paraId="378A2D44" w14:textId="77777777" w:rsidR="007A5008" w:rsidRPr="007B601E" w:rsidRDefault="007A5008" w:rsidP="00AF22D5">
            <w:pPr>
              <w:rPr>
                <w:sz w:val="20"/>
                <w:szCs w:val="20"/>
              </w:rPr>
            </w:pPr>
            <w:r w:rsidRPr="007B601E">
              <w:rPr>
                <w:sz w:val="20"/>
                <w:szCs w:val="20"/>
              </w:rPr>
              <w:t>11</w:t>
            </w:r>
          </w:p>
        </w:tc>
        <w:tc>
          <w:tcPr>
            <w:tcW w:w="425" w:type="dxa"/>
            <w:tcBorders>
              <w:top w:val="single" w:sz="12" w:space="0" w:color="auto"/>
            </w:tcBorders>
          </w:tcPr>
          <w:p w14:paraId="4AF758AD" w14:textId="77777777" w:rsidR="007A5008" w:rsidRPr="007B601E" w:rsidRDefault="007A5008" w:rsidP="00AF22D5">
            <w:pPr>
              <w:rPr>
                <w:sz w:val="20"/>
                <w:szCs w:val="20"/>
              </w:rPr>
            </w:pPr>
            <w:r w:rsidRPr="007B601E">
              <w:rPr>
                <w:sz w:val="20"/>
                <w:szCs w:val="20"/>
              </w:rPr>
              <w:t>10</w:t>
            </w:r>
          </w:p>
        </w:tc>
        <w:tc>
          <w:tcPr>
            <w:tcW w:w="425" w:type="dxa"/>
            <w:tcBorders>
              <w:top w:val="single" w:sz="12" w:space="0" w:color="auto"/>
            </w:tcBorders>
          </w:tcPr>
          <w:p w14:paraId="0E11CFEC" w14:textId="77777777" w:rsidR="007A5008" w:rsidRPr="007B601E" w:rsidRDefault="007A5008" w:rsidP="00AF22D5">
            <w:pPr>
              <w:rPr>
                <w:sz w:val="20"/>
                <w:szCs w:val="20"/>
              </w:rPr>
            </w:pPr>
            <w:r w:rsidRPr="007B601E">
              <w:rPr>
                <w:sz w:val="20"/>
                <w:szCs w:val="20"/>
              </w:rPr>
              <w:t>13</w:t>
            </w:r>
          </w:p>
        </w:tc>
        <w:tc>
          <w:tcPr>
            <w:tcW w:w="425" w:type="dxa"/>
            <w:tcBorders>
              <w:top w:val="single" w:sz="12" w:space="0" w:color="auto"/>
            </w:tcBorders>
          </w:tcPr>
          <w:p w14:paraId="5C6259DD" w14:textId="77777777" w:rsidR="007A5008" w:rsidRPr="007B601E" w:rsidRDefault="007A5008" w:rsidP="00AF22D5">
            <w:pPr>
              <w:rPr>
                <w:sz w:val="20"/>
                <w:szCs w:val="20"/>
              </w:rPr>
            </w:pPr>
            <w:r w:rsidRPr="007B601E">
              <w:rPr>
                <w:sz w:val="20"/>
                <w:szCs w:val="20"/>
              </w:rPr>
              <w:t>10</w:t>
            </w:r>
          </w:p>
        </w:tc>
        <w:tc>
          <w:tcPr>
            <w:tcW w:w="426" w:type="dxa"/>
            <w:tcBorders>
              <w:top w:val="single" w:sz="12" w:space="0" w:color="auto"/>
            </w:tcBorders>
          </w:tcPr>
          <w:p w14:paraId="441E57EA" w14:textId="77777777" w:rsidR="007A5008" w:rsidRPr="007B601E" w:rsidRDefault="007A5008" w:rsidP="00AF22D5">
            <w:pPr>
              <w:rPr>
                <w:sz w:val="20"/>
                <w:szCs w:val="20"/>
              </w:rPr>
            </w:pPr>
            <w:r w:rsidRPr="007B601E">
              <w:rPr>
                <w:sz w:val="20"/>
                <w:szCs w:val="20"/>
              </w:rPr>
              <w:t>4</w:t>
            </w:r>
          </w:p>
        </w:tc>
        <w:tc>
          <w:tcPr>
            <w:tcW w:w="425" w:type="dxa"/>
            <w:tcBorders>
              <w:top w:val="single" w:sz="12" w:space="0" w:color="auto"/>
            </w:tcBorders>
          </w:tcPr>
          <w:p w14:paraId="5B1F83AC" w14:textId="77777777" w:rsidR="007A5008" w:rsidRPr="007B601E" w:rsidRDefault="007A5008" w:rsidP="00AF22D5">
            <w:pPr>
              <w:rPr>
                <w:sz w:val="20"/>
                <w:szCs w:val="20"/>
              </w:rPr>
            </w:pPr>
            <w:r w:rsidRPr="007B601E">
              <w:rPr>
                <w:sz w:val="20"/>
                <w:szCs w:val="20"/>
              </w:rPr>
              <w:t>15</w:t>
            </w:r>
          </w:p>
        </w:tc>
        <w:tc>
          <w:tcPr>
            <w:tcW w:w="425" w:type="dxa"/>
            <w:tcBorders>
              <w:top w:val="single" w:sz="12" w:space="0" w:color="auto"/>
            </w:tcBorders>
          </w:tcPr>
          <w:p w14:paraId="630B4B41" w14:textId="77777777" w:rsidR="007A5008" w:rsidRPr="007B601E" w:rsidRDefault="007A5008" w:rsidP="00AF22D5">
            <w:pPr>
              <w:rPr>
                <w:sz w:val="20"/>
                <w:szCs w:val="20"/>
              </w:rPr>
            </w:pPr>
            <w:r w:rsidRPr="007B601E">
              <w:rPr>
                <w:sz w:val="20"/>
                <w:szCs w:val="20"/>
              </w:rPr>
              <w:t>16</w:t>
            </w:r>
          </w:p>
        </w:tc>
        <w:tc>
          <w:tcPr>
            <w:tcW w:w="425" w:type="dxa"/>
            <w:tcBorders>
              <w:top w:val="single" w:sz="12" w:space="0" w:color="auto"/>
            </w:tcBorders>
          </w:tcPr>
          <w:p w14:paraId="4352DA6C" w14:textId="77777777" w:rsidR="007A5008" w:rsidRPr="007B601E" w:rsidRDefault="007A5008" w:rsidP="00AF22D5">
            <w:pPr>
              <w:rPr>
                <w:sz w:val="20"/>
                <w:szCs w:val="20"/>
              </w:rPr>
            </w:pPr>
            <w:r w:rsidRPr="007B601E">
              <w:rPr>
                <w:sz w:val="20"/>
                <w:szCs w:val="20"/>
              </w:rPr>
              <w:t>9</w:t>
            </w:r>
          </w:p>
        </w:tc>
        <w:tc>
          <w:tcPr>
            <w:tcW w:w="426" w:type="dxa"/>
            <w:tcBorders>
              <w:top w:val="single" w:sz="12" w:space="0" w:color="auto"/>
            </w:tcBorders>
          </w:tcPr>
          <w:p w14:paraId="5C924AF5" w14:textId="77777777" w:rsidR="007A5008" w:rsidRPr="007B601E" w:rsidRDefault="007A5008" w:rsidP="00AF22D5">
            <w:pPr>
              <w:rPr>
                <w:sz w:val="20"/>
                <w:szCs w:val="20"/>
              </w:rPr>
            </w:pPr>
            <w:r w:rsidRPr="007B601E">
              <w:rPr>
                <w:sz w:val="20"/>
                <w:szCs w:val="20"/>
              </w:rPr>
              <w:t>14</w:t>
            </w:r>
          </w:p>
        </w:tc>
        <w:tc>
          <w:tcPr>
            <w:tcW w:w="425" w:type="dxa"/>
            <w:tcBorders>
              <w:top w:val="single" w:sz="12" w:space="0" w:color="auto"/>
            </w:tcBorders>
          </w:tcPr>
          <w:p w14:paraId="73527E27" w14:textId="77777777" w:rsidR="007A5008" w:rsidRPr="007B601E" w:rsidRDefault="007A5008" w:rsidP="00AF22D5">
            <w:pPr>
              <w:rPr>
                <w:sz w:val="20"/>
                <w:szCs w:val="20"/>
              </w:rPr>
            </w:pPr>
            <w:r w:rsidRPr="007B601E">
              <w:rPr>
                <w:sz w:val="20"/>
                <w:szCs w:val="20"/>
              </w:rPr>
              <w:t>10</w:t>
            </w:r>
          </w:p>
        </w:tc>
        <w:tc>
          <w:tcPr>
            <w:tcW w:w="425" w:type="dxa"/>
            <w:tcBorders>
              <w:top w:val="single" w:sz="12" w:space="0" w:color="auto"/>
            </w:tcBorders>
          </w:tcPr>
          <w:p w14:paraId="3EBEA69D" w14:textId="77777777" w:rsidR="007A5008" w:rsidRPr="007B601E" w:rsidRDefault="007A5008" w:rsidP="00AF22D5">
            <w:pPr>
              <w:rPr>
                <w:sz w:val="20"/>
                <w:szCs w:val="20"/>
              </w:rPr>
            </w:pPr>
            <w:r w:rsidRPr="007B601E">
              <w:rPr>
                <w:sz w:val="20"/>
                <w:szCs w:val="20"/>
              </w:rPr>
              <w:t>6</w:t>
            </w:r>
          </w:p>
        </w:tc>
        <w:tc>
          <w:tcPr>
            <w:tcW w:w="425" w:type="dxa"/>
            <w:tcBorders>
              <w:top w:val="single" w:sz="12" w:space="0" w:color="auto"/>
            </w:tcBorders>
          </w:tcPr>
          <w:p w14:paraId="330AA609" w14:textId="77777777" w:rsidR="007A5008" w:rsidRPr="007B601E" w:rsidRDefault="007A5008" w:rsidP="00AF22D5">
            <w:pPr>
              <w:rPr>
                <w:sz w:val="20"/>
                <w:szCs w:val="20"/>
              </w:rPr>
            </w:pPr>
            <w:r w:rsidRPr="007B601E">
              <w:rPr>
                <w:sz w:val="20"/>
                <w:szCs w:val="20"/>
              </w:rPr>
              <w:t>10</w:t>
            </w:r>
          </w:p>
        </w:tc>
        <w:tc>
          <w:tcPr>
            <w:tcW w:w="426" w:type="dxa"/>
            <w:tcBorders>
              <w:top w:val="single" w:sz="12" w:space="0" w:color="auto"/>
            </w:tcBorders>
          </w:tcPr>
          <w:p w14:paraId="3A90684F" w14:textId="77777777" w:rsidR="007A5008" w:rsidRPr="007B601E" w:rsidRDefault="007A5008" w:rsidP="00AF22D5">
            <w:pPr>
              <w:rPr>
                <w:sz w:val="20"/>
                <w:szCs w:val="20"/>
              </w:rPr>
            </w:pPr>
            <w:r w:rsidRPr="007B601E">
              <w:rPr>
                <w:sz w:val="20"/>
                <w:szCs w:val="20"/>
              </w:rPr>
              <w:t>8</w:t>
            </w:r>
          </w:p>
        </w:tc>
        <w:tc>
          <w:tcPr>
            <w:tcW w:w="567" w:type="dxa"/>
            <w:tcBorders>
              <w:top w:val="single" w:sz="12" w:space="0" w:color="auto"/>
            </w:tcBorders>
          </w:tcPr>
          <w:p w14:paraId="50FE6BA6" w14:textId="77777777" w:rsidR="007A5008" w:rsidRPr="007B601E" w:rsidRDefault="007A5008" w:rsidP="00AF22D5">
            <w:pPr>
              <w:rPr>
                <w:sz w:val="20"/>
                <w:szCs w:val="20"/>
              </w:rPr>
            </w:pPr>
            <w:r w:rsidRPr="007B601E">
              <w:rPr>
                <w:sz w:val="20"/>
                <w:szCs w:val="20"/>
              </w:rPr>
              <w:t>11</w:t>
            </w:r>
          </w:p>
        </w:tc>
        <w:tc>
          <w:tcPr>
            <w:tcW w:w="425" w:type="dxa"/>
            <w:tcBorders>
              <w:top w:val="single" w:sz="12" w:space="0" w:color="auto"/>
            </w:tcBorders>
          </w:tcPr>
          <w:p w14:paraId="4B74AE0C" w14:textId="77777777" w:rsidR="007A5008" w:rsidRPr="007B601E" w:rsidRDefault="007A5008" w:rsidP="00AF22D5">
            <w:pPr>
              <w:rPr>
                <w:sz w:val="20"/>
                <w:szCs w:val="20"/>
              </w:rPr>
            </w:pPr>
            <w:r w:rsidRPr="007B601E">
              <w:rPr>
                <w:sz w:val="20"/>
                <w:szCs w:val="20"/>
              </w:rPr>
              <w:t>12</w:t>
            </w:r>
          </w:p>
        </w:tc>
        <w:tc>
          <w:tcPr>
            <w:tcW w:w="425" w:type="dxa"/>
            <w:tcBorders>
              <w:top w:val="single" w:sz="12" w:space="0" w:color="auto"/>
            </w:tcBorders>
          </w:tcPr>
          <w:p w14:paraId="5645EE08" w14:textId="77777777" w:rsidR="007A5008" w:rsidRPr="007B601E" w:rsidRDefault="007A5008" w:rsidP="00AF22D5">
            <w:pPr>
              <w:rPr>
                <w:sz w:val="20"/>
                <w:szCs w:val="20"/>
              </w:rPr>
            </w:pPr>
            <w:r w:rsidRPr="007B601E">
              <w:rPr>
                <w:sz w:val="20"/>
                <w:szCs w:val="20"/>
              </w:rPr>
              <w:t>12</w:t>
            </w:r>
          </w:p>
        </w:tc>
        <w:tc>
          <w:tcPr>
            <w:tcW w:w="425" w:type="dxa"/>
            <w:tcBorders>
              <w:top w:val="single" w:sz="12" w:space="0" w:color="auto"/>
              <w:right w:val="single" w:sz="12" w:space="0" w:color="auto"/>
            </w:tcBorders>
          </w:tcPr>
          <w:p w14:paraId="53C9836B" w14:textId="77777777" w:rsidR="007A5008" w:rsidRPr="007B601E" w:rsidRDefault="007A5008" w:rsidP="00AF22D5">
            <w:pPr>
              <w:rPr>
                <w:sz w:val="20"/>
                <w:szCs w:val="20"/>
              </w:rPr>
            </w:pPr>
            <w:r w:rsidRPr="007B601E">
              <w:rPr>
                <w:sz w:val="20"/>
                <w:szCs w:val="20"/>
              </w:rPr>
              <w:t>8</w:t>
            </w:r>
          </w:p>
        </w:tc>
      </w:tr>
      <w:tr w:rsidR="007A5008" w:rsidRPr="007B601E" w14:paraId="3CF4031E" w14:textId="77777777" w:rsidTr="00AF22D5">
        <w:trPr>
          <w:trHeight w:val="235"/>
        </w:trPr>
        <w:tc>
          <w:tcPr>
            <w:tcW w:w="993" w:type="dxa"/>
            <w:vMerge/>
            <w:tcBorders>
              <w:left w:val="single" w:sz="12" w:space="0" w:color="auto"/>
              <w:bottom w:val="single" w:sz="12" w:space="0" w:color="auto"/>
            </w:tcBorders>
          </w:tcPr>
          <w:p w14:paraId="0C8DF0DC" w14:textId="77777777" w:rsidR="007A5008" w:rsidRPr="007B601E" w:rsidRDefault="007A5008" w:rsidP="00AF22D5">
            <w:pPr>
              <w:rPr>
                <w:sz w:val="20"/>
                <w:szCs w:val="20"/>
              </w:rPr>
            </w:pPr>
          </w:p>
        </w:tc>
        <w:tc>
          <w:tcPr>
            <w:tcW w:w="425" w:type="dxa"/>
            <w:tcBorders>
              <w:bottom w:val="single" w:sz="12" w:space="0" w:color="auto"/>
            </w:tcBorders>
          </w:tcPr>
          <w:p w14:paraId="3C5DD34E" w14:textId="77777777" w:rsidR="007A5008" w:rsidRPr="007B601E" w:rsidRDefault="007A5008" w:rsidP="00AF22D5">
            <w:pPr>
              <w:rPr>
                <w:sz w:val="20"/>
                <w:szCs w:val="20"/>
              </w:rPr>
            </w:pPr>
            <w:r w:rsidRPr="007B601E">
              <w:rPr>
                <w:sz w:val="20"/>
                <w:szCs w:val="20"/>
              </w:rPr>
              <w:t>9</w:t>
            </w:r>
          </w:p>
        </w:tc>
        <w:tc>
          <w:tcPr>
            <w:tcW w:w="425" w:type="dxa"/>
            <w:tcBorders>
              <w:bottom w:val="single" w:sz="12" w:space="0" w:color="auto"/>
            </w:tcBorders>
          </w:tcPr>
          <w:p w14:paraId="768037B1" w14:textId="77777777" w:rsidR="007A5008" w:rsidRPr="007B601E" w:rsidRDefault="007A5008" w:rsidP="00AF22D5">
            <w:pPr>
              <w:rPr>
                <w:sz w:val="20"/>
                <w:szCs w:val="20"/>
              </w:rPr>
            </w:pPr>
            <w:r w:rsidRPr="007B601E">
              <w:rPr>
                <w:sz w:val="20"/>
                <w:szCs w:val="20"/>
              </w:rPr>
              <w:t>11</w:t>
            </w:r>
          </w:p>
        </w:tc>
        <w:tc>
          <w:tcPr>
            <w:tcW w:w="425" w:type="dxa"/>
            <w:tcBorders>
              <w:bottom w:val="single" w:sz="12" w:space="0" w:color="auto"/>
            </w:tcBorders>
          </w:tcPr>
          <w:p w14:paraId="2FE571C5" w14:textId="77777777" w:rsidR="007A5008" w:rsidRPr="007B601E" w:rsidRDefault="007A5008" w:rsidP="00AF22D5">
            <w:pPr>
              <w:rPr>
                <w:sz w:val="20"/>
                <w:szCs w:val="20"/>
              </w:rPr>
            </w:pPr>
            <w:r>
              <w:rPr>
                <w:sz w:val="20"/>
                <w:szCs w:val="20"/>
              </w:rPr>
              <w:t>15</w:t>
            </w:r>
          </w:p>
        </w:tc>
        <w:tc>
          <w:tcPr>
            <w:tcW w:w="426" w:type="dxa"/>
            <w:tcBorders>
              <w:bottom w:val="single" w:sz="12" w:space="0" w:color="auto"/>
            </w:tcBorders>
          </w:tcPr>
          <w:p w14:paraId="104A5EC6" w14:textId="77777777" w:rsidR="007A5008" w:rsidRPr="007B601E" w:rsidRDefault="007A5008" w:rsidP="00AF22D5">
            <w:pPr>
              <w:rPr>
                <w:sz w:val="20"/>
                <w:szCs w:val="20"/>
              </w:rPr>
            </w:pPr>
            <w:r>
              <w:rPr>
                <w:sz w:val="20"/>
                <w:szCs w:val="20"/>
              </w:rPr>
              <w:t>10</w:t>
            </w:r>
          </w:p>
        </w:tc>
        <w:tc>
          <w:tcPr>
            <w:tcW w:w="425" w:type="dxa"/>
            <w:tcBorders>
              <w:bottom w:val="single" w:sz="12" w:space="0" w:color="auto"/>
            </w:tcBorders>
          </w:tcPr>
          <w:p w14:paraId="10227AFE" w14:textId="77777777" w:rsidR="007A5008" w:rsidRPr="007B601E" w:rsidRDefault="007A5008" w:rsidP="00AF22D5">
            <w:pPr>
              <w:rPr>
                <w:sz w:val="20"/>
                <w:szCs w:val="20"/>
              </w:rPr>
            </w:pPr>
            <w:r>
              <w:rPr>
                <w:sz w:val="20"/>
                <w:szCs w:val="20"/>
              </w:rPr>
              <w:t>15</w:t>
            </w:r>
          </w:p>
        </w:tc>
        <w:tc>
          <w:tcPr>
            <w:tcW w:w="425" w:type="dxa"/>
            <w:tcBorders>
              <w:bottom w:val="single" w:sz="12" w:space="0" w:color="auto"/>
            </w:tcBorders>
          </w:tcPr>
          <w:p w14:paraId="15D52A6F" w14:textId="77777777" w:rsidR="007A5008" w:rsidRPr="007B601E" w:rsidRDefault="007A5008" w:rsidP="00AF22D5">
            <w:pPr>
              <w:rPr>
                <w:sz w:val="20"/>
                <w:szCs w:val="20"/>
              </w:rPr>
            </w:pPr>
            <w:r>
              <w:rPr>
                <w:sz w:val="20"/>
                <w:szCs w:val="20"/>
              </w:rPr>
              <w:t>9</w:t>
            </w:r>
          </w:p>
        </w:tc>
        <w:tc>
          <w:tcPr>
            <w:tcW w:w="425" w:type="dxa"/>
            <w:tcBorders>
              <w:bottom w:val="single" w:sz="12" w:space="0" w:color="auto"/>
            </w:tcBorders>
          </w:tcPr>
          <w:p w14:paraId="2DC994BB" w14:textId="77777777" w:rsidR="007A5008" w:rsidRPr="007B601E" w:rsidRDefault="007A5008" w:rsidP="00AF22D5">
            <w:pPr>
              <w:rPr>
                <w:sz w:val="20"/>
                <w:szCs w:val="20"/>
              </w:rPr>
            </w:pPr>
            <w:r>
              <w:rPr>
                <w:sz w:val="20"/>
                <w:szCs w:val="20"/>
              </w:rPr>
              <w:t>13</w:t>
            </w:r>
          </w:p>
        </w:tc>
        <w:tc>
          <w:tcPr>
            <w:tcW w:w="426" w:type="dxa"/>
            <w:tcBorders>
              <w:bottom w:val="single" w:sz="12" w:space="0" w:color="auto"/>
            </w:tcBorders>
          </w:tcPr>
          <w:p w14:paraId="295B8A73" w14:textId="77777777" w:rsidR="007A5008" w:rsidRPr="007B601E" w:rsidRDefault="007A5008" w:rsidP="00AF22D5">
            <w:pPr>
              <w:rPr>
                <w:sz w:val="20"/>
                <w:szCs w:val="20"/>
              </w:rPr>
            </w:pPr>
            <w:r>
              <w:rPr>
                <w:sz w:val="20"/>
                <w:szCs w:val="20"/>
              </w:rPr>
              <w:t>8</w:t>
            </w:r>
          </w:p>
        </w:tc>
        <w:tc>
          <w:tcPr>
            <w:tcW w:w="425" w:type="dxa"/>
            <w:tcBorders>
              <w:bottom w:val="single" w:sz="12" w:space="0" w:color="auto"/>
            </w:tcBorders>
          </w:tcPr>
          <w:p w14:paraId="37DB2051" w14:textId="77777777" w:rsidR="007A5008" w:rsidRPr="007B601E" w:rsidRDefault="007A5008" w:rsidP="00AF22D5">
            <w:pPr>
              <w:rPr>
                <w:sz w:val="20"/>
                <w:szCs w:val="20"/>
              </w:rPr>
            </w:pPr>
            <w:r>
              <w:rPr>
                <w:sz w:val="20"/>
                <w:szCs w:val="20"/>
              </w:rPr>
              <w:t>12</w:t>
            </w:r>
          </w:p>
        </w:tc>
        <w:tc>
          <w:tcPr>
            <w:tcW w:w="425" w:type="dxa"/>
            <w:tcBorders>
              <w:bottom w:val="single" w:sz="12" w:space="0" w:color="auto"/>
            </w:tcBorders>
          </w:tcPr>
          <w:p w14:paraId="6C73824A" w14:textId="77777777" w:rsidR="007A5008" w:rsidRPr="007B601E" w:rsidRDefault="007A5008" w:rsidP="00AF22D5">
            <w:pPr>
              <w:rPr>
                <w:sz w:val="20"/>
                <w:szCs w:val="20"/>
              </w:rPr>
            </w:pPr>
            <w:r>
              <w:rPr>
                <w:sz w:val="20"/>
                <w:szCs w:val="20"/>
              </w:rPr>
              <w:t>10</w:t>
            </w:r>
          </w:p>
        </w:tc>
        <w:tc>
          <w:tcPr>
            <w:tcW w:w="425" w:type="dxa"/>
            <w:tcBorders>
              <w:bottom w:val="single" w:sz="12" w:space="0" w:color="auto"/>
            </w:tcBorders>
          </w:tcPr>
          <w:p w14:paraId="265A39EF" w14:textId="77777777" w:rsidR="007A5008" w:rsidRPr="007B601E" w:rsidRDefault="007A5008" w:rsidP="00AF22D5">
            <w:pPr>
              <w:rPr>
                <w:sz w:val="20"/>
                <w:szCs w:val="20"/>
              </w:rPr>
            </w:pPr>
            <w:r>
              <w:rPr>
                <w:sz w:val="20"/>
                <w:szCs w:val="20"/>
              </w:rPr>
              <w:t>8</w:t>
            </w:r>
          </w:p>
        </w:tc>
        <w:tc>
          <w:tcPr>
            <w:tcW w:w="426" w:type="dxa"/>
            <w:tcBorders>
              <w:bottom w:val="single" w:sz="12" w:space="0" w:color="auto"/>
            </w:tcBorders>
          </w:tcPr>
          <w:p w14:paraId="6E6D52C6" w14:textId="77777777" w:rsidR="007A5008" w:rsidRPr="007B601E" w:rsidRDefault="007A5008" w:rsidP="00AF22D5">
            <w:pPr>
              <w:rPr>
                <w:sz w:val="20"/>
                <w:szCs w:val="20"/>
              </w:rPr>
            </w:pPr>
            <w:r>
              <w:rPr>
                <w:sz w:val="20"/>
                <w:szCs w:val="20"/>
              </w:rPr>
              <w:t>9</w:t>
            </w:r>
          </w:p>
        </w:tc>
        <w:tc>
          <w:tcPr>
            <w:tcW w:w="425" w:type="dxa"/>
            <w:tcBorders>
              <w:bottom w:val="single" w:sz="12" w:space="0" w:color="auto"/>
            </w:tcBorders>
          </w:tcPr>
          <w:p w14:paraId="730D64AC" w14:textId="77777777" w:rsidR="007A5008" w:rsidRPr="007B601E" w:rsidRDefault="007A5008" w:rsidP="00AF22D5">
            <w:pPr>
              <w:rPr>
                <w:sz w:val="20"/>
                <w:szCs w:val="20"/>
              </w:rPr>
            </w:pPr>
            <w:r>
              <w:rPr>
                <w:sz w:val="20"/>
                <w:szCs w:val="20"/>
              </w:rPr>
              <w:t>5</w:t>
            </w:r>
          </w:p>
        </w:tc>
        <w:tc>
          <w:tcPr>
            <w:tcW w:w="425" w:type="dxa"/>
            <w:tcBorders>
              <w:bottom w:val="single" w:sz="12" w:space="0" w:color="auto"/>
            </w:tcBorders>
          </w:tcPr>
          <w:p w14:paraId="63DC064E" w14:textId="77777777" w:rsidR="007A5008" w:rsidRPr="007B601E" w:rsidRDefault="007A5008" w:rsidP="00AF22D5">
            <w:pPr>
              <w:rPr>
                <w:sz w:val="20"/>
                <w:szCs w:val="20"/>
              </w:rPr>
            </w:pPr>
            <w:r>
              <w:rPr>
                <w:sz w:val="20"/>
                <w:szCs w:val="20"/>
              </w:rPr>
              <w:t>12</w:t>
            </w:r>
          </w:p>
        </w:tc>
        <w:tc>
          <w:tcPr>
            <w:tcW w:w="425" w:type="dxa"/>
            <w:tcBorders>
              <w:bottom w:val="single" w:sz="12" w:space="0" w:color="auto"/>
            </w:tcBorders>
          </w:tcPr>
          <w:p w14:paraId="0AEAC6DD" w14:textId="77777777" w:rsidR="007A5008" w:rsidRPr="007B601E" w:rsidRDefault="007A5008" w:rsidP="00AF22D5">
            <w:pPr>
              <w:rPr>
                <w:sz w:val="20"/>
                <w:szCs w:val="20"/>
              </w:rPr>
            </w:pPr>
            <w:r>
              <w:rPr>
                <w:sz w:val="20"/>
                <w:szCs w:val="20"/>
              </w:rPr>
              <w:t>12</w:t>
            </w:r>
          </w:p>
        </w:tc>
        <w:tc>
          <w:tcPr>
            <w:tcW w:w="426" w:type="dxa"/>
            <w:tcBorders>
              <w:bottom w:val="single" w:sz="12" w:space="0" w:color="auto"/>
            </w:tcBorders>
          </w:tcPr>
          <w:p w14:paraId="6BDBCEAB" w14:textId="77777777" w:rsidR="007A5008" w:rsidRPr="007B601E" w:rsidRDefault="007A5008" w:rsidP="00AF22D5">
            <w:pPr>
              <w:rPr>
                <w:sz w:val="20"/>
                <w:szCs w:val="20"/>
              </w:rPr>
            </w:pPr>
          </w:p>
        </w:tc>
        <w:tc>
          <w:tcPr>
            <w:tcW w:w="567" w:type="dxa"/>
            <w:tcBorders>
              <w:bottom w:val="single" w:sz="12" w:space="0" w:color="auto"/>
            </w:tcBorders>
          </w:tcPr>
          <w:p w14:paraId="6A9473C6" w14:textId="77777777" w:rsidR="007A5008" w:rsidRPr="007B601E" w:rsidRDefault="007A5008" w:rsidP="00AF22D5">
            <w:pPr>
              <w:rPr>
                <w:sz w:val="20"/>
                <w:szCs w:val="20"/>
              </w:rPr>
            </w:pPr>
          </w:p>
        </w:tc>
        <w:tc>
          <w:tcPr>
            <w:tcW w:w="425" w:type="dxa"/>
            <w:tcBorders>
              <w:bottom w:val="single" w:sz="12" w:space="0" w:color="auto"/>
            </w:tcBorders>
          </w:tcPr>
          <w:p w14:paraId="5C2A644B" w14:textId="77777777" w:rsidR="007A5008" w:rsidRPr="007B601E" w:rsidRDefault="007A5008" w:rsidP="00AF22D5">
            <w:pPr>
              <w:rPr>
                <w:sz w:val="20"/>
                <w:szCs w:val="20"/>
              </w:rPr>
            </w:pPr>
          </w:p>
        </w:tc>
        <w:tc>
          <w:tcPr>
            <w:tcW w:w="425" w:type="dxa"/>
            <w:tcBorders>
              <w:bottom w:val="single" w:sz="12" w:space="0" w:color="auto"/>
            </w:tcBorders>
          </w:tcPr>
          <w:p w14:paraId="61568AA1" w14:textId="77777777" w:rsidR="007A5008" w:rsidRPr="007B601E" w:rsidRDefault="007A5008" w:rsidP="00AF22D5">
            <w:pPr>
              <w:rPr>
                <w:sz w:val="20"/>
                <w:szCs w:val="20"/>
              </w:rPr>
            </w:pPr>
          </w:p>
        </w:tc>
        <w:tc>
          <w:tcPr>
            <w:tcW w:w="425" w:type="dxa"/>
            <w:tcBorders>
              <w:bottom w:val="single" w:sz="12" w:space="0" w:color="auto"/>
              <w:right w:val="single" w:sz="12" w:space="0" w:color="auto"/>
            </w:tcBorders>
          </w:tcPr>
          <w:p w14:paraId="50112638" w14:textId="77777777" w:rsidR="007A5008" w:rsidRPr="007B601E" w:rsidRDefault="007A5008" w:rsidP="00AF22D5">
            <w:pPr>
              <w:rPr>
                <w:sz w:val="20"/>
                <w:szCs w:val="20"/>
              </w:rPr>
            </w:pPr>
          </w:p>
        </w:tc>
      </w:tr>
      <w:tr w:rsidR="007A5008" w:rsidRPr="007B601E" w14:paraId="69BD10A6" w14:textId="77777777" w:rsidTr="00AF22D5">
        <w:trPr>
          <w:trHeight w:val="254"/>
        </w:trPr>
        <w:tc>
          <w:tcPr>
            <w:tcW w:w="993" w:type="dxa"/>
            <w:vMerge w:val="restart"/>
            <w:tcBorders>
              <w:top w:val="single" w:sz="12" w:space="0" w:color="auto"/>
              <w:left w:val="single" w:sz="12" w:space="0" w:color="auto"/>
            </w:tcBorders>
          </w:tcPr>
          <w:p w14:paraId="78286864" w14:textId="77777777" w:rsidR="007A5008" w:rsidRPr="007B601E" w:rsidRDefault="007A5008" w:rsidP="00AF22D5">
            <w:pPr>
              <w:rPr>
                <w:sz w:val="20"/>
                <w:szCs w:val="20"/>
              </w:rPr>
            </w:pPr>
            <w:r w:rsidRPr="007B601E">
              <w:rPr>
                <w:sz w:val="20"/>
                <w:szCs w:val="20"/>
              </w:rPr>
              <w:t>DM dosage:</w:t>
            </w:r>
          </w:p>
        </w:tc>
        <w:tc>
          <w:tcPr>
            <w:tcW w:w="425" w:type="dxa"/>
            <w:tcBorders>
              <w:top w:val="single" w:sz="12" w:space="0" w:color="auto"/>
            </w:tcBorders>
          </w:tcPr>
          <w:p w14:paraId="4139C402" w14:textId="77777777" w:rsidR="007A5008" w:rsidRPr="007B601E" w:rsidRDefault="007A5008" w:rsidP="00AF22D5">
            <w:pPr>
              <w:rPr>
                <w:sz w:val="20"/>
                <w:szCs w:val="20"/>
              </w:rPr>
            </w:pPr>
            <w:r w:rsidRPr="007B601E">
              <w:rPr>
                <w:sz w:val="20"/>
                <w:szCs w:val="20"/>
              </w:rPr>
              <w:t>4</w:t>
            </w:r>
          </w:p>
        </w:tc>
        <w:tc>
          <w:tcPr>
            <w:tcW w:w="425" w:type="dxa"/>
            <w:tcBorders>
              <w:top w:val="single" w:sz="12" w:space="0" w:color="auto"/>
            </w:tcBorders>
          </w:tcPr>
          <w:p w14:paraId="602147FB" w14:textId="77777777" w:rsidR="007A5008" w:rsidRPr="007B601E" w:rsidRDefault="007A5008" w:rsidP="00AF22D5">
            <w:pPr>
              <w:rPr>
                <w:sz w:val="20"/>
                <w:szCs w:val="20"/>
              </w:rPr>
            </w:pPr>
            <w:r w:rsidRPr="007B601E">
              <w:rPr>
                <w:sz w:val="20"/>
                <w:szCs w:val="20"/>
              </w:rPr>
              <w:t>6</w:t>
            </w:r>
          </w:p>
        </w:tc>
        <w:tc>
          <w:tcPr>
            <w:tcW w:w="425" w:type="dxa"/>
            <w:tcBorders>
              <w:top w:val="single" w:sz="12" w:space="0" w:color="auto"/>
            </w:tcBorders>
          </w:tcPr>
          <w:p w14:paraId="77D35E6B" w14:textId="77777777" w:rsidR="007A5008" w:rsidRPr="007B601E" w:rsidRDefault="007A5008" w:rsidP="00AF22D5">
            <w:pPr>
              <w:rPr>
                <w:sz w:val="20"/>
                <w:szCs w:val="20"/>
              </w:rPr>
            </w:pPr>
            <w:r w:rsidRPr="007B601E">
              <w:rPr>
                <w:sz w:val="20"/>
                <w:szCs w:val="20"/>
              </w:rPr>
              <w:t>9</w:t>
            </w:r>
          </w:p>
        </w:tc>
        <w:tc>
          <w:tcPr>
            <w:tcW w:w="426" w:type="dxa"/>
            <w:tcBorders>
              <w:top w:val="single" w:sz="12" w:space="0" w:color="auto"/>
            </w:tcBorders>
          </w:tcPr>
          <w:p w14:paraId="02DA20D7" w14:textId="77777777" w:rsidR="007A5008" w:rsidRPr="007B601E" w:rsidRDefault="007A5008" w:rsidP="00AF22D5">
            <w:pPr>
              <w:rPr>
                <w:sz w:val="20"/>
                <w:szCs w:val="20"/>
              </w:rPr>
            </w:pPr>
            <w:r w:rsidRPr="007B601E">
              <w:rPr>
                <w:sz w:val="20"/>
                <w:szCs w:val="20"/>
              </w:rPr>
              <w:t>4</w:t>
            </w:r>
          </w:p>
        </w:tc>
        <w:tc>
          <w:tcPr>
            <w:tcW w:w="425" w:type="dxa"/>
            <w:tcBorders>
              <w:top w:val="single" w:sz="12" w:space="0" w:color="auto"/>
            </w:tcBorders>
          </w:tcPr>
          <w:p w14:paraId="052A963A" w14:textId="77777777" w:rsidR="007A5008" w:rsidRPr="007B601E" w:rsidRDefault="007A5008" w:rsidP="00AF22D5">
            <w:pPr>
              <w:rPr>
                <w:sz w:val="20"/>
                <w:szCs w:val="20"/>
              </w:rPr>
            </w:pPr>
            <w:r w:rsidRPr="007B601E">
              <w:rPr>
                <w:sz w:val="20"/>
                <w:szCs w:val="20"/>
              </w:rPr>
              <w:t>7</w:t>
            </w:r>
          </w:p>
        </w:tc>
        <w:tc>
          <w:tcPr>
            <w:tcW w:w="425" w:type="dxa"/>
            <w:tcBorders>
              <w:top w:val="single" w:sz="12" w:space="0" w:color="auto"/>
            </w:tcBorders>
          </w:tcPr>
          <w:p w14:paraId="4DD1D270" w14:textId="77777777" w:rsidR="007A5008" w:rsidRPr="007B601E" w:rsidRDefault="007A5008" w:rsidP="00AF22D5">
            <w:pPr>
              <w:rPr>
                <w:sz w:val="20"/>
                <w:szCs w:val="20"/>
              </w:rPr>
            </w:pPr>
            <w:r w:rsidRPr="007B601E">
              <w:rPr>
                <w:sz w:val="20"/>
                <w:szCs w:val="20"/>
              </w:rPr>
              <w:t>7</w:t>
            </w:r>
          </w:p>
        </w:tc>
        <w:tc>
          <w:tcPr>
            <w:tcW w:w="425" w:type="dxa"/>
            <w:tcBorders>
              <w:top w:val="single" w:sz="12" w:space="0" w:color="auto"/>
            </w:tcBorders>
          </w:tcPr>
          <w:p w14:paraId="0582F955" w14:textId="77777777" w:rsidR="007A5008" w:rsidRPr="007B601E" w:rsidRDefault="007A5008" w:rsidP="00AF22D5">
            <w:pPr>
              <w:rPr>
                <w:sz w:val="20"/>
                <w:szCs w:val="20"/>
              </w:rPr>
            </w:pPr>
            <w:r w:rsidRPr="007B601E">
              <w:rPr>
                <w:sz w:val="20"/>
                <w:szCs w:val="20"/>
              </w:rPr>
              <w:t>7</w:t>
            </w:r>
          </w:p>
        </w:tc>
        <w:tc>
          <w:tcPr>
            <w:tcW w:w="426" w:type="dxa"/>
            <w:tcBorders>
              <w:top w:val="single" w:sz="12" w:space="0" w:color="auto"/>
            </w:tcBorders>
          </w:tcPr>
          <w:p w14:paraId="0CA3F697" w14:textId="77777777" w:rsidR="007A5008" w:rsidRPr="007B601E" w:rsidRDefault="007A5008" w:rsidP="00AF22D5">
            <w:pPr>
              <w:rPr>
                <w:sz w:val="20"/>
                <w:szCs w:val="20"/>
              </w:rPr>
            </w:pPr>
            <w:r w:rsidRPr="007B601E">
              <w:rPr>
                <w:sz w:val="20"/>
                <w:szCs w:val="20"/>
              </w:rPr>
              <w:t>9</w:t>
            </w:r>
          </w:p>
        </w:tc>
        <w:tc>
          <w:tcPr>
            <w:tcW w:w="425" w:type="dxa"/>
            <w:tcBorders>
              <w:top w:val="single" w:sz="12" w:space="0" w:color="auto"/>
            </w:tcBorders>
          </w:tcPr>
          <w:p w14:paraId="0937C7FD" w14:textId="77777777" w:rsidR="007A5008" w:rsidRPr="007B601E" w:rsidRDefault="007A5008" w:rsidP="00AF22D5">
            <w:pPr>
              <w:rPr>
                <w:sz w:val="20"/>
                <w:szCs w:val="20"/>
              </w:rPr>
            </w:pPr>
            <w:r w:rsidRPr="007B601E">
              <w:rPr>
                <w:sz w:val="20"/>
                <w:szCs w:val="20"/>
              </w:rPr>
              <w:t>12</w:t>
            </w:r>
          </w:p>
        </w:tc>
        <w:tc>
          <w:tcPr>
            <w:tcW w:w="425" w:type="dxa"/>
            <w:tcBorders>
              <w:top w:val="single" w:sz="12" w:space="0" w:color="auto"/>
            </w:tcBorders>
          </w:tcPr>
          <w:p w14:paraId="3BFFF32D" w14:textId="77777777" w:rsidR="007A5008" w:rsidRPr="007B601E" w:rsidRDefault="007A5008" w:rsidP="00AF22D5">
            <w:pPr>
              <w:rPr>
                <w:sz w:val="20"/>
                <w:szCs w:val="20"/>
              </w:rPr>
            </w:pPr>
            <w:r w:rsidRPr="007B601E">
              <w:rPr>
                <w:sz w:val="20"/>
                <w:szCs w:val="20"/>
              </w:rPr>
              <w:t>10</w:t>
            </w:r>
          </w:p>
        </w:tc>
        <w:tc>
          <w:tcPr>
            <w:tcW w:w="425" w:type="dxa"/>
            <w:tcBorders>
              <w:top w:val="single" w:sz="12" w:space="0" w:color="auto"/>
            </w:tcBorders>
          </w:tcPr>
          <w:p w14:paraId="6520DD03" w14:textId="77777777" w:rsidR="007A5008" w:rsidRPr="007B601E" w:rsidRDefault="007A5008" w:rsidP="00AF22D5">
            <w:pPr>
              <w:rPr>
                <w:sz w:val="20"/>
                <w:szCs w:val="20"/>
              </w:rPr>
            </w:pPr>
            <w:r w:rsidRPr="007B601E">
              <w:rPr>
                <w:sz w:val="20"/>
                <w:szCs w:val="20"/>
              </w:rPr>
              <w:t>11</w:t>
            </w:r>
          </w:p>
        </w:tc>
        <w:tc>
          <w:tcPr>
            <w:tcW w:w="426" w:type="dxa"/>
            <w:tcBorders>
              <w:top w:val="single" w:sz="12" w:space="0" w:color="auto"/>
            </w:tcBorders>
          </w:tcPr>
          <w:p w14:paraId="38CBA9DC" w14:textId="77777777" w:rsidR="007A5008" w:rsidRPr="007B601E" w:rsidRDefault="007A5008" w:rsidP="00AF22D5">
            <w:pPr>
              <w:rPr>
                <w:sz w:val="20"/>
                <w:szCs w:val="20"/>
              </w:rPr>
            </w:pPr>
            <w:r w:rsidRPr="007B601E">
              <w:rPr>
                <w:sz w:val="20"/>
                <w:szCs w:val="20"/>
              </w:rPr>
              <w:t>6</w:t>
            </w:r>
          </w:p>
        </w:tc>
        <w:tc>
          <w:tcPr>
            <w:tcW w:w="425" w:type="dxa"/>
            <w:tcBorders>
              <w:top w:val="single" w:sz="12" w:space="0" w:color="auto"/>
            </w:tcBorders>
          </w:tcPr>
          <w:p w14:paraId="78403ABB" w14:textId="77777777" w:rsidR="007A5008" w:rsidRPr="007B601E" w:rsidRDefault="007A5008" w:rsidP="00AF22D5">
            <w:pPr>
              <w:rPr>
                <w:sz w:val="20"/>
                <w:szCs w:val="20"/>
              </w:rPr>
            </w:pPr>
            <w:r w:rsidRPr="007B601E">
              <w:rPr>
                <w:sz w:val="20"/>
                <w:szCs w:val="20"/>
              </w:rPr>
              <w:t>3</w:t>
            </w:r>
          </w:p>
        </w:tc>
        <w:tc>
          <w:tcPr>
            <w:tcW w:w="425" w:type="dxa"/>
            <w:tcBorders>
              <w:top w:val="single" w:sz="12" w:space="0" w:color="auto"/>
            </w:tcBorders>
          </w:tcPr>
          <w:p w14:paraId="531A01A8" w14:textId="77777777" w:rsidR="007A5008" w:rsidRPr="007B601E" w:rsidRDefault="007A5008" w:rsidP="00AF22D5">
            <w:pPr>
              <w:rPr>
                <w:sz w:val="20"/>
                <w:szCs w:val="20"/>
              </w:rPr>
            </w:pPr>
            <w:r w:rsidRPr="007B601E">
              <w:rPr>
                <w:sz w:val="20"/>
                <w:szCs w:val="20"/>
              </w:rPr>
              <w:t>4</w:t>
            </w:r>
          </w:p>
        </w:tc>
        <w:tc>
          <w:tcPr>
            <w:tcW w:w="425" w:type="dxa"/>
            <w:tcBorders>
              <w:top w:val="single" w:sz="12" w:space="0" w:color="auto"/>
            </w:tcBorders>
          </w:tcPr>
          <w:p w14:paraId="27BE6F43" w14:textId="77777777" w:rsidR="007A5008" w:rsidRPr="007B601E" w:rsidRDefault="007A5008" w:rsidP="00AF22D5">
            <w:pPr>
              <w:rPr>
                <w:sz w:val="20"/>
                <w:szCs w:val="20"/>
              </w:rPr>
            </w:pPr>
            <w:r w:rsidRPr="007B601E">
              <w:rPr>
                <w:sz w:val="20"/>
                <w:szCs w:val="20"/>
              </w:rPr>
              <w:t>9</w:t>
            </w:r>
          </w:p>
        </w:tc>
        <w:tc>
          <w:tcPr>
            <w:tcW w:w="426" w:type="dxa"/>
            <w:tcBorders>
              <w:top w:val="single" w:sz="12" w:space="0" w:color="auto"/>
            </w:tcBorders>
          </w:tcPr>
          <w:p w14:paraId="4FBF2007" w14:textId="77777777" w:rsidR="007A5008" w:rsidRPr="007B601E" w:rsidRDefault="007A5008" w:rsidP="00AF22D5">
            <w:pPr>
              <w:rPr>
                <w:sz w:val="20"/>
                <w:szCs w:val="20"/>
              </w:rPr>
            </w:pPr>
            <w:r w:rsidRPr="007B601E">
              <w:rPr>
                <w:sz w:val="20"/>
                <w:szCs w:val="20"/>
              </w:rPr>
              <w:t>12</w:t>
            </w:r>
          </w:p>
        </w:tc>
        <w:tc>
          <w:tcPr>
            <w:tcW w:w="567" w:type="dxa"/>
            <w:tcBorders>
              <w:top w:val="single" w:sz="12" w:space="0" w:color="auto"/>
            </w:tcBorders>
          </w:tcPr>
          <w:p w14:paraId="723C7957" w14:textId="77777777" w:rsidR="007A5008" w:rsidRPr="007B601E" w:rsidRDefault="007A5008" w:rsidP="00AF22D5">
            <w:pPr>
              <w:rPr>
                <w:sz w:val="20"/>
                <w:szCs w:val="20"/>
              </w:rPr>
            </w:pPr>
            <w:r w:rsidRPr="007B601E">
              <w:rPr>
                <w:sz w:val="20"/>
                <w:szCs w:val="20"/>
              </w:rPr>
              <w:t>7</w:t>
            </w:r>
          </w:p>
        </w:tc>
        <w:tc>
          <w:tcPr>
            <w:tcW w:w="425" w:type="dxa"/>
            <w:tcBorders>
              <w:top w:val="single" w:sz="12" w:space="0" w:color="auto"/>
            </w:tcBorders>
          </w:tcPr>
          <w:p w14:paraId="150805C7" w14:textId="77777777" w:rsidR="007A5008" w:rsidRPr="007B601E" w:rsidRDefault="007A5008" w:rsidP="00AF22D5">
            <w:pPr>
              <w:rPr>
                <w:sz w:val="20"/>
                <w:szCs w:val="20"/>
              </w:rPr>
            </w:pPr>
            <w:r w:rsidRPr="007B601E">
              <w:rPr>
                <w:sz w:val="20"/>
                <w:szCs w:val="20"/>
              </w:rPr>
              <w:t>6</w:t>
            </w:r>
          </w:p>
        </w:tc>
        <w:tc>
          <w:tcPr>
            <w:tcW w:w="425" w:type="dxa"/>
            <w:tcBorders>
              <w:top w:val="single" w:sz="12" w:space="0" w:color="auto"/>
            </w:tcBorders>
          </w:tcPr>
          <w:p w14:paraId="6FD270D7" w14:textId="77777777" w:rsidR="007A5008" w:rsidRPr="007B601E" w:rsidRDefault="007A5008" w:rsidP="00AF22D5">
            <w:pPr>
              <w:rPr>
                <w:sz w:val="20"/>
                <w:szCs w:val="20"/>
              </w:rPr>
            </w:pPr>
            <w:r w:rsidRPr="007B601E">
              <w:rPr>
                <w:sz w:val="20"/>
                <w:szCs w:val="20"/>
              </w:rPr>
              <w:t>8</w:t>
            </w:r>
          </w:p>
        </w:tc>
        <w:tc>
          <w:tcPr>
            <w:tcW w:w="425" w:type="dxa"/>
            <w:tcBorders>
              <w:top w:val="single" w:sz="12" w:space="0" w:color="auto"/>
              <w:right w:val="single" w:sz="12" w:space="0" w:color="auto"/>
            </w:tcBorders>
          </w:tcPr>
          <w:p w14:paraId="773FE83B" w14:textId="77777777" w:rsidR="007A5008" w:rsidRPr="007B601E" w:rsidRDefault="007A5008" w:rsidP="00AF22D5">
            <w:pPr>
              <w:rPr>
                <w:sz w:val="20"/>
                <w:szCs w:val="20"/>
              </w:rPr>
            </w:pPr>
            <w:r w:rsidRPr="007B601E">
              <w:rPr>
                <w:sz w:val="20"/>
                <w:szCs w:val="20"/>
              </w:rPr>
              <w:t>12</w:t>
            </w:r>
          </w:p>
        </w:tc>
      </w:tr>
      <w:tr w:rsidR="007A5008" w:rsidRPr="007B601E" w14:paraId="271E3940" w14:textId="77777777" w:rsidTr="00AF22D5">
        <w:trPr>
          <w:trHeight w:val="227"/>
        </w:trPr>
        <w:tc>
          <w:tcPr>
            <w:tcW w:w="993" w:type="dxa"/>
            <w:vMerge/>
            <w:tcBorders>
              <w:left w:val="single" w:sz="12" w:space="0" w:color="auto"/>
              <w:bottom w:val="single" w:sz="12" w:space="0" w:color="auto"/>
            </w:tcBorders>
          </w:tcPr>
          <w:p w14:paraId="15349BD4" w14:textId="77777777" w:rsidR="007A5008" w:rsidRPr="007B601E" w:rsidRDefault="007A5008" w:rsidP="00AF22D5">
            <w:pPr>
              <w:rPr>
                <w:sz w:val="20"/>
                <w:szCs w:val="20"/>
              </w:rPr>
            </w:pPr>
          </w:p>
        </w:tc>
        <w:tc>
          <w:tcPr>
            <w:tcW w:w="425" w:type="dxa"/>
            <w:tcBorders>
              <w:bottom w:val="single" w:sz="12" w:space="0" w:color="auto"/>
            </w:tcBorders>
          </w:tcPr>
          <w:p w14:paraId="1E4AE098" w14:textId="77777777" w:rsidR="007A5008" w:rsidRPr="007B601E" w:rsidRDefault="007A5008" w:rsidP="00AF22D5">
            <w:pPr>
              <w:rPr>
                <w:sz w:val="20"/>
                <w:szCs w:val="20"/>
              </w:rPr>
            </w:pPr>
            <w:r>
              <w:rPr>
                <w:sz w:val="20"/>
                <w:szCs w:val="20"/>
              </w:rPr>
              <w:t>12</w:t>
            </w:r>
          </w:p>
        </w:tc>
        <w:tc>
          <w:tcPr>
            <w:tcW w:w="425" w:type="dxa"/>
            <w:tcBorders>
              <w:bottom w:val="single" w:sz="12" w:space="0" w:color="auto"/>
            </w:tcBorders>
          </w:tcPr>
          <w:p w14:paraId="3996F31F" w14:textId="77777777" w:rsidR="007A5008" w:rsidRPr="007B601E" w:rsidRDefault="007A5008" w:rsidP="00AF22D5">
            <w:pPr>
              <w:rPr>
                <w:sz w:val="20"/>
                <w:szCs w:val="20"/>
              </w:rPr>
            </w:pPr>
            <w:r>
              <w:rPr>
                <w:sz w:val="20"/>
                <w:szCs w:val="20"/>
              </w:rPr>
              <w:t>4</w:t>
            </w:r>
          </w:p>
        </w:tc>
        <w:tc>
          <w:tcPr>
            <w:tcW w:w="425" w:type="dxa"/>
            <w:tcBorders>
              <w:bottom w:val="single" w:sz="12" w:space="0" w:color="auto"/>
            </w:tcBorders>
          </w:tcPr>
          <w:p w14:paraId="6EF9C62C" w14:textId="77777777" w:rsidR="007A5008" w:rsidRPr="007B601E" w:rsidRDefault="007A5008" w:rsidP="00AF22D5">
            <w:pPr>
              <w:rPr>
                <w:sz w:val="20"/>
                <w:szCs w:val="20"/>
              </w:rPr>
            </w:pPr>
            <w:r>
              <w:rPr>
                <w:sz w:val="20"/>
                <w:szCs w:val="20"/>
              </w:rPr>
              <w:t>12</w:t>
            </w:r>
          </w:p>
        </w:tc>
        <w:tc>
          <w:tcPr>
            <w:tcW w:w="426" w:type="dxa"/>
            <w:tcBorders>
              <w:bottom w:val="single" w:sz="12" w:space="0" w:color="auto"/>
            </w:tcBorders>
          </w:tcPr>
          <w:p w14:paraId="7F3484FC" w14:textId="77777777" w:rsidR="007A5008" w:rsidRPr="007B601E" w:rsidRDefault="007A5008" w:rsidP="00AF22D5">
            <w:pPr>
              <w:rPr>
                <w:sz w:val="20"/>
                <w:szCs w:val="20"/>
              </w:rPr>
            </w:pPr>
            <w:r>
              <w:rPr>
                <w:sz w:val="20"/>
                <w:szCs w:val="20"/>
              </w:rPr>
              <w:t>13</w:t>
            </w:r>
          </w:p>
        </w:tc>
        <w:tc>
          <w:tcPr>
            <w:tcW w:w="425" w:type="dxa"/>
            <w:tcBorders>
              <w:bottom w:val="single" w:sz="12" w:space="0" w:color="auto"/>
            </w:tcBorders>
          </w:tcPr>
          <w:p w14:paraId="1CDEB342" w14:textId="77777777" w:rsidR="007A5008" w:rsidRPr="007B601E" w:rsidRDefault="007A5008" w:rsidP="00AF22D5">
            <w:pPr>
              <w:rPr>
                <w:sz w:val="20"/>
                <w:szCs w:val="20"/>
              </w:rPr>
            </w:pPr>
            <w:r>
              <w:rPr>
                <w:sz w:val="20"/>
                <w:szCs w:val="20"/>
              </w:rPr>
              <w:t>7</w:t>
            </w:r>
          </w:p>
        </w:tc>
        <w:tc>
          <w:tcPr>
            <w:tcW w:w="425" w:type="dxa"/>
            <w:tcBorders>
              <w:bottom w:val="single" w:sz="12" w:space="0" w:color="auto"/>
            </w:tcBorders>
          </w:tcPr>
          <w:p w14:paraId="268F9A42" w14:textId="77777777" w:rsidR="007A5008" w:rsidRPr="007B601E" w:rsidRDefault="007A5008" w:rsidP="00AF22D5">
            <w:pPr>
              <w:rPr>
                <w:sz w:val="20"/>
                <w:szCs w:val="20"/>
              </w:rPr>
            </w:pPr>
            <w:r>
              <w:rPr>
                <w:sz w:val="20"/>
                <w:szCs w:val="20"/>
              </w:rPr>
              <w:t>10</w:t>
            </w:r>
          </w:p>
        </w:tc>
        <w:tc>
          <w:tcPr>
            <w:tcW w:w="425" w:type="dxa"/>
            <w:tcBorders>
              <w:bottom w:val="single" w:sz="12" w:space="0" w:color="auto"/>
            </w:tcBorders>
          </w:tcPr>
          <w:p w14:paraId="6E1DA10D" w14:textId="77777777" w:rsidR="007A5008" w:rsidRPr="007B601E" w:rsidRDefault="007A5008" w:rsidP="00AF22D5">
            <w:pPr>
              <w:rPr>
                <w:sz w:val="20"/>
                <w:szCs w:val="20"/>
              </w:rPr>
            </w:pPr>
            <w:r>
              <w:rPr>
                <w:sz w:val="20"/>
                <w:szCs w:val="20"/>
              </w:rPr>
              <w:t>13</w:t>
            </w:r>
          </w:p>
        </w:tc>
        <w:tc>
          <w:tcPr>
            <w:tcW w:w="426" w:type="dxa"/>
            <w:tcBorders>
              <w:bottom w:val="single" w:sz="12" w:space="0" w:color="auto"/>
            </w:tcBorders>
          </w:tcPr>
          <w:p w14:paraId="01B87014" w14:textId="77777777" w:rsidR="007A5008" w:rsidRPr="007B601E" w:rsidRDefault="007A5008" w:rsidP="00AF22D5">
            <w:pPr>
              <w:rPr>
                <w:sz w:val="20"/>
                <w:szCs w:val="20"/>
              </w:rPr>
            </w:pPr>
            <w:r>
              <w:rPr>
                <w:sz w:val="20"/>
                <w:szCs w:val="20"/>
              </w:rPr>
              <w:t>9</w:t>
            </w:r>
          </w:p>
        </w:tc>
        <w:tc>
          <w:tcPr>
            <w:tcW w:w="425" w:type="dxa"/>
            <w:tcBorders>
              <w:bottom w:val="single" w:sz="12" w:space="0" w:color="auto"/>
            </w:tcBorders>
          </w:tcPr>
          <w:p w14:paraId="1BB06897" w14:textId="77777777" w:rsidR="007A5008" w:rsidRPr="007B601E" w:rsidRDefault="007A5008" w:rsidP="00AF22D5">
            <w:pPr>
              <w:rPr>
                <w:sz w:val="20"/>
                <w:szCs w:val="20"/>
              </w:rPr>
            </w:pPr>
            <w:r>
              <w:rPr>
                <w:sz w:val="20"/>
                <w:szCs w:val="20"/>
              </w:rPr>
              <w:t>4</w:t>
            </w:r>
          </w:p>
        </w:tc>
        <w:tc>
          <w:tcPr>
            <w:tcW w:w="425" w:type="dxa"/>
            <w:tcBorders>
              <w:bottom w:val="single" w:sz="12" w:space="0" w:color="auto"/>
            </w:tcBorders>
          </w:tcPr>
          <w:p w14:paraId="59A91A9C" w14:textId="77777777" w:rsidR="007A5008" w:rsidRPr="007B601E" w:rsidRDefault="007A5008" w:rsidP="00AF22D5">
            <w:pPr>
              <w:rPr>
                <w:sz w:val="20"/>
                <w:szCs w:val="20"/>
              </w:rPr>
            </w:pPr>
            <w:r>
              <w:rPr>
                <w:sz w:val="20"/>
                <w:szCs w:val="20"/>
              </w:rPr>
              <w:t>4</w:t>
            </w:r>
          </w:p>
        </w:tc>
        <w:tc>
          <w:tcPr>
            <w:tcW w:w="425" w:type="dxa"/>
            <w:tcBorders>
              <w:bottom w:val="single" w:sz="12" w:space="0" w:color="auto"/>
            </w:tcBorders>
          </w:tcPr>
          <w:p w14:paraId="476EB487" w14:textId="77777777" w:rsidR="007A5008" w:rsidRPr="007B601E" w:rsidRDefault="007A5008" w:rsidP="00AF22D5">
            <w:pPr>
              <w:rPr>
                <w:sz w:val="20"/>
                <w:szCs w:val="20"/>
              </w:rPr>
            </w:pPr>
            <w:r>
              <w:rPr>
                <w:sz w:val="20"/>
                <w:szCs w:val="20"/>
              </w:rPr>
              <w:t>10</w:t>
            </w:r>
          </w:p>
        </w:tc>
        <w:tc>
          <w:tcPr>
            <w:tcW w:w="426" w:type="dxa"/>
            <w:tcBorders>
              <w:bottom w:val="single" w:sz="12" w:space="0" w:color="auto"/>
            </w:tcBorders>
          </w:tcPr>
          <w:p w14:paraId="7D10816C" w14:textId="77777777" w:rsidR="007A5008" w:rsidRPr="007B601E" w:rsidRDefault="007A5008" w:rsidP="00AF22D5">
            <w:pPr>
              <w:rPr>
                <w:sz w:val="20"/>
                <w:szCs w:val="20"/>
              </w:rPr>
            </w:pPr>
            <w:r>
              <w:rPr>
                <w:sz w:val="20"/>
                <w:szCs w:val="20"/>
              </w:rPr>
              <w:t>15</w:t>
            </w:r>
          </w:p>
        </w:tc>
        <w:tc>
          <w:tcPr>
            <w:tcW w:w="425" w:type="dxa"/>
            <w:tcBorders>
              <w:bottom w:val="single" w:sz="12" w:space="0" w:color="auto"/>
            </w:tcBorders>
          </w:tcPr>
          <w:p w14:paraId="7D41F907" w14:textId="77777777" w:rsidR="007A5008" w:rsidRPr="007B601E" w:rsidRDefault="007A5008" w:rsidP="00AF22D5">
            <w:pPr>
              <w:rPr>
                <w:sz w:val="20"/>
                <w:szCs w:val="20"/>
              </w:rPr>
            </w:pPr>
            <w:r>
              <w:rPr>
                <w:sz w:val="20"/>
                <w:szCs w:val="20"/>
              </w:rPr>
              <w:t>9</w:t>
            </w:r>
          </w:p>
        </w:tc>
        <w:tc>
          <w:tcPr>
            <w:tcW w:w="425" w:type="dxa"/>
            <w:tcBorders>
              <w:bottom w:val="single" w:sz="12" w:space="0" w:color="auto"/>
            </w:tcBorders>
          </w:tcPr>
          <w:p w14:paraId="66FB77DA" w14:textId="77777777" w:rsidR="007A5008" w:rsidRPr="007B601E" w:rsidRDefault="007A5008" w:rsidP="00AF22D5">
            <w:pPr>
              <w:rPr>
                <w:sz w:val="20"/>
                <w:szCs w:val="20"/>
              </w:rPr>
            </w:pPr>
          </w:p>
        </w:tc>
        <w:tc>
          <w:tcPr>
            <w:tcW w:w="425" w:type="dxa"/>
            <w:tcBorders>
              <w:bottom w:val="single" w:sz="12" w:space="0" w:color="auto"/>
            </w:tcBorders>
          </w:tcPr>
          <w:p w14:paraId="5831DF34" w14:textId="77777777" w:rsidR="007A5008" w:rsidRPr="007B601E" w:rsidRDefault="007A5008" w:rsidP="00AF22D5">
            <w:pPr>
              <w:rPr>
                <w:sz w:val="20"/>
                <w:szCs w:val="20"/>
              </w:rPr>
            </w:pPr>
          </w:p>
        </w:tc>
        <w:tc>
          <w:tcPr>
            <w:tcW w:w="426" w:type="dxa"/>
            <w:tcBorders>
              <w:bottom w:val="single" w:sz="12" w:space="0" w:color="auto"/>
            </w:tcBorders>
          </w:tcPr>
          <w:p w14:paraId="0C4CB525" w14:textId="77777777" w:rsidR="007A5008" w:rsidRPr="007B601E" w:rsidRDefault="007A5008" w:rsidP="00AF22D5">
            <w:pPr>
              <w:rPr>
                <w:sz w:val="20"/>
                <w:szCs w:val="20"/>
              </w:rPr>
            </w:pPr>
          </w:p>
        </w:tc>
        <w:tc>
          <w:tcPr>
            <w:tcW w:w="567" w:type="dxa"/>
            <w:tcBorders>
              <w:bottom w:val="single" w:sz="12" w:space="0" w:color="auto"/>
            </w:tcBorders>
          </w:tcPr>
          <w:p w14:paraId="75CE0B74" w14:textId="77777777" w:rsidR="007A5008" w:rsidRPr="007B601E" w:rsidRDefault="007A5008" w:rsidP="00AF22D5">
            <w:pPr>
              <w:rPr>
                <w:sz w:val="20"/>
                <w:szCs w:val="20"/>
              </w:rPr>
            </w:pPr>
          </w:p>
        </w:tc>
        <w:tc>
          <w:tcPr>
            <w:tcW w:w="425" w:type="dxa"/>
            <w:tcBorders>
              <w:bottom w:val="single" w:sz="12" w:space="0" w:color="auto"/>
            </w:tcBorders>
          </w:tcPr>
          <w:p w14:paraId="7C9A5820" w14:textId="77777777" w:rsidR="007A5008" w:rsidRPr="007B601E" w:rsidRDefault="007A5008" w:rsidP="00AF22D5">
            <w:pPr>
              <w:rPr>
                <w:sz w:val="20"/>
                <w:szCs w:val="20"/>
              </w:rPr>
            </w:pPr>
          </w:p>
        </w:tc>
        <w:tc>
          <w:tcPr>
            <w:tcW w:w="425" w:type="dxa"/>
            <w:tcBorders>
              <w:bottom w:val="single" w:sz="12" w:space="0" w:color="auto"/>
            </w:tcBorders>
          </w:tcPr>
          <w:p w14:paraId="4833AE8C" w14:textId="77777777" w:rsidR="007A5008" w:rsidRPr="007B601E" w:rsidRDefault="007A5008" w:rsidP="00AF22D5">
            <w:pPr>
              <w:rPr>
                <w:sz w:val="20"/>
                <w:szCs w:val="20"/>
              </w:rPr>
            </w:pPr>
          </w:p>
        </w:tc>
        <w:tc>
          <w:tcPr>
            <w:tcW w:w="425" w:type="dxa"/>
            <w:tcBorders>
              <w:bottom w:val="single" w:sz="12" w:space="0" w:color="auto"/>
              <w:right w:val="single" w:sz="12" w:space="0" w:color="auto"/>
            </w:tcBorders>
          </w:tcPr>
          <w:p w14:paraId="01BC127F" w14:textId="77777777" w:rsidR="007A5008" w:rsidRPr="007B601E" w:rsidRDefault="007A5008" w:rsidP="00AF22D5">
            <w:pPr>
              <w:rPr>
                <w:sz w:val="20"/>
                <w:szCs w:val="20"/>
              </w:rPr>
            </w:pPr>
          </w:p>
        </w:tc>
      </w:tr>
    </w:tbl>
    <w:p w14:paraId="36AC3190" w14:textId="77777777" w:rsidR="00142460" w:rsidRPr="0085444F" w:rsidRDefault="00142460" w:rsidP="00353355">
      <w:pPr>
        <w:rPr>
          <w:noProof/>
          <w:lang w:val="en-US" w:eastAsia="da-DK"/>
        </w:rPr>
      </w:pPr>
    </w:p>
    <w:sectPr w:rsidR="00142460" w:rsidRPr="0085444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27549"/>
    <w:multiLevelType w:val="hybridMultilevel"/>
    <w:tmpl w:val="843C8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362859"/>
    <w:multiLevelType w:val="multilevel"/>
    <w:tmpl w:val="2F9027A0"/>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11D32C2"/>
    <w:multiLevelType w:val="hybridMultilevel"/>
    <w:tmpl w:val="DA962A50"/>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66008DF"/>
    <w:multiLevelType w:val="hybridMultilevel"/>
    <w:tmpl w:val="CF6AA05E"/>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4B792F9C"/>
    <w:multiLevelType w:val="hybridMultilevel"/>
    <w:tmpl w:val="1BD40D42"/>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4D643DDF"/>
    <w:multiLevelType w:val="multilevel"/>
    <w:tmpl w:val="8526864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2CC5831"/>
    <w:multiLevelType w:val="hybridMultilevel"/>
    <w:tmpl w:val="11F686D0"/>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731E1B3E"/>
    <w:multiLevelType w:val="hybridMultilevel"/>
    <w:tmpl w:val="F8A21DE8"/>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7A113FEA"/>
    <w:multiLevelType w:val="hybridMultilevel"/>
    <w:tmpl w:val="F454CADC"/>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8"/>
  </w:num>
  <w:num w:numId="5">
    <w:abstractNumId w:val="6"/>
  </w:num>
  <w:num w:numId="6">
    <w:abstractNumId w:val="4"/>
  </w:num>
  <w:num w:numId="7">
    <w:abstractNumId w:val="7"/>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6DC"/>
    <w:rsid w:val="00095526"/>
    <w:rsid w:val="00142460"/>
    <w:rsid w:val="001C06C5"/>
    <w:rsid w:val="001F7CFC"/>
    <w:rsid w:val="00200F9A"/>
    <w:rsid w:val="00275A4E"/>
    <w:rsid w:val="00353355"/>
    <w:rsid w:val="003D7A1E"/>
    <w:rsid w:val="003E1EA4"/>
    <w:rsid w:val="003F7813"/>
    <w:rsid w:val="005E0D49"/>
    <w:rsid w:val="00692C6E"/>
    <w:rsid w:val="006F4F21"/>
    <w:rsid w:val="00773AC0"/>
    <w:rsid w:val="007A5008"/>
    <w:rsid w:val="007E7CC4"/>
    <w:rsid w:val="00832449"/>
    <w:rsid w:val="0085444F"/>
    <w:rsid w:val="0095757F"/>
    <w:rsid w:val="00957D03"/>
    <w:rsid w:val="009B395E"/>
    <w:rsid w:val="00A22B46"/>
    <w:rsid w:val="00AC34D0"/>
    <w:rsid w:val="00AD0FC7"/>
    <w:rsid w:val="00B13E1E"/>
    <w:rsid w:val="00C86C18"/>
    <w:rsid w:val="00CA5392"/>
    <w:rsid w:val="00CE26DC"/>
    <w:rsid w:val="00CF37B5"/>
    <w:rsid w:val="00D259A0"/>
    <w:rsid w:val="00D96838"/>
    <w:rsid w:val="00D97B5F"/>
    <w:rsid w:val="00DE4C6D"/>
    <w:rsid w:val="00E53611"/>
    <w:rsid w:val="00EB0B4A"/>
    <w:rsid w:val="00EC4C64"/>
    <w:rsid w:val="00EE3292"/>
    <w:rsid w:val="00FB117D"/>
    <w:rsid w:val="00FE667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CF6B2"/>
  <w15:docId w15:val="{88D1C88C-2299-4AAC-A10F-57456D335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26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6DC"/>
    <w:rPr>
      <w:rFonts w:ascii="Tahoma" w:hAnsi="Tahoma" w:cs="Tahoma"/>
      <w:sz w:val="16"/>
      <w:szCs w:val="16"/>
    </w:rPr>
  </w:style>
  <w:style w:type="paragraph" w:styleId="ListParagraph">
    <w:name w:val="List Paragraph"/>
    <w:basedOn w:val="Normal"/>
    <w:uiPriority w:val="34"/>
    <w:qFormat/>
    <w:rsid w:val="00AD0FC7"/>
    <w:pPr>
      <w:ind w:left="720"/>
      <w:contextualSpacing/>
    </w:pPr>
    <w:rPr>
      <w:lang w:val="en-US"/>
    </w:rPr>
  </w:style>
  <w:style w:type="table" w:styleId="TableGrid">
    <w:name w:val="Table Grid"/>
    <w:basedOn w:val="TableNormal"/>
    <w:uiPriority w:val="59"/>
    <w:rsid w:val="00AC34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7F3931-5DEA-46F9-87D2-243F1AEB0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1232</Words>
  <Characters>7025</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Roskilde Universitet</Company>
  <LinksUpToDate>false</LinksUpToDate>
  <CharactersWithSpaces>8241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Johannes Kabderian Dreyer</dc:creator>
  <cp:lastModifiedBy>Johannes Kabderian Dreyer</cp:lastModifiedBy>
  <cp:revision>2</cp:revision>
  <dcterms:created xsi:type="dcterms:W3CDTF">2019-10-10T11:39:00Z</dcterms:created>
  <dcterms:modified xsi:type="dcterms:W3CDTF">2019-10-10T11:39:00Z</dcterms:modified>
</cp:coreProperties>
</file>