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74" w:after="0"/>
        <w:ind w:left="100" w:right="0" w:hanging="0"/>
        <w:jc w:val="left"/>
        <w:rPr>
          <w:b/>
          <w:b/>
          <w:sz w:val="28"/>
        </w:rPr>
      </w:pPr>
      <w:r>
        <w:rPr>
          <w:b/>
          <w:sz w:val="28"/>
          <w:u w:val="single"/>
        </w:rPr>
        <w:t>Project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details:</w:t>
      </w:r>
    </w:p>
    <w:p>
      <w:pPr>
        <w:pStyle w:val="TextBody"/>
        <w:spacing w:before="195" w:after="0"/>
        <w:rPr/>
      </w:pPr>
      <w:r>
        <w:rPr/>
        <w:t>There</w:t>
      </w:r>
      <w:r>
        <w:rPr>
          <w:spacing w:val="-5"/>
        </w:rPr>
        <w:t xml:space="preserve"> </w:t>
      </w:r>
      <w:r>
        <w:rPr/>
        <w:t>are</w:t>
      </w:r>
      <w:r>
        <w:rPr>
          <w:spacing w:val="-5"/>
        </w:rPr>
        <w:t xml:space="preserve"> </w:t>
      </w:r>
      <w:r>
        <w:rPr/>
        <w:t>three</w:t>
      </w:r>
      <w:r>
        <w:rPr>
          <w:spacing w:val="-4"/>
        </w:rPr>
        <w:t xml:space="preserve"> </w:t>
      </w:r>
      <w:r>
        <w:rPr/>
        <w:t>modes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2"/>
        </w:rPr>
        <w:t>operation: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20" w:leader="none"/>
        </w:tabs>
        <w:spacing w:lineRule="auto" w:line="240" w:before="176" w:after="0"/>
        <w:ind w:left="820" w:right="0" w:hanging="360"/>
        <w:jc w:val="left"/>
        <w:rPr>
          <w:sz w:val="22"/>
        </w:rPr>
      </w:pPr>
      <w:r>
        <w:rPr>
          <w:sz w:val="22"/>
        </w:rPr>
        <w:t>Mode</w:t>
      </w:r>
      <w:r>
        <w:rPr>
          <w:spacing w:val="-6"/>
          <w:sz w:val="22"/>
        </w:rPr>
        <w:t xml:space="preserve"> </w:t>
      </w:r>
      <w:r>
        <w:rPr>
          <w:sz w:val="22"/>
        </w:rPr>
        <w:t>updated</w:t>
      </w:r>
      <w:r>
        <w:rPr>
          <w:spacing w:val="-7"/>
          <w:sz w:val="22"/>
        </w:rPr>
        <w:t xml:space="preserve"> </w:t>
      </w:r>
      <w:r>
        <w:rPr>
          <w:sz w:val="22"/>
        </w:rPr>
        <w:t>by clicking</w:t>
      </w:r>
      <w:r>
        <w:rPr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7"/>
          <w:sz w:val="22"/>
        </w:rPr>
        <w:t xml:space="preserve"> </w:t>
      </w:r>
      <w:r>
        <w:rPr>
          <w:sz w:val="22"/>
        </w:rPr>
        <w:t>button</w:t>
      </w:r>
      <w:r>
        <w:rPr>
          <w:spacing w:val="-2"/>
          <w:sz w:val="22"/>
        </w:rPr>
        <w:t xml:space="preserve"> </w:t>
      </w:r>
      <w:r>
        <w:rPr>
          <w:sz w:val="22"/>
        </w:rPr>
        <w:t>0</w:t>
      </w:r>
      <w:r>
        <w:rPr>
          <w:spacing w:val="-8"/>
          <w:sz w:val="22"/>
        </w:rPr>
        <w:t xml:space="preserve"> </w:t>
      </w:r>
      <w:r>
        <w:rPr>
          <w:sz w:val="22"/>
        </w:rPr>
        <w:t>which connected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external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interrupt </w:t>
      </w:r>
      <w:r>
        <w:rPr>
          <w:spacing w:val="-4"/>
          <w:sz w:val="22"/>
        </w:rPr>
        <w:t>PD2.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21" w:leader="none"/>
        </w:tabs>
        <w:spacing w:lineRule="auto" w:line="259" w:before="22" w:after="0"/>
        <w:ind w:left="821" w:right="594" w:hanging="361"/>
        <w:jc w:val="left"/>
        <w:rPr>
          <w:sz w:val="22"/>
        </w:rPr>
      </w:pPr>
      <w:r>
        <w:rPr>
          <w:sz w:val="22"/>
        </w:rPr>
        <w:t>First</w:t>
      </w:r>
      <w:r>
        <w:rPr>
          <w:spacing w:val="-6"/>
          <w:sz w:val="22"/>
        </w:rPr>
        <w:t xml:space="preserve"> </w:t>
      </w:r>
      <w:r>
        <w:rPr>
          <w:sz w:val="22"/>
        </w:rPr>
        <w:t>press</w:t>
      </w:r>
      <w:r>
        <w:rPr>
          <w:spacing w:val="-3"/>
          <w:sz w:val="22"/>
        </w:rPr>
        <w:t xml:space="preserve"> </w:t>
      </w:r>
      <w:r>
        <w:rPr>
          <w:sz w:val="22"/>
        </w:rPr>
        <w:t>will</w:t>
      </w:r>
      <w:r>
        <w:rPr>
          <w:spacing w:val="-1"/>
          <w:sz w:val="22"/>
        </w:rPr>
        <w:t xml:space="preserve"> </w:t>
      </w:r>
      <w:r>
        <w:rPr>
          <w:sz w:val="22"/>
        </w:rPr>
        <w:t>switch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Mode</w:t>
      </w:r>
      <w:r>
        <w:rPr>
          <w:spacing w:val="-3"/>
          <w:sz w:val="22"/>
        </w:rPr>
        <w:t xml:space="preserve"> </w:t>
      </w:r>
      <w:r>
        <w:rPr>
          <w:sz w:val="22"/>
        </w:rPr>
        <w:t>A,</w:t>
      </w:r>
      <w:r>
        <w:rPr>
          <w:spacing w:val="-6"/>
          <w:sz w:val="22"/>
        </w:rPr>
        <w:t xml:space="preserve"> </w:t>
      </w:r>
      <w:r>
        <w:rPr>
          <w:sz w:val="22"/>
        </w:rPr>
        <w:t>second press</w:t>
      </w:r>
      <w:r>
        <w:rPr>
          <w:spacing w:val="-3"/>
          <w:sz w:val="22"/>
        </w:rPr>
        <w:t xml:space="preserve"> </w:t>
      </w:r>
      <w:r>
        <w:rPr>
          <w:sz w:val="22"/>
        </w:rPr>
        <w:t>will</w:t>
      </w:r>
      <w:r>
        <w:rPr>
          <w:spacing w:val="-1"/>
          <w:sz w:val="22"/>
        </w:rPr>
        <w:t xml:space="preserve"> </w:t>
      </w:r>
      <w:r>
        <w:rPr>
          <w:sz w:val="22"/>
        </w:rPr>
        <w:t>switch to</w:t>
      </w:r>
      <w:r>
        <w:rPr>
          <w:spacing w:val="-4"/>
          <w:sz w:val="22"/>
        </w:rPr>
        <w:t xml:space="preserve"> </w:t>
      </w:r>
      <w:r>
        <w:rPr>
          <w:sz w:val="22"/>
        </w:rPr>
        <w:t>Mode B</w:t>
      </w:r>
      <w:r>
        <w:rPr>
          <w:spacing w:val="-3"/>
          <w:sz w:val="22"/>
        </w:rPr>
        <w:t xml:space="preserve"> </w:t>
      </w:r>
      <w:r>
        <w:rPr>
          <w:sz w:val="22"/>
        </w:rPr>
        <w:t>and the</w:t>
      </w:r>
      <w:r>
        <w:rPr>
          <w:spacing w:val="-3"/>
          <w:sz w:val="22"/>
        </w:rPr>
        <w:t xml:space="preserve"> </w:t>
      </w:r>
      <w:r>
        <w:rPr>
          <w:sz w:val="22"/>
        </w:rPr>
        <w:t>3rd press</w:t>
      </w:r>
      <w:r>
        <w:rPr>
          <w:spacing w:val="-3"/>
          <w:sz w:val="22"/>
        </w:rPr>
        <w:t xml:space="preserve"> </w:t>
      </w:r>
      <w:r>
        <w:rPr>
          <w:sz w:val="22"/>
        </w:rPr>
        <w:t>will switch to Mode C.</w:t>
      </w:r>
    </w:p>
    <w:p>
      <w:pPr>
        <w:pStyle w:val="TextBody"/>
        <w:spacing w:before="159" w:after="0"/>
        <w:rPr/>
      </w:pPr>
      <w:r>
        <w:rPr/>
        <w:t>e.g: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select</w:t>
      </w:r>
      <w:r>
        <w:rPr>
          <w:spacing w:val="-5"/>
        </w:rPr>
        <w:t xml:space="preserve"> </w:t>
      </w:r>
      <w:r>
        <w:rPr/>
        <w:t>mode</w:t>
      </w:r>
      <w:r>
        <w:rPr>
          <w:spacing w:val="-3"/>
        </w:rPr>
        <w:t xml:space="preserve"> </w:t>
      </w:r>
      <w:r>
        <w:rPr/>
        <w:t>C,</w:t>
      </w:r>
      <w:r>
        <w:rPr>
          <w:spacing w:val="-6"/>
        </w:rPr>
        <w:t xml:space="preserve"> </w:t>
      </w:r>
      <w:r>
        <w:rPr/>
        <w:t>button</w:t>
      </w:r>
      <w:r>
        <w:rPr>
          <w:spacing w:val="-4"/>
        </w:rPr>
        <w:t xml:space="preserve"> </w:t>
      </w:r>
      <w:r>
        <w:rPr/>
        <w:t>should be</w:t>
      </w:r>
      <w:r>
        <w:rPr>
          <w:spacing w:val="-3"/>
        </w:rPr>
        <w:t xml:space="preserve"> </w:t>
      </w:r>
      <w:r>
        <w:rPr/>
        <w:t>pressed</w:t>
      </w:r>
      <w:r>
        <w:rPr>
          <w:spacing w:val="-2"/>
        </w:rPr>
        <w:t xml:space="preserve"> </w:t>
      </w:r>
      <w:r>
        <w:rPr/>
        <w:t xml:space="preserve">2 </w:t>
      </w:r>
      <w:r>
        <w:rPr>
          <w:spacing w:val="-2"/>
        </w:rPr>
        <w:t>times.</w:t>
      </w:r>
    </w:p>
    <w:p>
      <w:pPr>
        <w:pStyle w:val="Normal"/>
        <w:spacing w:before="178" w:after="0"/>
        <w:ind w:left="100" w:right="0" w:hanging="0"/>
        <w:jc w:val="left"/>
        <w:rPr>
          <w:sz w:val="22"/>
        </w:rPr>
      </w:pPr>
      <w:r>
        <w:rPr>
          <w:b/>
          <w:sz w:val="22"/>
        </w:rPr>
        <w:t>Mode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A:</w:t>
      </w:r>
      <w:r>
        <w:rPr>
          <w:b/>
          <w:spacing w:val="45"/>
          <w:sz w:val="22"/>
        </w:rPr>
        <w:t xml:space="preserve"> </w:t>
      </w:r>
      <w:r>
        <w:rPr>
          <w:sz w:val="22"/>
        </w:rPr>
        <w:t>Alarm</w:t>
      </w:r>
      <w:r>
        <w:rPr>
          <w:spacing w:val="-3"/>
          <w:sz w:val="22"/>
        </w:rPr>
        <w:t xml:space="preserve"> </w:t>
      </w:r>
      <w:r>
        <w:rPr>
          <w:sz w:val="22"/>
        </w:rPr>
        <w:t>system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oven</w:t>
      </w:r>
    </w:p>
    <w:p>
      <w:pPr>
        <w:pStyle w:val="TextBody"/>
        <w:spacing w:lineRule="auto" w:line="252" w:before="182" w:after="0"/>
        <w:ind w:left="100" w:right="8" w:hanging="0"/>
        <w:rPr/>
      </w:pPr>
      <w:r>
        <w:rPr/>
        <w:t>A</w:t>
      </w:r>
      <w:r>
        <w:rPr>
          <w:spacing w:val="-2"/>
        </w:rPr>
        <w:t xml:space="preserve"> </w:t>
      </w:r>
      <w:r>
        <w:rPr/>
        <w:t>led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buzzer</w:t>
      </w:r>
      <w:r>
        <w:rPr>
          <w:spacing w:val="-3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change</w:t>
      </w:r>
      <w:r>
        <w:rPr>
          <w:spacing w:val="-3"/>
        </w:rPr>
        <w:t xml:space="preserve"> </w:t>
      </w:r>
      <w:r>
        <w:rPr/>
        <w:t>their</w:t>
      </w:r>
      <w:r>
        <w:rPr>
          <w:spacing w:val="-3"/>
        </w:rPr>
        <w:t xml:space="preserve"> </w:t>
      </w:r>
      <w:r>
        <w:rPr/>
        <w:t>values</w:t>
      </w:r>
      <w:r>
        <w:rPr>
          <w:spacing w:val="-3"/>
        </w:rPr>
        <w:t xml:space="preserve"> </w:t>
      </w:r>
      <w:r>
        <w:rPr/>
        <w:t>based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value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ADC0 which</w:t>
      </w:r>
      <w:r>
        <w:rPr>
          <w:spacing w:val="-4"/>
        </w:rPr>
        <w:t xml:space="preserve"> </w:t>
      </w:r>
      <w:r>
        <w:rPr/>
        <w:t>connected to</w:t>
      </w:r>
      <w:r>
        <w:rPr>
          <w:spacing w:val="-4"/>
        </w:rPr>
        <w:t xml:space="preserve"> </w:t>
      </w:r>
      <w:r>
        <w:rPr/>
        <w:t>heat sensor</w:t>
      </w:r>
      <w:r>
        <w:rPr>
          <w:spacing w:val="-3"/>
        </w:rPr>
        <w:t xml:space="preserve"> </w:t>
      </w:r>
      <w:r>
        <w:rPr/>
        <w:t>in an oven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0" w:leader="none"/>
        </w:tabs>
        <w:spacing w:lineRule="auto" w:line="240" w:before="163" w:after="0"/>
        <w:ind w:left="1180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ADC0</w:t>
      </w:r>
      <w:r>
        <w:rPr>
          <w:spacing w:val="-5"/>
          <w:sz w:val="22"/>
        </w:rPr>
        <w:t xml:space="preserve"> </w:t>
      </w:r>
      <w:r>
        <w:rPr>
          <w:sz w:val="22"/>
        </w:rPr>
        <w:t>&gt;</w:t>
      </w:r>
      <w:r>
        <w:rPr>
          <w:spacing w:val="-3"/>
          <w:sz w:val="22"/>
        </w:rPr>
        <w:t xml:space="preserve"> </w:t>
      </w:r>
      <w:r>
        <w:rPr>
          <w:sz w:val="22"/>
        </w:rPr>
        <w:t>100</w:t>
      </w:r>
      <w:r>
        <w:rPr>
          <w:spacing w:val="70"/>
          <w:w w:val="150"/>
          <w:sz w:val="22"/>
        </w:rPr>
        <w:t xml:space="preserve"> </w:t>
      </w:r>
      <w:r>
        <w:rPr>
          <w:sz w:val="22"/>
        </w:rPr>
        <w:t>buzzer</w:t>
      </w:r>
      <w:r>
        <w:rPr>
          <w:spacing w:val="-3"/>
          <w:sz w:val="22"/>
        </w:rPr>
        <w:t xml:space="preserve"> </w:t>
      </w:r>
      <w:r>
        <w:rPr>
          <w:sz w:val="22"/>
        </w:rPr>
        <w:t>duty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20</w:t>
      </w:r>
      <w:r>
        <w:rPr>
          <w:spacing w:val="46"/>
          <w:sz w:val="22"/>
        </w:rPr>
        <w:t xml:space="preserve"> </w:t>
      </w:r>
      <w:r>
        <w:rPr>
          <w:sz w:val="22"/>
        </w:rPr>
        <w:t>led</w:t>
      </w:r>
      <w:r>
        <w:rPr>
          <w:spacing w:val="-3"/>
          <w:sz w:val="22"/>
        </w:rPr>
        <w:t xml:space="preserve"> </w:t>
      </w:r>
      <w:r>
        <w:rPr>
          <w:sz w:val="22"/>
        </w:rPr>
        <w:t>duty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2"/>
          <w:sz w:val="22"/>
        </w:rPr>
        <w:t xml:space="preserve"> </w:t>
      </w:r>
      <w:r>
        <w:rPr>
          <w:spacing w:val="-5"/>
          <w:sz w:val="22"/>
        </w:rPr>
        <w:t>100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0" w:leader="none"/>
        </w:tabs>
        <w:spacing w:lineRule="auto" w:line="240" w:before="22" w:after="0"/>
        <w:ind w:left="1180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ADC0</w:t>
      </w:r>
      <w:r>
        <w:rPr>
          <w:spacing w:val="-5"/>
          <w:sz w:val="22"/>
        </w:rPr>
        <w:t xml:space="preserve"> </w:t>
      </w:r>
      <w:r>
        <w:rPr>
          <w:sz w:val="22"/>
        </w:rPr>
        <w:t>&gt;</w:t>
      </w:r>
      <w:r>
        <w:rPr>
          <w:spacing w:val="-3"/>
          <w:sz w:val="22"/>
        </w:rPr>
        <w:t xml:space="preserve"> </w:t>
      </w:r>
      <w:r>
        <w:rPr>
          <w:sz w:val="22"/>
        </w:rPr>
        <w:t>300</w:t>
      </w:r>
      <w:r>
        <w:rPr>
          <w:spacing w:val="70"/>
          <w:w w:val="150"/>
          <w:sz w:val="22"/>
        </w:rPr>
        <w:t xml:space="preserve"> </w:t>
      </w:r>
      <w:r>
        <w:rPr>
          <w:sz w:val="22"/>
        </w:rPr>
        <w:t>buzzer</w:t>
      </w:r>
      <w:r>
        <w:rPr>
          <w:spacing w:val="-3"/>
          <w:sz w:val="22"/>
        </w:rPr>
        <w:t xml:space="preserve"> </w:t>
      </w:r>
      <w:r>
        <w:rPr>
          <w:sz w:val="22"/>
        </w:rPr>
        <w:t>duty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40</w:t>
      </w:r>
      <w:r>
        <w:rPr>
          <w:spacing w:val="46"/>
          <w:sz w:val="22"/>
        </w:rPr>
        <w:t xml:space="preserve"> </w:t>
      </w:r>
      <w:r>
        <w:rPr>
          <w:sz w:val="22"/>
        </w:rPr>
        <w:t>led</w:t>
      </w:r>
      <w:r>
        <w:rPr>
          <w:spacing w:val="-3"/>
          <w:sz w:val="22"/>
        </w:rPr>
        <w:t xml:space="preserve"> </w:t>
      </w:r>
      <w:r>
        <w:rPr>
          <w:sz w:val="22"/>
        </w:rPr>
        <w:t>duty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2"/>
          <w:sz w:val="22"/>
        </w:rPr>
        <w:t xml:space="preserve"> </w:t>
      </w:r>
      <w:r>
        <w:rPr>
          <w:spacing w:val="-5"/>
          <w:sz w:val="22"/>
        </w:rPr>
        <w:t>70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0" w:leader="none"/>
        </w:tabs>
        <w:spacing w:lineRule="auto" w:line="240" w:before="23" w:after="0"/>
        <w:ind w:left="1180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ADC0</w:t>
      </w:r>
      <w:r>
        <w:rPr>
          <w:spacing w:val="-5"/>
          <w:sz w:val="22"/>
        </w:rPr>
        <w:t xml:space="preserve"> </w:t>
      </w:r>
      <w:r>
        <w:rPr>
          <w:sz w:val="22"/>
        </w:rPr>
        <w:t>&gt;</w:t>
      </w:r>
      <w:r>
        <w:rPr>
          <w:spacing w:val="-3"/>
          <w:sz w:val="22"/>
        </w:rPr>
        <w:t xml:space="preserve"> </w:t>
      </w:r>
      <w:r>
        <w:rPr>
          <w:sz w:val="22"/>
        </w:rPr>
        <w:t>600</w:t>
      </w:r>
      <w:r>
        <w:rPr>
          <w:spacing w:val="71"/>
          <w:w w:val="150"/>
          <w:sz w:val="22"/>
        </w:rPr>
        <w:t xml:space="preserve"> </w:t>
      </w:r>
      <w:r>
        <w:rPr>
          <w:sz w:val="22"/>
        </w:rPr>
        <w:t>buzzer</w:t>
      </w:r>
      <w:r>
        <w:rPr>
          <w:spacing w:val="-3"/>
          <w:sz w:val="22"/>
        </w:rPr>
        <w:t xml:space="preserve"> </w:t>
      </w:r>
      <w:r>
        <w:rPr>
          <w:sz w:val="22"/>
        </w:rPr>
        <w:t>duty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60</w:t>
      </w:r>
      <w:r>
        <w:rPr>
          <w:spacing w:val="46"/>
          <w:sz w:val="22"/>
        </w:rPr>
        <w:t xml:space="preserve"> </w:t>
      </w:r>
      <w:r>
        <w:rPr>
          <w:sz w:val="22"/>
        </w:rPr>
        <w:t>led</w:t>
      </w:r>
      <w:r>
        <w:rPr>
          <w:spacing w:val="-4"/>
          <w:sz w:val="22"/>
        </w:rPr>
        <w:t xml:space="preserve"> </w:t>
      </w:r>
      <w:r>
        <w:rPr>
          <w:sz w:val="22"/>
        </w:rPr>
        <w:t>duty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2"/>
          <w:sz w:val="22"/>
        </w:rPr>
        <w:t xml:space="preserve"> </w:t>
      </w:r>
      <w:r>
        <w:rPr>
          <w:spacing w:val="-5"/>
          <w:sz w:val="22"/>
        </w:rPr>
        <w:t>30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0" w:leader="none"/>
        </w:tabs>
        <w:spacing w:lineRule="auto" w:line="240" w:before="27" w:after="0"/>
        <w:ind w:left="1180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ADC0</w:t>
      </w:r>
      <w:r>
        <w:rPr>
          <w:spacing w:val="-5"/>
          <w:sz w:val="22"/>
        </w:rPr>
        <w:t xml:space="preserve"> </w:t>
      </w:r>
      <w:r>
        <w:rPr>
          <w:sz w:val="22"/>
        </w:rPr>
        <w:t>&gt;</w:t>
      </w:r>
      <w:r>
        <w:rPr>
          <w:spacing w:val="-3"/>
          <w:sz w:val="22"/>
        </w:rPr>
        <w:t xml:space="preserve"> </w:t>
      </w:r>
      <w:r>
        <w:rPr>
          <w:sz w:val="22"/>
        </w:rPr>
        <w:t>900</w:t>
      </w:r>
      <w:r>
        <w:rPr>
          <w:spacing w:val="70"/>
          <w:w w:val="150"/>
          <w:sz w:val="22"/>
        </w:rPr>
        <w:t xml:space="preserve"> </w:t>
      </w:r>
      <w:r>
        <w:rPr>
          <w:sz w:val="22"/>
        </w:rPr>
        <w:t>buzzer</w:t>
      </w:r>
      <w:r>
        <w:rPr>
          <w:spacing w:val="-3"/>
          <w:sz w:val="22"/>
        </w:rPr>
        <w:t xml:space="preserve"> </w:t>
      </w:r>
      <w:r>
        <w:rPr>
          <w:sz w:val="22"/>
        </w:rPr>
        <w:t>duty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80</w:t>
      </w:r>
      <w:r>
        <w:rPr>
          <w:spacing w:val="46"/>
          <w:sz w:val="22"/>
        </w:rPr>
        <w:t xml:space="preserve"> </w:t>
      </w:r>
      <w:r>
        <w:rPr>
          <w:sz w:val="22"/>
        </w:rPr>
        <w:t>led</w:t>
      </w:r>
      <w:r>
        <w:rPr>
          <w:spacing w:val="-3"/>
          <w:sz w:val="22"/>
        </w:rPr>
        <w:t xml:space="preserve"> </w:t>
      </w:r>
      <w:r>
        <w:rPr>
          <w:sz w:val="22"/>
        </w:rPr>
        <w:t>duty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2"/>
          <w:sz w:val="22"/>
        </w:rPr>
        <w:t xml:space="preserve"> </w:t>
      </w:r>
      <w:r>
        <w:rPr>
          <w:spacing w:val="-5"/>
          <w:sz w:val="22"/>
        </w:rPr>
        <w:t>10</w:t>
      </w:r>
    </w:p>
    <w:p>
      <w:pPr>
        <w:pStyle w:val="Normal"/>
        <w:spacing w:before="178" w:after="0"/>
        <w:ind w:left="100" w:right="0" w:hanging="0"/>
        <w:jc w:val="left"/>
        <w:rPr>
          <w:sz w:val="22"/>
        </w:rPr>
      </w:pPr>
      <w:r>
        <w:rPr>
          <w:b/>
          <w:sz w:val="22"/>
        </w:rPr>
        <w:t>Mode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B: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Emergency</w:t>
      </w:r>
      <w:r>
        <w:rPr>
          <w:spacing w:val="-6"/>
          <w:sz w:val="22"/>
        </w:rPr>
        <w:t xml:space="preserve"> </w:t>
      </w:r>
      <w:r>
        <w:rPr>
          <w:sz w:val="22"/>
        </w:rPr>
        <w:t>lighting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system</w:t>
      </w:r>
    </w:p>
    <w:p>
      <w:pPr>
        <w:pStyle w:val="TextBody"/>
        <w:spacing w:lineRule="auto" w:line="259" w:before="178" w:after="0"/>
        <w:rPr/>
      </w:pPr>
      <w:r>
        <w:rPr/>
        <w:t>Use</w:t>
      </w:r>
      <w:r>
        <w:rPr>
          <w:spacing w:val="-2"/>
        </w:rPr>
        <w:t xml:space="preserve"> </w:t>
      </w:r>
      <w:r>
        <w:rPr/>
        <w:t>(LDR)</w:t>
      </w:r>
      <w:r>
        <w:rPr>
          <w:spacing w:val="-3"/>
        </w:rPr>
        <w:t xml:space="preserve"> </w:t>
      </w:r>
      <w:r>
        <w:rPr/>
        <w:t>its</w:t>
      </w:r>
      <w:r>
        <w:rPr>
          <w:spacing w:val="-2"/>
        </w:rPr>
        <w:t xml:space="preserve"> </w:t>
      </w:r>
      <w:r>
        <w:rPr/>
        <w:t>analog</w:t>
      </w:r>
      <w:r>
        <w:rPr>
          <w:spacing w:val="-2"/>
        </w:rPr>
        <w:t xml:space="preserve"> </w:t>
      </w:r>
      <w:r>
        <w:rPr/>
        <w:t>output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changed</w:t>
      </w:r>
      <w:r>
        <w:rPr>
          <w:spacing w:val="-3"/>
        </w:rPr>
        <w:t xml:space="preserve"> </w:t>
      </w:r>
      <w:r>
        <w:rPr/>
        <w:t>based on</w:t>
      </w:r>
      <w:r>
        <w:rPr>
          <w:spacing w:val="-3"/>
        </w:rPr>
        <w:t xml:space="preserve"> </w:t>
      </w:r>
      <w:r>
        <w:rPr/>
        <w:t>the brightness:</w:t>
      </w:r>
      <w:r>
        <w:rPr>
          <w:spacing w:val="-3"/>
        </w:rPr>
        <w:t xml:space="preserve"> </w:t>
      </w:r>
      <w:r>
        <w:rPr/>
        <w:t>if</w:t>
      </w:r>
      <w:r>
        <w:rPr>
          <w:spacing w:val="-3"/>
        </w:rPr>
        <w:t xml:space="preserve"> </w:t>
      </w:r>
      <w:r>
        <w:rPr/>
        <w:t>light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low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led</w:t>
      </w:r>
      <w:r>
        <w:rPr>
          <w:spacing w:val="-3"/>
        </w:rPr>
        <w:t xml:space="preserve"> </w:t>
      </w:r>
      <w:r>
        <w:rPr/>
        <w:t>should</w:t>
      </w:r>
      <w:r>
        <w:rPr>
          <w:spacing w:val="-4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else</w:t>
      </w:r>
      <w:r>
        <w:rPr>
          <w:spacing w:val="-2"/>
        </w:rPr>
        <w:t xml:space="preserve"> </w:t>
      </w:r>
      <w:r>
        <w:rPr/>
        <w:t>it should be off (you can use ADC1 as LDR sensor)</w:t>
      </w:r>
    </w:p>
    <w:p>
      <w:pPr>
        <w:pStyle w:val="TextBody"/>
        <w:spacing w:lineRule="auto" w:line="252" w:before="158" w:after="0"/>
        <w:rPr/>
      </w:pPr>
      <w:r>
        <w:rPr>
          <w:b/>
        </w:rPr>
        <w:t>Mode</w:t>
      </w:r>
      <w:r>
        <w:rPr>
          <w:b/>
          <w:spacing w:val="-3"/>
        </w:rPr>
        <w:t xml:space="preserve"> </w:t>
      </w:r>
      <w:r>
        <w:rPr>
          <w:b/>
        </w:rPr>
        <w:t>C:</w:t>
      </w:r>
      <w:r>
        <w:rPr>
          <w:b/>
          <w:spacing w:val="-2"/>
        </w:rPr>
        <w:t xml:space="preserve"> </w:t>
      </w:r>
      <w:r>
        <w:rPr/>
        <w:t>use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kit</w:t>
      </w:r>
      <w:r>
        <w:rPr>
          <w:spacing w:val="-5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a calculator</w:t>
      </w:r>
      <w:r>
        <w:rPr>
          <w:spacing w:val="-1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second</w:t>
      </w:r>
      <w:r>
        <w:rPr>
          <w:spacing w:val="-4"/>
        </w:rPr>
        <w:t xml:space="preserve"> </w:t>
      </w:r>
      <w:r>
        <w:rPr/>
        <w:t>line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LCD,</w:t>
      </w:r>
      <w:r>
        <w:rPr>
          <w:spacing w:val="-6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should</w:t>
      </w:r>
      <w:r>
        <w:rPr>
          <w:spacing w:val="-4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0 to 9,</w:t>
      </w:r>
      <w:r>
        <w:rPr>
          <w:spacing w:val="-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the operation is + - * /</w:t>
      </w:r>
    </w:p>
    <w:p>
      <w:pPr>
        <w:pStyle w:val="TextBody"/>
        <w:spacing w:before="165" w:after="0"/>
        <w:rPr/>
      </w:pPr>
      <w:r>
        <w:rPr/>
        <w:t>e.g</w:t>
      </w:r>
      <w:r>
        <w:rPr>
          <w:spacing w:val="-3"/>
        </w:rPr>
        <w:t xml:space="preserve"> </w:t>
      </w:r>
      <w:r>
        <w:rPr/>
        <w:t>:</w:t>
      </w:r>
      <w:r>
        <w:rPr>
          <w:spacing w:val="44"/>
        </w:rPr>
        <w:t xml:space="preserve"> </w:t>
      </w:r>
      <w:r>
        <w:rPr>
          <w:spacing w:val="-2"/>
        </w:rPr>
        <w:t>1+3=4</w:t>
      </w:r>
    </w:p>
    <w:p>
      <w:pPr>
        <w:pStyle w:val="TextBody"/>
        <w:spacing w:before="0" w:after="0"/>
        <w:ind w:left="0" w:right="0" w:hanging="0"/>
        <w:rPr/>
      </w:pPr>
      <w:r>
        <w:rPr/>
      </w:r>
    </w:p>
    <w:p>
      <w:pPr>
        <w:pStyle w:val="TextBody"/>
        <w:spacing w:before="92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100" w:right="0" w:hanging="0"/>
        <w:jc w:val="left"/>
        <w:rPr>
          <w:b/>
          <w:b/>
          <w:sz w:val="22"/>
        </w:rPr>
      </w:pPr>
      <w:r>
        <w:rPr>
          <w:b/>
          <w:spacing w:val="-2"/>
          <w:sz w:val="22"/>
        </w:rPr>
        <w:t>Notes: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181" w:after="0"/>
        <w:ind w:left="820" w:right="0" w:hanging="360"/>
        <w:jc w:val="left"/>
        <w:rPr>
          <w:sz w:val="22"/>
        </w:rPr>
      </w:pPr>
      <w:r>
        <w:rPr>
          <w:sz w:val="22"/>
        </w:rPr>
        <w:t>Current</w:t>
      </w:r>
      <w:r>
        <w:rPr>
          <w:spacing w:val="-6"/>
          <w:sz w:val="22"/>
        </w:rPr>
        <w:t xml:space="preserve"> </w:t>
      </w:r>
      <w:r>
        <w:rPr>
          <w:sz w:val="22"/>
        </w:rPr>
        <w:t>mode</w:t>
      </w:r>
      <w:r>
        <w:rPr>
          <w:spacing w:val="-1"/>
          <w:sz w:val="22"/>
        </w:rPr>
        <w:t xml:space="preserve"> </w:t>
      </w:r>
      <w:r>
        <w:rPr>
          <w:sz w:val="22"/>
        </w:rPr>
        <w:t>should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appeared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LCD</w:t>
      </w:r>
      <w:r>
        <w:rPr>
          <w:spacing w:val="-5"/>
          <w:sz w:val="22"/>
        </w:rPr>
        <w:t xml:space="preserve"> </w:t>
      </w:r>
      <w:r>
        <w:rPr>
          <w:sz w:val="22"/>
        </w:rPr>
        <w:t>of the</w:t>
      </w:r>
      <w:r>
        <w:rPr>
          <w:spacing w:val="-3"/>
          <w:sz w:val="22"/>
        </w:rPr>
        <w:t xml:space="preserve"> </w:t>
      </w:r>
      <w:r>
        <w:rPr>
          <w:sz w:val="22"/>
        </w:rPr>
        <w:t>kit</w:t>
      </w:r>
      <w:r>
        <w:rPr>
          <w:spacing w:val="-6"/>
          <w:sz w:val="22"/>
        </w:rPr>
        <w:t xml:space="preserve"> </w:t>
      </w:r>
      <w:r>
        <w:rPr>
          <w:sz w:val="22"/>
        </w:rPr>
        <w:t>at</w:t>
      </w:r>
      <w:r>
        <w:rPr>
          <w:spacing w:val="-1"/>
          <w:sz w:val="22"/>
        </w:rPr>
        <w:t xml:space="preserve"> </w:t>
      </w:r>
      <w:r>
        <w:rPr>
          <w:sz w:val="22"/>
        </w:rPr>
        <w:t>first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line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22" w:after="0"/>
        <w:ind w:left="820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 xml:space="preserve"> </w:t>
      </w:r>
      <w:r>
        <w:rPr>
          <w:sz w:val="22"/>
        </w:rPr>
        <w:t>FreeRTOS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implement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22" w:after="0"/>
        <w:ind w:left="820" w:right="0" w:hanging="360"/>
        <w:jc w:val="left"/>
        <w:rPr>
          <w:sz w:val="22"/>
        </w:rPr>
      </w:pPr>
      <w:r>
        <w:rPr>
          <w:sz w:val="22"/>
        </w:rPr>
        <w:t>Assume</w:t>
      </w:r>
      <w:r>
        <w:rPr>
          <w:spacing w:val="-4"/>
          <w:sz w:val="22"/>
        </w:rPr>
        <w:t xml:space="preserve"> </w:t>
      </w:r>
      <w:r>
        <w:rPr>
          <w:sz w:val="22"/>
        </w:rPr>
        <w:t>any</w:t>
      </w:r>
      <w:r>
        <w:rPr>
          <w:spacing w:val="-5"/>
          <w:sz w:val="22"/>
        </w:rPr>
        <w:t xml:space="preserve"> </w:t>
      </w:r>
      <w:r>
        <w:rPr>
          <w:sz w:val="22"/>
        </w:rPr>
        <w:t>variables</w:t>
      </w:r>
      <w:r>
        <w:rPr>
          <w:spacing w:val="-5"/>
          <w:sz w:val="22"/>
        </w:rPr>
        <w:t xml:space="preserve"> </w:t>
      </w:r>
      <w:r>
        <w:rPr>
          <w:sz w:val="22"/>
        </w:rPr>
        <w:t>not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given</w:t>
      </w:r>
    </w:p>
    <w:sectPr>
      <w:type w:val="nextPage"/>
      <w:pgSz w:w="12240" w:h="15840"/>
      <w:pgMar w:left="1340" w:right="1380" w:header="0" w:top="1360" w:footer="0" w:bottom="280" w:gutter="0"/>
      <w:pgBorders w:display="allPages" w:offsetFrom="page">
        <w:top w:val="single" w:sz="4" w:space="24" w:color="000000"/>
        <w:left w:val="single" w:sz="4" w:space="24" w:color="000000"/>
        <w:bottom w:val="single" w:sz="4" w:space="13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821" w:hanging="361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0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0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0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0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0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10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0" w:hanging="361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181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1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52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21" w:hanging="361"/>
      </w:pPr>
      <w:rPr>
        <w:sz w:val="22"/>
        <w:spacing w:val="-2"/>
        <w:i w:val="false"/>
        <w:b w:val="false"/>
        <w:szCs w:val="22"/>
        <w:iCs w:val="false"/>
        <w:bCs w:val="false"/>
        <w:w w:val="100"/>
        <w:rFonts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21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0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0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0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0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10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0" w:hanging="361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22" w:after="0"/>
      <w:ind w:left="100" w:right="0" w:hanging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8" w:after="0"/>
      <w:ind w:left="100" w:right="0" w:hanging="0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2" w:after="0"/>
      <w:ind w:left="820" w:right="0" w:hanging="359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235</Words>
  <Characters>878</Characters>
  <CharactersWithSpaces>1085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2024-06-03T14:27:40Z</dcterms:created>
  <dc:creator>Afifi, Sameh</dc:creator>
  <dc:description/>
  <dc:language>en-US</dc:language>
  <cp:lastModifiedBy/>
  <dcterms:modified xsi:type="dcterms:W3CDTF">2024-06-03T17:32:35Z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2021-10-02T00:00:00Z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2024-06-03T00:00:00Z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2013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