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77" w:rsidRPr="0053446F" w:rsidRDefault="00703E77" w:rsidP="0053446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shd w:val="clear" w:color="auto" w:fill="FFFFFF"/>
        </w:rPr>
        <w:t>Attached you can find the materials for the database link. Note that, the slides provided here is made for a virtual machine as a site. If you follow the lab carefully, you should be able to do it for actual computers. 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However, steps that I have followed in the lab is also mentioned below.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b/>
          <w:bCs/>
          <w:sz w:val="18"/>
          <w:szCs w:val="18"/>
          <w:u w:val="single"/>
        </w:rPr>
        <w:t>Steps: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1. </w:t>
      </w:r>
      <w:proofErr w:type="gramStart"/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>At</w:t>
      </w:r>
      <w:proofErr w:type="gramEnd"/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 xml:space="preserve"> site: 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1.1. Turn off the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firewall</w:t>
      </w:r>
      <w:r w:rsidRPr="0053446F">
        <w:rPr>
          <w:rFonts w:ascii="Arial" w:eastAsia="Times New Roman" w:hAnsi="Arial" w:cs="Arial"/>
          <w:sz w:val="18"/>
          <w:szCs w:val="18"/>
        </w:rPr>
        <w:t>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1.2. Get the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IPv4 </w:t>
      </w:r>
      <w:r w:rsidRPr="0053446F">
        <w:rPr>
          <w:rFonts w:ascii="Arial" w:eastAsia="Times New Roman" w:hAnsi="Arial" w:cs="Arial"/>
          <w:sz w:val="18"/>
          <w:szCs w:val="18"/>
        </w:rPr>
        <w:t>address (XXX.XX.XX.XXX). Note it down.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2. </w:t>
      </w:r>
      <w:proofErr w:type="gramStart"/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>At</w:t>
      </w:r>
      <w:proofErr w:type="gramEnd"/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 xml:space="preserve"> server:</w:t>
      </w:r>
      <w:r w:rsidRPr="0053446F">
        <w:rPr>
          <w:rFonts w:ascii="Arial" w:eastAsia="Times New Roman" w:hAnsi="Arial" w:cs="Arial"/>
          <w:sz w:val="18"/>
          <w:szCs w:val="18"/>
        </w:rPr>
        <w:t> Ping the site from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RUN</w:t>
      </w:r>
      <w:r w:rsidRPr="0053446F">
        <w:rPr>
          <w:rFonts w:ascii="Arial" w:eastAsia="Times New Roman" w:hAnsi="Arial" w:cs="Arial"/>
          <w:sz w:val="18"/>
          <w:szCs w:val="18"/>
        </w:rPr>
        <w:t>. If you get a successful reply, then everything is perfect.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3. </w:t>
      </w:r>
      <w:proofErr w:type="gramStart"/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>At</w:t>
      </w:r>
      <w:proofErr w:type="gramEnd"/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 xml:space="preserve"> site: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53446F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3.1. Go to </w:t>
      </w:r>
    </w:p>
    <w:p w:rsidR="00703E77" w:rsidRPr="0053446F" w:rsidRDefault="0053446F" w:rsidP="00703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</w:pPr>
      <w:r w:rsidRPr="0053446F">
        <w:rPr>
          <w:rFonts w:ascii="Arial" w:eastAsia="Times New Roman" w:hAnsi="Arial" w:cs="Arial"/>
          <w:sz w:val="18"/>
          <w:szCs w:val="18"/>
        </w:rPr>
        <w:t xml:space="preserve">           </w:t>
      </w:r>
      <w:r w:rsidR="00703E77"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C:\oraclexe\app\oracle\product\10.2.0\server\NETWORK\ADMIN\</w:t>
      </w:r>
    </w:p>
    <w:p w:rsidR="0053446F" w:rsidRPr="0053446F" w:rsidRDefault="0053446F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3.2. Find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listener.ora</w:t>
      </w:r>
      <w:r w:rsidRPr="0053446F">
        <w:rPr>
          <w:rFonts w:ascii="Arial" w:eastAsia="Times New Roman" w:hAnsi="Arial" w:cs="Arial"/>
          <w:sz w:val="18"/>
          <w:szCs w:val="18"/>
        </w:rPr>
        <w:t> file.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3.3. Open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listener.ora</w:t>
      </w:r>
      <w:r w:rsidRPr="0053446F">
        <w:rPr>
          <w:rFonts w:ascii="Arial" w:eastAsia="Times New Roman" w:hAnsi="Arial" w:cs="Arial"/>
          <w:sz w:val="18"/>
          <w:szCs w:val="18"/>
        </w:rPr>
        <w:t> using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NOTEPAD++</w:t>
      </w:r>
      <w:r w:rsidRPr="0053446F">
        <w:rPr>
          <w:rFonts w:ascii="Arial" w:eastAsia="Times New Roman" w:hAnsi="Arial" w:cs="Arial"/>
          <w:sz w:val="18"/>
          <w:szCs w:val="18"/>
        </w:rPr>
        <w:t> and do the following changes.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3.4. Add the following commands to provide additional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SID_LIST </w:t>
      </w:r>
      <w:r w:rsidR="0053446F">
        <w:rPr>
          <w:rFonts w:ascii="Arial" w:eastAsia="Times New Roman" w:hAnsi="Arial" w:cs="Arial"/>
          <w:sz w:val="18"/>
          <w:szCs w:val="18"/>
        </w:rPr>
        <w:t xml:space="preserve">under </w:t>
      </w:r>
      <w:proofErr w:type="gramStart"/>
      <w:r w:rsidRPr="0053446F">
        <w:rPr>
          <w:rFonts w:ascii="Arial" w:eastAsia="Times New Roman" w:hAnsi="Arial" w:cs="Arial"/>
          <w:sz w:val="18"/>
          <w:szCs w:val="18"/>
        </w:rPr>
        <w:t>the</w:t>
      </w:r>
      <w:r w:rsidR="0053446F">
        <w:rPr>
          <w:rFonts w:ascii="Arial" w:eastAsia="Times New Roman" w:hAnsi="Arial" w:cs="Arial"/>
          <w:sz w:val="18"/>
          <w:szCs w:val="18"/>
        </w:rPr>
        <w:t xml:space="preserve"> </w:t>
      </w:r>
      <w:r w:rsidRPr="0053446F">
        <w:rPr>
          <w:rFonts w:ascii="Arial" w:eastAsia="Times New Roman" w:hAnsi="Arial" w:cs="Arial"/>
          <w:sz w:val="18"/>
          <w:szCs w:val="18"/>
        </w:rPr>
        <w:t>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SID</w:t>
      </w:r>
      <w:proofErr w:type="gramEnd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_LIST_LISTENER </w:t>
      </w:r>
      <w:r w:rsidRPr="0053446F">
        <w:rPr>
          <w:rFonts w:ascii="Arial" w:eastAsia="Times New Roman" w:hAnsi="Arial" w:cs="Arial"/>
          <w:sz w:val="18"/>
          <w:szCs w:val="18"/>
        </w:rPr>
        <w:t>section (see slide - 6):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(SID_DESC =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  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(SID_NAME = XE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  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(ORACLE_HOME = C:\oraclexe\app\oracle\product\10.2.0\server)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)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3.5. Add the following commands to provide additional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DESCRIPTION_LIST </w:t>
      </w:r>
      <w:r w:rsidRPr="0053446F">
        <w:rPr>
          <w:rFonts w:ascii="Arial" w:eastAsia="Times New Roman" w:hAnsi="Arial" w:cs="Arial"/>
          <w:sz w:val="18"/>
          <w:szCs w:val="18"/>
        </w:rPr>
        <w:t>under the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LISTENER </w:t>
      </w:r>
      <w:r w:rsidRPr="0053446F">
        <w:rPr>
          <w:rFonts w:ascii="Arial" w:eastAsia="Times New Roman" w:hAnsi="Arial" w:cs="Arial"/>
          <w:sz w:val="18"/>
          <w:szCs w:val="18"/>
        </w:rPr>
        <w:t>section (see slide - 6):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(ADDRESS = (PROTOCOL = TCP</w:t>
      </w:r>
      <w:proofErr w:type="gramStart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)(</w:t>
      </w:r>
      <w:proofErr w:type="gramEnd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HOST = XXX.XX.XX.XXX)(PORT = 1521))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3.6. Save the changes.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3.7. Run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CMD </w:t>
      </w:r>
      <w:r w:rsidRPr="0053446F">
        <w:rPr>
          <w:rFonts w:ascii="Arial" w:eastAsia="Times New Roman" w:hAnsi="Arial" w:cs="Arial"/>
          <w:sz w:val="18"/>
          <w:szCs w:val="18"/>
        </w:rPr>
        <w:t>with the administrative mode.</w:t>
      </w:r>
    </w:p>
    <w:p w:rsidR="00703E77" w:rsidRPr="0053446F" w:rsidRDefault="00703E77" w:rsidP="00BF31AB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3.8. In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CMD</w:t>
      </w:r>
      <w:r w:rsidRPr="0053446F">
        <w:rPr>
          <w:rFonts w:ascii="Arial" w:eastAsia="Times New Roman" w:hAnsi="Arial" w:cs="Arial"/>
          <w:sz w:val="18"/>
          <w:szCs w:val="18"/>
        </w:rPr>
        <w:t>, run the command </w:t>
      </w:r>
      <w:proofErr w:type="spellStart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lsnrctl</w:t>
      </w:r>
      <w:proofErr w:type="spellEnd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stop</w:t>
      </w:r>
      <w:r w:rsidRPr="0053446F">
        <w:rPr>
          <w:rFonts w:ascii="Arial" w:eastAsia="Times New Roman" w:hAnsi="Arial" w:cs="Arial"/>
          <w:sz w:val="18"/>
          <w:szCs w:val="18"/>
        </w:rPr>
        <w:t>. If you get a successful message then ok (see slide - 7)</w:t>
      </w:r>
      <w:r w:rsidR="0053446F">
        <w:rPr>
          <w:rFonts w:ascii="Arial" w:eastAsia="Times New Roman" w:hAnsi="Arial" w:cs="Arial"/>
          <w:sz w:val="18"/>
          <w:szCs w:val="18"/>
        </w:rPr>
        <w:t>,</w:t>
      </w:r>
      <w:r w:rsidR="00BF31AB" w:rsidRPr="0053446F">
        <w:rPr>
          <w:rFonts w:ascii="Arial" w:eastAsia="Times New Roman" w:hAnsi="Arial" w:cs="Arial"/>
          <w:sz w:val="18"/>
          <w:szCs w:val="18"/>
        </w:rPr>
        <w:t xml:space="preserve"> </w:t>
      </w:r>
      <w:r w:rsidR="0053446F" w:rsidRPr="0053446F">
        <w:rPr>
          <w:rFonts w:ascii="Arial" w:eastAsia="Times New Roman" w:hAnsi="Arial" w:cs="Arial"/>
          <w:sz w:val="18"/>
          <w:szCs w:val="18"/>
        </w:rPr>
        <w:t>if</w:t>
      </w:r>
      <w:r w:rsidR="00BF31AB" w:rsidRPr="0053446F">
        <w:rPr>
          <w:rFonts w:ascii="Arial" w:eastAsia="Times New Roman" w:hAnsi="Arial" w:cs="Arial"/>
          <w:sz w:val="18"/>
          <w:szCs w:val="18"/>
        </w:rPr>
        <w:t xml:space="preserve"> error, that means</w:t>
      </w:r>
      <w:r w:rsidR="0053446F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53446F"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lsnrctl</w:t>
      </w:r>
      <w:proofErr w:type="spellEnd"/>
      <w:r w:rsidR="00BF31AB" w:rsidRPr="0053446F">
        <w:rPr>
          <w:rFonts w:ascii="Arial" w:eastAsia="Times New Roman" w:hAnsi="Arial" w:cs="Arial"/>
          <w:sz w:val="18"/>
          <w:szCs w:val="18"/>
        </w:rPr>
        <w:t xml:space="preserve"> was </w:t>
      </w:r>
      <w:r w:rsidR="0053446F">
        <w:rPr>
          <w:rFonts w:ascii="Arial" w:eastAsia="Times New Roman" w:hAnsi="Arial" w:cs="Arial"/>
          <w:sz w:val="18"/>
          <w:szCs w:val="18"/>
        </w:rPr>
        <w:t>already stop</w:t>
      </w:r>
      <w:r w:rsidR="00BF31AB" w:rsidRPr="0053446F">
        <w:rPr>
          <w:rFonts w:ascii="Arial" w:eastAsia="Times New Roman" w:hAnsi="Arial" w:cs="Arial"/>
          <w:sz w:val="18"/>
          <w:szCs w:val="18"/>
        </w:rPr>
        <w:t>ped before, so we have to start it, go to step 3.9</w:t>
      </w:r>
      <w:r w:rsidRPr="0053446F">
        <w:rPr>
          <w:rFonts w:ascii="Arial" w:eastAsia="Times New Roman" w:hAnsi="Arial" w:cs="Arial"/>
          <w:sz w:val="18"/>
          <w:szCs w:val="18"/>
        </w:rPr>
        <w:t>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3.9. Again in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CMD</w:t>
      </w:r>
      <w:r w:rsidRPr="0053446F">
        <w:rPr>
          <w:rFonts w:ascii="Arial" w:eastAsia="Times New Roman" w:hAnsi="Arial" w:cs="Arial"/>
          <w:sz w:val="18"/>
          <w:szCs w:val="18"/>
        </w:rPr>
        <w:t>, run the command </w:t>
      </w:r>
      <w:proofErr w:type="spellStart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lsnrctl</w:t>
      </w:r>
      <w:proofErr w:type="spellEnd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start</w:t>
      </w:r>
      <w:r w:rsidRPr="0053446F">
        <w:rPr>
          <w:rFonts w:ascii="Arial" w:eastAsia="Times New Roman" w:hAnsi="Arial" w:cs="Arial"/>
          <w:sz w:val="18"/>
          <w:szCs w:val="18"/>
        </w:rPr>
        <w:t>. If you get a successful message then ok (see slide - 7).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4. </w:t>
      </w:r>
      <w:proofErr w:type="gramStart"/>
      <w:r w:rsidRPr="00D57433">
        <w:rPr>
          <w:rFonts w:ascii="Arial" w:eastAsia="Times New Roman" w:hAnsi="Arial" w:cs="Arial"/>
          <w:color w:val="FF0000"/>
          <w:sz w:val="18"/>
          <w:szCs w:val="18"/>
          <w:u w:val="single"/>
        </w:rPr>
        <w:t>At</w:t>
      </w:r>
      <w:proofErr w:type="gramEnd"/>
      <w:r w:rsidRPr="00D57433">
        <w:rPr>
          <w:rFonts w:ascii="Arial" w:eastAsia="Times New Roman" w:hAnsi="Arial" w:cs="Arial"/>
          <w:color w:val="FF0000"/>
          <w:sz w:val="18"/>
          <w:szCs w:val="18"/>
          <w:u w:val="single"/>
        </w:rPr>
        <w:t xml:space="preserve"> server: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4.1. Run your </w:t>
      </w:r>
      <w:proofErr w:type="spellStart"/>
      <w:r w:rsidRPr="0053446F">
        <w:rPr>
          <w:rFonts w:ascii="Arial" w:eastAsia="Times New Roman" w:hAnsi="Arial" w:cs="Arial"/>
          <w:b/>
          <w:bCs/>
          <w:sz w:val="18"/>
          <w:szCs w:val="18"/>
        </w:rPr>
        <w:t>sqlplus</w:t>
      </w:r>
      <w:proofErr w:type="spellEnd"/>
      <w:r w:rsidRPr="0053446F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Pr="0053446F">
        <w:rPr>
          <w:rFonts w:ascii="Arial" w:eastAsia="Times New Roman" w:hAnsi="Arial" w:cs="Arial"/>
          <w:sz w:val="18"/>
          <w:szCs w:val="18"/>
        </w:rPr>
        <w:t>and log in. Execute the following codes (also provided as conn.sql) to generate a database link with the site: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D57433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D57433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D57433">
        <w:rPr>
          <w:rFonts w:ascii="Arial" w:eastAsia="Times New Roman" w:hAnsi="Arial" w:cs="Arial"/>
          <w:sz w:val="18"/>
          <w:szCs w:val="18"/>
        </w:rPr>
        <w:t>   </w:t>
      </w:r>
      <w:proofErr w:type="gramStart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drop</w:t>
      </w:r>
      <w:proofErr w:type="gramEnd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database link site_link;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proofErr w:type="gramStart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create</w:t>
      </w:r>
      <w:proofErr w:type="gramEnd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database link site_link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proofErr w:type="gramStart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connect</w:t>
      </w:r>
      <w:proofErr w:type="gramEnd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to username identified by "password"</w:t>
      </w:r>
      <w:r w:rsid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</w:t>
      </w:r>
      <w:r w:rsidR="002C5BF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--</w:t>
      </w:r>
      <w:bookmarkStart w:id="0" w:name="_GoBack"/>
      <w:bookmarkEnd w:id="0"/>
      <w:r w:rsidR="002C5BF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[[</w:t>
      </w:r>
      <w:r w:rsid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password = </w:t>
      </w:r>
      <w:proofErr w:type="spellStart"/>
      <w:r w:rsid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sqlplus</w:t>
      </w:r>
      <w:proofErr w:type="spellEnd"/>
      <w:r w:rsid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password</w:t>
      </w:r>
      <w:r w:rsidR="002C5BF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]]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proofErr w:type="gramStart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using</w:t>
      </w:r>
      <w:proofErr w:type="gramEnd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'(DESCRIPTION =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   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   (ADDRESS_LIST = (ADDRESS = (PROTOCOL = TCP) (HOST = XXX.XX.XX.XXX) (PORT = 1521)))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  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   (CONNECT_DATA = (SID = XE))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       )' ; 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 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4.2. Now, select/ insert/ delete any data of the site from server using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@site_link</w:t>
      </w:r>
      <w:r w:rsidRPr="0053446F">
        <w:rPr>
          <w:rFonts w:ascii="Arial" w:eastAsia="Times New Roman" w:hAnsi="Arial" w:cs="Arial"/>
          <w:sz w:val="18"/>
          <w:szCs w:val="18"/>
        </w:rPr>
        <w:t>. For example: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proofErr w:type="gramStart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select</w:t>
      </w:r>
      <w:proofErr w:type="gramEnd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* from </w:t>
      </w:r>
      <w:proofErr w:type="spellStart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student@site_link</w:t>
      </w:r>
      <w:proofErr w:type="spellEnd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;</w:t>
      </w:r>
    </w:p>
    <w:p w:rsidR="00E80D64" w:rsidRPr="0053446F" w:rsidRDefault="00E80D64">
      <w:pPr>
        <w:rPr>
          <w:sz w:val="18"/>
          <w:szCs w:val="18"/>
        </w:rPr>
      </w:pPr>
    </w:p>
    <w:sectPr w:rsidR="00E80D64" w:rsidRPr="0053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703E77"/>
    <w:rsid w:val="00176EFC"/>
    <w:rsid w:val="002C5BFB"/>
    <w:rsid w:val="0053446F"/>
    <w:rsid w:val="00630D1A"/>
    <w:rsid w:val="00703E77"/>
    <w:rsid w:val="00BF31AB"/>
    <w:rsid w:val="00C90C42"/>
    <w:rsid w:val="00D57433"/>
    <w:rsid w:val="00E8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C8934-2655-413B-890F-F4C230EB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3952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984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3942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6664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584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8368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Shibli</cp:lastModifiedBy>
  <cp:revision>9</cp:revision>
  <dcterms:created xsi:type="dcterms:W3CDTF">2018-12-27T10:15:00Z</dcterms:created>
  <dcterms:modified xsi:type="dcterms:W3CDTF">2020-08-28T10:21:00Z</dcterms:modified>
</cp:coreProperties>
</file>