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2D1C" w14:textId="206415BA" w:rsidR="00A132F8" w:rsidRPr="00A132F8" w:rsidRDefault="00A132F8" w:rsidP="00A132F8">
      <w:r w:rsidRPr="00A132F8">
        <w:t> </w:t>
      </w:r>
      <w:r w:rsidRPr="00A132F8">
        <w:rPr>
          <w:highlight w:val="yellow"/>
        </w:rPr>
        <w:t>1/ Home</w:t>
      </w:r>
      <w:r w:rsidRPr="00A132F8">
        <w:t xml:space="preserve"> </w:t>
      </w:r>
    </w:p>
    <w:p w14:paraId="0E28C433" w14:textId="71CD10E0" w:rsidR="00A132F8" w:rsidRPr="00451980" w:rsidRDefault="00A132F8" w:rsidP="00451980">
      <w:pPr>
        <w:pBdr>
          <w:top w:val="single" w:sz="4" w:space="1" w:color="auto"/>
        </w:pBdr>
        <w:rPr>
          <w:b/>
          <w:bCs/>
          <w:color w:val="3A7C22" w:themeColor="accent6" w:themeShade="BF"/>
        </w:rPr>
      </w:pPr>
      <w:r w:rsidRPr="00A132F8">
        <w:rPr>
          <w:b/>
          <w:bCs/>
          <w:color w:val="3A7C22" w:themeColor="accent6" w:themeShade="BF"/>
        </w:rPr>
        <w:t> </w:t>
      </w:r>
      <w:r w:rsidR="00451980" w:rsidRPr="00451980">
        <w:rPr>
          <w:b/>
          <w:bCs/>
          <w:color w:val="3A7C22" w:themeColor="accent6" w:themeShade="BF"/>
        </w:rPr>
        <w:t>Partnering with you to build a more sustainable tomorrow.</w:t>
      </w:r>
    </w:p>
    <w:p w14:paraId="34C4DDA7" w14:textId="0B8E3166" w:rsidR="00A26F8F" w:rsidRPr="00932BF9" w:rsidRDefault="00A26F8F" w:rsidP="002F7565">
      <w:pPr>
        <w:pBdr>
          <w:top w:val="single" w:sz="4" w:space="1" w:color="auto"/>
        </w:pBdr>
        <w:jc w:val="both"/>
        <w:rPr>
          <w:color w:val="3A7C22" w:themeColor="accent6" w:themeShade="BF"/>
        </w:rPr>
      </w:pPr>
      <w:r w:rsidRPr="00932BF9">
        <w:rPr>
          <w:color w:val="3A7C22" w:themeColor="accent6" w:themeShade="BF"/>
        </w:rPr>
        <w:t xml:space="preserve">Evergreen Wireless is committed </w:t>
      </w:r>
      <w:r w:rsidR="00BF4A2F" w:rsidRPr="00A2262A">
        <w:rPr>
          <w:color w:val="3A7C22" w:themeColor="accent6" w:themeShade="BF"/>
        </w:rPr>
        <w:t>to our environment</w:t>
      </w:r>
      <w:r w:rsidR="00D04450">
        <w:rPr>
          <w:color w:val="3A7C22" w:themeColor="accent6" w:themeShade="BF"/>
        </w:rPr>
        <w:t>,</w:t>
      </w:r>
      <w:r w:rsidRPr="00932BF9">
        <w:rPr>
          <w:color w:val="3A7C22" w:themeColor="accent6" w:themeShade="BF"/>
        </w:rPr>
        <w:t xml:space="preserve"> providing businesses </w:t>
      </w:r>
      <w:r w:rsidR="00D04450">
        <w:rPr>
          <w:color w:val="3A7C22" w:themeColor="accent6" w:themeShade="BF"/>
        </w:rPr>
        <w:t xml:space="preserve">with </w:t>
      </w:r>
      <w:r w:rsidR="00BF4A2F" w:rsidRPr="00A2262A">
        <w:rPr>
          <w:color w:val="3A7C22" w:themeColor="accent6" w:themeShade="BF"/>
        </w:rPr>
        <w:t xml:space="preserve">eco-positive, sustainable, </w:t>
      </w:r>
      <w:r w:rsidRPr="00932BF9">
        <w:rPr>
          <w:color w:val="3A7C22" w:themeColor="accent6" w:themeShade="BF"/>
        </w:rPr>
        <w:t>products and services that positively contribute to Environmental, Social and Governance (ESG) corporate programs, a critical strategy with most organizations, enabling them to achieve their sustainability objectives.</w:t>
      </w:r>
    </w:p>
    <w:p w14:paraId="0FE163D5" w14:textId="59990199" w:rsidR="00DE427B" w:rsidRPr="00C55AC8" w:rsidRDefault="00A26F8F" w:rsidP="00C55AC8">
      <w:pPr>
        <w:jc w:val="both"/>
        <w:rPr>
          <w:color w:val="3A7C22" w:themeColor="accent6" w:themeShade="BF"/>
        </w:rPr>
      </w:pPr>
      <w:r w:rsidRPr="00932BF9">
        <w:rPr>
          <w:color w:val="3A7C22" w:themeColor="accent6" w:themeShade="BF"/>
        </w:rPr>
        <w:t>As an industry-leading provider of Certified Pre</w:t>
      </w:r>
      <w:r w:rsidR="00947C06" w:rsidRPr="00932BF9">
        <w:rPr>
          <w:color w:val="3A7C22" w:themeColor="accent6" w:themeShade="BF"/>
        </w:rPr>
        <w:t>-O</w:t>
      </w:r>
      <w:r w:rsidRPr="00932BF9">
        <w:rPr>
          <w:color w:val="3A7C22" w:themeColor="accent6" w:themeShade="BF"/>
        </w:rPr>
        <w:t>wned (CPO) smartphones and complementary Buy Back programs for enterprise clients, Evergreen Wireless assists businesses in reducing e-waste, optimizing device lifecycles, and managing mobile device investments.</w:t>
      </w:r>
    </w:p>
    <w:p w14:paraId="4D0BE0F2" w14:textId="5641BD15" w:rsidR="000A28EB" w:rsidRPr="0047365F" w:rsidRDefault="000A28EB" w:rsidP="002F7565">
      <w:pPr>
        <w:widowControl w:val="0"/>
        <w:pBdr>
          <w:top w:val="single" w:sz="4" w:space="1" w:color="auto"/>
        </w:pBdr>
        <w:spacing w:after="180"/>
        <w:jc w:val="both"/>
        <w:rPr>
          <w:rFonts w:ascii="Aptos" w:hAnsi="Aptos" w:cs="Arial"/>
          <w:color w:val="3A7C22" w:themeColor="accent6" w:themeShade="BF"/>
          <w:lang w:val="en"/>
        </w:rPr>
      </w:pPr>
      <w:r w:rsidRPr="0047365F">
        <w:rPr>
          <w:rFonts w:ascii="Aptos" w:hAnsi="Aptos" w:cs="Arial"/>
          <w:color w:val="3A7C22" w:themeColor="accent6" w:themeShade="BF"/>
          <w:lang w:val="en"/>
        </w:rPr>
        <w:t xml:space="preserve">Our </w:t>
      </w:r>
      <w:r w:rsidR="00BA44AE">
        <w:rPr>
          <w:rFonts w:ascii="Aptos" w:hAnsi="Aptos" w:cs="Arial"/>
          <w:color w:val="3A7C22" w:themeColor="accent6" w:themeShade="BF"/>
          <w:lang w:val="en"/>
        </w:rPr>
        <w:t>comprehensive portfolio</w:t>
      </w:r>
      <w:r w:rsidRPr="0047365F">
        <w:rPr>
          <w:rFonts w:ascii="Aptos" w:hAnsi="Aptos" w:cs="Arial"/>
          <w:color w:val="3A7C22" w:themeColor="accent6" w:themeShade="BF"/>
          <w:lang w:val="en"/>
        </w:rPr>
        <w:t xml:space="preserve"> of products </w:t>
      </w:r>
      <w:r w:rsidR="000567F7" w:rsidRPr="0047365F">
        <w:rPr>
          <w:rFonts w:ascii="Aptos" w:hAnsi="Aptos" w:cs="Arial"/>
          <w:color w:val="3A7C22" w:themeColor="accent6" w:themeShade="BF"/>
          <w:lang w:val="en"/>
        </w:rPr>
        <w:t>and</w:t>
      </w:r>
      <w:r w:rsidRPr="0047365F">
        <w:rPr>
          <w:rFonts w:ascii="Aptos" w:hAnsi="Aptos" w:cs="Arial"/>
          <w:color w:val="3A7C22" w:themeColor="accent6" w:themeShade="BF"/>
          <w:lang w:val="en"/>
        </w:rPr>
        <w:t xml:space="preserve"> </w:t>
      </w:r>
      <w:r w:rsidR="000567F7" w:rsidRPr="0047365F">
        <w:rPr>
          <w:rFonts w:ascii="Aptos" w:hAnsi="Aptos" w:cs="Arial"/>
          <w:color w:val="3A7C22" w:themeColor="accent6" w:themeShade="BF"/>
          <w:lang w:val="en"/>
        </w:rPr>
        <w:t>services</w:t>
      </w:r>
      <w:r w:rsidR="0097678E" w:rsidRPr="0047365F">
        <w:rPr>
          <w:rFonts w:ascii="Aptos" w:hAnsi="Aptos" w:cs="Arial"/>
          <w:color w:val="3A7C22" w:themeColor="accent6" w:themeShade="BF"/>
          <w:lang w:val="en"/>
        </w:rPr>
        <w:t xml:space="preserve"> </w:t>
      </w:r>
      <w:r w:rsidR="006172EC">
        <w:rPr>
          <w:rFonts w:ascii="Aptos" w:hAnsi="Aptos" w:cs="Arial"/>
          <w:color w:val="3A7C22" w:themeColor="accent6" w:themeShade="BF"/>
          <w:lang w:val="en"/>
        </w:rPr>
        <w:t>delivers</w:t>
      </w:r>
      <w:r w:rsidR="0097678E" w:rsidRPr="0047365F">
        <w:rPr>
          <w:rFonts w:ascii="Aptos" w:hAnsi="Aptos" w:cs="Arial"/>
          <w:color w:val="3A7C22" w:themeColor="accent6" w:themeShade="BF"/>
          <w:lang w:val="en"/>
        </w:rPr>
        <w:t xml:space="preserve"> turnkey mobile device</w:t>
      </w:r>
      <w:r w:rsidR="00D83939" w:rsidRPr="0047365F">
        <w:rPr>
          <w:rFonts w:ascii="Aptos" w:hAnsi="Aptos" w:cs="Arial"/>
          <w:color w:val="3A7C22" w:themeColor="accent6" w:themeShade="BF"/>
          <w:lang w:val="en"/>
        </w:rPr>
        <w:t xml:space="preserve"> solutions that </w:t>
      </w:r>
      <w:r w:rsidR="007070CB">
        <w:rPr>
          <w:rFonts w:ascii="Aptos" w:hAnsi="Aptos" w:cs="Arial"/>
          <w:color w:val="3A7C22" w:themeColor="accent6" w:themeShade="BF"/>
          <w:lang w:val="en"/>
        </w:rPr>
        <w:t xml:space="preserve">drive </w:t>
      </w:r>
      <w:r w:rsidR="007070CB" w:rsidRPr="007070CB">
        <w:rPr>
          <w:rFonts w:ascii="Aptos" w:hAnsi="Aptos" w:cs="Arial"/>
          <w:color w:val="3A7C22" w:themeColor="accent6" w:themeShade="BF"/>
          <w:lang w:val="en"/>
        </w:rPr>
        <w:t>a measurable environmental benefit</w:t>
      </w:r>
      <w:r w:rsidR="007070CB">
        <w:rPr>
          <w:rFonts w:ascii="Aptos" w:hAnsi="Aptos" w:cs="Arial"/>
          <w:color w:val="3A7C22" w:themeColor="accent6" w:themeShade="BF"/>
          <w:lang w:val="en"/>
        </w:rPr>
        <w:t>.</w:t>
      </w:r>
    </w:p>
    <w:p w14:paraId="5A6988B1" w14:textId="16B7953A" w:rsidR="00DE427B" w:rsidRPr="0047365F" w:rsidRDefault="00DE427B" w:rsidP="001601DD">
      <w:pPr>
        <w:pStyle w:val="Header"/>
        <w:widowControl w:val="0"/>
        <w:spacing w:before="120"/>
        <w:ind w:left="86"/>
        <w:jc w:val="both"/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</w:pPr>
      <w:r w:rsidRPr="0047365F"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  <w:t>Buy Back</w:t>
      </w:r>
    </w:p>
    <w:p w14:paraId="1DADD721" w14:textId="77777777" w:rsidR="00DE427B" w:rsidRPr="0047365F" w:rsidRDefault="00DE427B" w:rsidP="00DE427B">
      <w:pPr>
        <w:pStyle w:val="ListParagraph"/>
        <w:widowControl w:val="0"/>
        <w:numPr>
          <w:ilvl w:val="1"/>
          <w:numId w:val="7"/>
        </w:numPr>
        <w:spacing w:after="0" w:line="240" w:lineRule="auto"/>
        <w:ind w:left="547" w:hanging="187"/>
        <w:jc w:val="both"/>
        <w:rPr>
          <w:rFonts w:ascii="Aptos" w:hAnsi="Aptos" w:cs="Arial"/>
          <w:color w:val="3A7C22" w:themeColor="accent6" w:themeShade="BF"/>
          <w:lang w:val="en"/>
        </w:rPr>
      </w:pPr>
      <w:r w:rsidRPr="0047365F">
        <w:rPr>
          <w:rFonts w:ascii="Aptos" w:hAnsi="Aptos" w:cs="Arial"/>
          <w:color w:val="3A7C22" w:themeColor="accent6" w:themeShade="BF"/>
          <w:lang w:val="en"/>
        </w:rPr>
        <w:t xml:space="preserve">Receive </w:t>
      </w:r>
      <w:proofErr w:type="gramStart"/>
      <w:r w:rsidRPr="0047365F">
        <w:rPr>
          <w:rFonts w:ascii="Aptos" w:hAnsi="Aptos" w:cs="Arial"/>
          <w:color w:val="3A7C22" w:themeColor="accent6" w:themeShade="BF"/>
          <w:lang w:val="en"/>
        </w:rPr>
        <w:t>a high</w:t>
      </w:r>
      <w:proofErr w:type="gramEnd"/>
      <w:r w:rsidRPr="0047365F">
        <w:rPr>
          <w:rFonts w:ascii="Aptos" w:hAnsi="Aptos" w:cs="Arial"/>
          <w:color w:val="3A7C22" w:themeColor="accent6" w:themeShade="BF"/>
          <w:lang w:val="en"/>
        </w:rPr>
        <w:t xml:space="preserve"> value trade-in credit for used devices, regardless of their condition, maximizing the device investment and minimizing the environmental impact.</w:t>
      </w:r>
    </w:p>
    <w:p w14:paraId="3122C4E3" w14:textId="6FC0603B" w:rsidR="00DE427B" w:rsidRPr="0047365F" w:rsidRDefault="00DE427B" w:rsidP="0047365F">
      <w:pPr>
        <w:pStyle w:val="Header"/>
        <w:widowControl w:val="0"/>
        <w:spacing w:before="120"/>
        <w:ind w:left="86"/>
        <w:jc w:val="both"/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</w:pPr>
      <w:r w:rsidRPr="0047365F"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  <w:t>CPO Device Bundles</w:t>
      </w:r>
    </w:p>
    <w:p w14:paraId="1DE7FF46" w14:textId="77777777" w:rsidR="00DE427B" w:rsidRPr="0047365F" w:rsidRDefault="00DE427B" w:rsidP="00DE427B">
      <w:pPr>
        <w:pStyle w:val="ListParagraph"/>
        <w:widowControl w:val="0"/>
        <w:numPr>
          <w:ilvl w:val="1"/>
          <w:numId w:val="7"/>
        </w:numPr>
        <w:spacing w:after="0" w:line="240" w:lineRule="auto"/>
        <w:ind w:left="547" w:hanging="187"/>
        <w:jc w:val="both"/>
        <w:rPr>
          <w:rFonts w:ascii="Aptos" w:hAnsi="Aptos" w:cs="Arial"/>
          <w:color w:val="3A7C22" w:themeColor="accent6" w:themeShade="BF"/>
          <w:lang w:val="en"/>
        </w:rPr>
      </w:pPr>
      <w:r w:rsidRPr="0047365F">
        <w:rPr>
          <w:rFonts w:ascii="Aptos" w:hAnsi="Aptos" w:cs="Arial"/>
          <w:color w:val="3A7C22" w:themeColor="accent6" w:themeShade="BF"/>
          <w:lang w:val="en"/>
        </w:rPr>
        <w:t>Our Grade A certified devices are in like-new condition, backed a 2-Year warranty and include a protective case, screen protector, charger and cable – packaged in a biodegradable box.</w:t>
      </w:r>
    </w:p>
    <w:p w14:paraId="6838ECDB" w14:textId="4238BBD5" w:rsidR="00DE427B" w:rsidRPr="0047365F" w:rsidRDefault="00DE427B" w:rsidP="0047365F">
      <w:pPr>
        <w:pStyle w:val="Header"/>
        <w:widowControl w:val="0"/>
        <w:spacing w:before="120"/>
        <w:ind w:left="86"/>
        <w:jc w:val="both"/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</w:pPr>
      <w:r w:rsidRPr="0047365F"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  <w:t>New Devices</w:t>
      </w:r>
    </w:p>
    <w:p w14:paraId="6AE371E3" w14:textId="77777777" w:rsidR="00DE427B" w:rsidRPr="0047365F" w:rsidRDefault="00DE427B" w:rsidP="00DE427B">
      <w:pPr>
        <w:pStyle w:val="ListParagraph"/>
        <w:widowControl w:val="0"/>
        <w:numPr>
          <w:ilvl w:val="1"/>
          <w:numId w:val="7"/>
        </w:numPr>
        <w:spacing w:after="0" w:line="240" w:lineRule="auto"/>
        <w:ind w:left="547" w:hanging="187"/>
        <w:jc w:val="both"/>
        <w:rPr>
          <w:rFonts w:ascii="Aptos" w:hAnsi="Aptos" w:cs="Arial"/>
          <w:color w:val="3A7C22" w:themeColor="accent6" w:themeShade="BF"/>
          <w:lang w:val="en"/>
        </w:rPr>
      </w:pPr>
      <w:r w:rsidRPr="0047365F">
        <w:rPr>
          <w:rFonts w:ascii="Aptos" w:hAnsi="Aptos" w:cs="Arial"/>
          <w:color w:val="3A7C22" w:themeColor="accent6" w:themeShade="BF"/>
          <w:lang w:val="en"/>
        </w:rPr>
        <w:t xml:space="preserve">Through strategic partnerships with </w:t>
      </w:r>
      <w:proofErr w:type="gramStart"/>
      <w:r w:rsidRPr="0047365F">
        <w:rPr>
          <w:rFonts w:ascii="Aptos" w:hAnsi="Aptos" w:cs="Arial"/>
          <w:color w:val="3A7C22" w:themeColor="accent6" w:themeShade="BF"/>
          <w:lang w:val="en"/>
        </w:rPr>
        <w:t>select</w:t>
      </w:r>
      <w:proofErr w:type="gramEnd"/>
      <w:r w:rsidRPr="0047365F">
        <w:rPr>
          <w:rFonts w:ascii="Aptos" w:hAnsi="Aptos" w:cs="Arial"/>
          <w:color w:val="3A7C22" w:themeColor="accent6" w:themeShade="BF"/>
          <w:lang w:val="en"/>
        </w:rPr>
        <w:t xml:space="preserve"> manufacturers, Evergreen Wireless offers exceptional value on mobile phones, tablets, mobile hotspots, wireless home phone, wireless broadband solutions, smart home IOT and streaming set-top boxes.</w:t>
      </w:r>
    </w:p>
    <w:p w14:paraId="3294F39F" w14:textId="04F71C9B" w:rsidR="00DE427B" w:rsidRPr="0047365F" w:rsidRDefault="00DE427B" w:rsidP="0047365F">
      <w:pPr>
        <w:pStyle w:val="Header"/>
        <w:widowControl w:val="0"/>
        <w:spacing w:before="120"/>
        <w:ind w:left="86"/>
        <w:jc w:val="both"/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</w:pPr>
      <w:r w:rsidRPr="0047365F"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  <w:t>Custom Kitting</w:t>
      </w:r>
    </w:p>
    <w:p w14:paraId="1752F2CE" w14:textId="77777777" w:rsidR="00DE427B" w:rsidRPr="0047365F" w:rsidRDefault="00DE427B" w:rsidP="00DE427B">
      <w:pPr>
        <w:pStyle w:val="ListParagraph"/>
        <w:widowControl w:val="0"/>
        <w:numPr>
          <w:ilvl w:val="1"/>
          <w:numId w:val="7"/>
        </w:numPr>
        <w:spacing w:after="0" w:line="240" w:lineRule="auto"/>
        <w:ind w:left="547" w:hanging="187"/>
        <w:jc w:val="both"/>
        <w:rPr>
          <w:rFonts w:ascii="Aptos" w:hAnsi="Aptos" w:cs="Arial"/>
          <w:color w:val="3A7C22" w:themeColor="accent6" w:themeShade="BF"/>
          <w:lang w:val="en"/>
        </w:rPr>
      </w:pPr>
      <w:r w:rsidRPr="0047365F">
        <w:rPr>
          <w:rFonts w:ascii="Aptos" w:hAnsi="Aptos" w:cs="Arial"/>
          <w:color w:val="3A7C22" w:themeColor="accent6" w:themeShade="BF"/>
          <w:lang w:val="en"/>
        </w:rPr>
        <w:t xml:space="preserve">From tailored kitting to end-to-end MDM </w:t>
      </w:r>
      <w:proofErr w:type="gramStart"/>
      <w:r w:rsidRPr="0047365F">
        <w:rPr>
          <w:rFonts w:ascii="Aptos" w:hAnsi="Aptos" w:cs="Arial"/>
          <w:color w:val="3A7C22" w:themeColor="accent6" w:themeShade="BF"/>
          <w:lang w:val="en"/>
        </w:rPr>
        <w:t>setup</w:t>
      </w:r>
      <w:proofErr w:type="gramEnd"/>
      <w:r w:rsidRPr="0047365F">
        <w:rPr>
          <w:rFonts w:ascii="Aptos" w:hAnsi="Aptos" w:cs="Arial"/>
          <w:color w:val="3A7C22" w:themeColor="accent6" w:themeShade="BF"/>
          <w:lang w:val="en"/>
        </w:rPr>
        <w:t xml:space="preserve"> and oversight, Evergreen Wireless delivers turnkey staging and deployment solutions that streamline operations and accelerate readiness.</w:t>
      </w:r>
    </w:p>
    <w:p w14:paraId="64398CB8" w14:textId="06E03CA4" w:rsidR="00DE427B" w:rsidRPr="0047365F" w:rsidRDefault="00DE427B" w:rsidP="0047365F">
      <w:pPr>
        <w:pStyle w:val="Header"/>
        <w:widowControl w:val="0"/>
        <w:spacing w:before="120"/>
        <w:ind w:left="86"/>
        <w:jc w:val="both"/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</w:pPr>
      <w:r w:rsidRPr="0047365F"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  <w:t>Connected Bundles</w:t>
      </w:r>
    </w:p>
    <w:p w14:paraId="0ED85E6A" w14:textId="77777777" w:rsidR="00DE427B" w:rsidRPr="0047365F" w:rsidRDefault="00DE427B" w:rsidP="00DE427B">
      <w:pPr>
        <w:pStyle w:val="ListParagraph"/>
        <w:widowControl w:val="0"/>
        <w:numPr>
          <w:ilvl w:val="1"/>
          <w:numId w:val="7"/>
        </w:numPr>
        <w:spacing w:after="0" w:line="240" w:lineRule="auto"/>
        <w:ind w:left="547" w:hanging="187"/>
        <w:jc w:val="both"/>
        <w:rPr>
          <w:rFonts w:ascii="Aptos" w:hAnsi="Aptos" w:cs="Arial"/>
          <w:color w:val="3A7C22" w:themeColor="accent6" w:themeShade="BF"/>
          <w:lang w:val="en"/>
        </w:rPr>
      </w:pPr>
      <w:r w:rsidRPr="0047365F">
        <w:rPr>
          <w:rFonts w:ascii="Aptos" w:hAnsi="Aptos" w:cs="Arial"/>
          <w:color w:val="3A7C22" w:themeColor="accent6" w:themeShade="BF"/>
          <w:lang w:val="en"/>
        </w:rPr>
        <w:t>Two prepaid retail-ready bundles are available. Get a new 6.6” LTE smartphone with either a pre-activated 30-day plan, or a ready-to-activate plan of your choice.</w:t>
      </w:r>
    </w:p>
    <w:p w14:paraId="1DAACDBE" w14:textId="3930B2B8" w:rsidR="00DE427B" w:rsidRPr="0047365F" w:rsidRDefault="00DE427B" w:rsidP="0047365F">
      <w:pPr>
        <w:pStyle w:val="Header"/>
        <w:widowControl w:val="0"/>
        <w:spacing w:before="120"/>
        <w:ind w:left="86"/>
        <w:jc w:val="both"/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</w:pPr>
      <w:r w:rsidRPr="0047365F"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  <w:t>Short-Term Device Leasing</w:t>
      </w:r>
    </w:p>
    <w:p w14:paraId="3CA3C592" w14:textId="77777777" w:rsidR="00DE427B" w:rsidRPr="0047365F" w:rsidRDefault="00DE427B" w:rsidP="00DE427B">
      <w:pPr>
        <w:pStyle w:val="ListParagraph"/>
        <w:widowControl w:val="0"/>
        <w:numPr>
          <w:ilvl w:val="1"/>
          <w:numId w:val="7"/>
        </w:numPr>
        <w:spacing w:after="0" w:line="240" w:lineRule="auto"/>
        <w:ind w:left="547" w:hanging="187"/>
        <w:jc w:val="both"/>
        <w:rPr>
          <w:rFonts w:ascii="Aptos" w:hAnsi="Aptos" w:cs="Arial"/>
          <w:color w:val="3A7C22" w:themeColor="accent6" w:themeShade="BF"/>
          <w:lang w:val="en"/>
        </w:rPr>
      </w:pPr>
      <w:r w:rsidRPr="0047365F">
        <w:rPr>
          <w:rFonts w:ascii="Aptos" w:hAnsi="Aptos" w:cs="Arial"/>
          <w:color w:val="3A7C22" w:themeColor="accent6" w:themeShade="BF"/>
          <w:lang w:val="en"/>
        </w:rPr>
        <w:t xml:space="preserve">A flexible solution for organizations with a dynamic workforce. Lease CPO devices for up to 6-month terms for as little </w:t>
      </w:r>
      <w:proofErr w:type="spellStart"/>
      <w:r w:rsidRPr="0047365F">
        <w:rPr>
          <w:rFonts w:ascii="Aptos" w:hAnsi="Aptos" w:cs="Arial"/>
          <w:color w:val="3A7C22" w:themeColor="accent6" w:themeShade="BF"/>
          <w:lang w:val="en"/>
        </w:rPr>
        <w:t>a</w:t>
      </w:r>
      <w:proofErr w:type="spellEnd"/>
      <w:r w:rsidRPr="0047365F">
        <w:rPr>
          <w:rFonts w:ascii="Aptos" w:hAnsi="Aptos" w:cs="Arial"/>
          <w:color w:val="3A7C22" w:themeColor="accent6" w:themeShade="BF"/>
          <w:lang w:val="en"/>
        </w:rPr>
        <w:t xml:space="preserve"> $50.00 per month. Simple, predictable and cost-effective.</w:t>
      </w:r>
    </w:p>
    <w:p w14:paraId="71DF39D1" w14:textId="22B4BB8A" w:rsidR="00DE427B" w:rsidRPr="0047365F" w:rsidRDefault="00DE427B" w:rsidP="0047365F">
      <w:pPr>
        <w:pStyle w:val="Header"/>
        <w:widowControl w:val="0"/>
        <w:spacing w:before="120"/>
        <w:ind w:left="86"/>
        <w:jc w:val="both"/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</w:pPr>
      <w:r w:rsidRPr="0047365F">
        <w:rPr>
          <w:rFonts w:ascii="Aptos" w:hAnsi="Aptos" w:cs="Arial"/>
          <w:b/>
          <w:bCs/>
          <w:color w:val="3A7C22" w:themeColor="accent6" w:themeShade="BF"/>
          <w:sz w:val="22"/>
          <w:szCs w:val="22"/>
          <w:lang w:val="en"/>
        </w:rPr>
        <w:t>Extended Warranty</w:t>
      </w:r>
    </w:p>
    <w:p w14:paraId="1BBA0795" w14:textId="0DBC1A3C" w:rsidR="00DE427B" w:rsidRPr="0047365F" w:rsidRDefault="00C55AC8" w:rsidP="00DE427B">
      <w:pPr>
        <w:pStyle w:val="ListParagraph"/>
        <w:widowControl w:val="0"/>
        <w:numPr>
          <w:ilvl w:val="1"/>
          <w:numId w:val="7"/>
        </w:numPr>
        <w:spacing w:after="0" w:line="240" w:lineRule="auto"/>
        <w:ind w:left="547" w:hanging="187"/>
        <w:jc w:val="both"/>
        <w:rPr>
          <w:rFonts w:ascii="Aptos" w:hAnsi="Aptos" w:cs="Arial"/>
          <w:color w:val="3A7C22" w:themeColor="accent6" w:themeShade="BF"/>
          <w:lang w:val="e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A8CED9" wp14:editId="4D9A78E6">
            <wp:simplePos x="0" y="0"/>
            <wp:positionH relativeFrom="column">
              <wp:posOffset>2260600</wp:posOffset>
            </wp:positionH>
            <wp:positionV relativeFrom="paragraph">
              <wp:posOffset>398780</wp:posOffset>
            </wp:positionV>
            <wp:extent cx="2194611" cy="2419350"/>
            <wp:effectExtent l="0" t="0" r="0" b="0"/>
            <wp:wrapTopAndBottom/>
            <wp:docPr id="114461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611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27B" w:rsidRPr="0047365F">
        <w:rPr>
          <w:rFonts w:ascii="Aptos" w:hAnsi="Aptos" w:cs="Arial"/>
          <w:color w:val="3A7C22" w:themeColor="accent6" w:themeShade="BF"/>
          <w:lang w:val="en"/>
        </w:rPr>
        <w:t>With Evergreen ExtendedCare+, your device warranty term extends to match your carrier plan—delivering uninterrupted coverage and peace of mind for the entire contract duration.</w:t>
      </w:r>
    </w:p>
    <w:p w14:paraId="7392075B" w14:textId="4DA9FF83" w:rsidR="00A26F8F" w:rsidRPr="00DE427B" w:rsidRDefault="00A26F8F" w:rsidP="00A132F8">
      <w:pPr>
        <w:rPr>
          <w:lang w:val="en"/>
        </w:rPr>
      </w:pPr>
    </w:p>
    <w:p w14:paraId="2CA63F3A" w14:textId="1922CCA9" w:rsidR="00A26F8F" w:rsidRPr="001667C8" w:rsidRDefault="00FD1ED2" w:rsidP="006B6B68">
      <w:pPr>
        <w:pBdr>
          <w:top w:val="single" w:sz="4" w:space="1" w:color="auto"/>
        </w:pBdr>
        <w:jc w:val="both"/>
        <w:rPr>
          <w:color w:val="3A7C22" w:themeColor="accent6" w:themeShade="BF"/>
        </w:rPr>
      </w:pPr>
      <w:r w:rsidRPr="001667C8">
        <w:rPr>
          <w:noProof/>
          <w:color w:val="3A7C22" w:themeColor="accent6" w:themeShade="BF"/>
        </w:rPr>
        <w:drawing>
          <wp:anchor distT="0" distB="0" distL="114300" distR="114300" simplePos="0" relativeHeight="251659264" behindDoc="0" locked="0" layoutInCell="1" allowOverlap="1" wp14:anchorId="4A8FD5D9" wp14:editId="4CFD21B6">
            <wp:simplePos x="0" y="0"/>
            <wp:positionH relativeFrom="column">
              <wp:posOffset>1530350</wp:posOffset>
            </wp:positionH>
            <wp:positionV relativeFrom="paragraph">
              <wp:posOffset>527050</wp:posOffset>
            </wp:positionV>
            <wp:extent cx="3432175" cy="926465"/>
            <wp:effectExtent l="0" t="0" r="0" b="6985"/>
            <wp:wrapTopAndBottom/>
            <wp:docPr id="1361174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92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A1F88" w:rsidRPr="001667C8">
        <w:rPr>
          <w:color w:val="3A7C22" w:themeColor="accent6" w:themeShade="BF"/>
        </w:rPr>
        <w:t xml:space="preserve">Evergreen Wireless is </w:t>
      </w:r>
      <w:r w:rsidR="00F23348" w:rsidRPr="001667C8">
        <w:rPr>
          <w:color w:val="3A7C22" w:themeColor="accent6" w:themeShade="BF"/>
        </w:rPr>
        <w:t xml:space="preserve">part of </w:t>
      </w:r>
      <w:r w:rsidR="00E7360E" w:rsidRPr="001667C8">
        <w:rPr>
          <w:color w:val="3A7C22" w:themeColor="accent6" w:themeShade="BF"/>
        </w:rPr>
        <w:t>the</w:t>
      </w:r>
      <w:r w:rsidR="00FA1F88" w:rsidRPr="001667C8">
        <w:rPr>
          <w:color w:val="3A7C22" w:themeColor="accent6" w:themeShade="BF"/>
        </w:rPr>
        <w:t xml:space="preserve"> Bridge Wireless</w:t>
      </w:r>
      <w:r w:rsidR="00694D77" w:rsidRPr="001667C8">
        <w:rPr>
          <w:color w:val="3A7C22" w:themeColor="accent6" w:themeShade="BF"/>
        </w:rPr>
        <w:t xml:space="preserve"> </w:t>
      </w:r>
      <w:r w:rsidR="00E7360E" w:rsidRPr="001667C8">
        <w:rPr>
          <w:color w:val="3A7C22" w:themeColor="accent6" w:themeShade="BF"/>
        </w:rPr>
        <w:t>family</w:t>
      </w:r>
      <w:r w:rsidR="00885B39" w:rsidRPr="001667C8">
        <w:rPr>
          <w:color w:val="3A7C22" w:themeColor="accent6" w:themeShade="BF"/>
        </w:rPr>
        <w:t xml:space="preserve">, </w:t>
      </w:r>
      <w:r w:rsidR="007575A8" w:rsidRPr="001667C8">
        <w:rPr>
          <w:color w:val="3A7C22" w:themeColor="accent6" w:themeShade="BF"/>
        </w:rPr>
        <w:t xml:space="preserve">a </w:t>
      </w:r>
      <w:r w:rsidR="0010386E" w:rsidRPr="001667C8">
        <w:rPr>
          <w:color w:val="3A7C22" w:themeColor="accent6" w:themeShade="BF"/>
        </w:rPr>
        <w:t xml:space="preserve">strategic </w:t>
      </w:r>
      <w:r w:rsidR="007575A8" w:rsidRPr="001667C8">
        <w:rPr>
          <w:color w:val="3A7C22" w:themeColor="accent6" w:themeShade="BF"/>
        </w:rPr>
        <w:t xml:space="preserve">partnership </w:t>
      </w:r>
      <w:r w:rsidR="0010386E" w:rsidRPr="001667C8">
        <w:rPr>
          <w:color w:val="3A7C22" w:themeColor="accent6" w:themeShade="BF"/>
        </w:rPr>
        <w:t>rooted in</w:t>
      </w:r>
      <w:r w:rsidR="007575A8" w:rsidRPr="001667C8">
        <w:rPr>
          <w:color w:val="3A7C22" w:themeColor="accent6" w:themeShade="BF"/>
        </w:rPr>
        <w:t xml:space="preserve"> innovation</w:t>
      </w:r>
      <w:r w:rsidR="00DE6292" w:rsidRPr="001667C8">
        <w:rPr>
          <w:color w:val="3A7C22" w:themeColor="accent6" w:themeShade="BF"/>
        </w:rPr>
        <w:t xml:space="preserve"> and backed </w:t>
      </w:r>
      <w:r w:rsidR="000C1F24" w:rsidRPr="001667C8">
        <w:rPr>
          <w:color w:val="3A7C22" w:themeColor="accent6" w:themeShade="BF"/>
        </w:rPr>
        <w:t>by industry certifications</w:t>
      </w:r>
      <w:r w:rsidR="003A0402" w:rsidRPr="001667C8">
        <w:rPr>
          <w:color w:val="3A7C22" w:themeColor="accent6" w:themeShade="BF"/>
        </w:rPr>
        <w:t xml:space="preserve"> </w:t>
      </w:r>
      <w:r w:rsidR="001667C8" w:rsidRPr="001667C8">
        <w:rPr>
          <w:color w:val="3A7C22" w:themeColor="accent6" w:themeShade="BF"/>
        </w:rPr>
        <w:t>for</w:t>
      </w:r>
      <w:r w:rsidR="003A0402" w:rsidRPr="001667C8">
        <w:rPr>
          <w:color w:val="3A7C22" w:themeColor="accent6" w:themeShade="BF"/>
        </w:rPr>
        <w:t xml:space="preserve"> reliability and trust</w:t>
      </w:r>
      <w:r w:rsidR="00A90D17" w:rsidRPr="001667C8">
        <w:rPr>
          <w:color w:val="3A7C22" w:themeColor="accent6" w:themeShade="BF"/>
        </w:rPr>
        <w:t>.</w:t>
      </w:r>
    </w:p>
    <w:p w14:paraId="1E9988A3" w14:textId="77777777" w:rsidR="00A06042" w:rsidRDefault="00A06042" w:rsidP="00A132F8">
      <w:pPr>
        <w:rPr>
          <w:highlight w:val="yellow"/>
        </w:rPr>
      </w:pPr>
    </w:p>
    <w:p w14:paraId="0E8773B0" w14:textId="77777777" w:rsidR="00A46ACC" w:rsidRDefault="00A46ACC">
      <w:pPr>
        <w:rPr>
          <w:highlight w:val="yellow"/>
        </w:rPr>
      </w:pPr>
      <w:r>
        <w:rPr>
          <w:highlight w:val="yellow"/>
        </w:rPr>
        <w:br w:type="page"/>
      </w:r>
    </w:p>
    <w:p w14:paraId="4CFB8662" w14:textId="5207C117" w:rsidR="00A132F8" w:rsidRPr="00A132F8" w:rsidRDefault="00A132F8" w:rsidP="00A132F8">
      <w:r w:rsidRPr="00A132F8">
        <w:rPr>
          <w:highlight w:val="yellow"/>
        </w:rPr>
        <w:lastRenderedPageBreak/>
        <w:t>2/ Trade In</w:t>
      </w:r>
    </w:p>
    <w:p w14:paraId="76819AFF" w14:textId="534F9171" w:rsidR="00F97211" w:rsidRPr="009648FF" w:rsidRDefault="00865972" w:rsidP="002450D8">
      <w:pPr>
        <w:pBdr>
          <w:top w:val="single" w:sz="4" w:space="1" w:color="auto"/>
        </w:pBdr>
        <w:jc w:val="both"/>
        <w:rPr>
          <w:color w:val="3A7C22" w:themeColor="accent6" w:themeShade="BF"/>
        </w:rPr>
      </w:pPr>
      <w:r w:rsidRPr="009648FF">
        <w:rPr>
          <w:color w:val="3A7C22" w:themeColor="accent6" w:themeShade="BF"/>
        </w:rPr>
        <w:t>The Evergreen Wireless Buy-Back program ensures</w:t>
      </w:r>
      <w:r w:rsidR="007C5979" w:rsidRPr="009648FF">
        <w:rPr>
          <w:color w:val="3A7C22" w:themeColor="accent6" w:themeShade="BF"/>
        </w:rPr>
        <w:t xml:space="preserve"> that you maximize your mobile device investment</w:t>
      </w:r>
      <w:r w:rsidR="00822502" w:rsidRPr="009648FF">
        <w:rPr>
          <w:color w:val="3A7C22" w:themeColor="accent6" w:themeShade="BF"/>
        </w:rPr>
        <w:t xml:space="preserve"> while minimizing the effect on our environment</w:t>
      </w:r>
      <w:r w:rsidR="002A156D" w:rsidRPr="009648FF">
        <w:rPr>
          <w:color w:val="3A7C22" w:themeColor="accent6" w:themeShade="BF"/>
        </w:rPr>
        <w:t>.</w:t>
      </w:r>
    </w:p>
    <w:p w14:paraId="6AD36937" w14:textId="086514C0" w:rsidR="00982323" w:rsidRPr="009648FF" w:rsidRDefault="00F97211" w:rsidP="009648FF">
      <w:pPr>
        <w:jc w:val="both"/>
        <w:rPr>
          <w:color w:val="3A7C22" w:themeColor="accent6" w:themeShade="BF"/>
        </w:rPr>
      </w:pPr>
      <w:r w:rsidRPr="009648FF">
        <w:rPr>
          <w:color w:val="3A7C22" w:themeColor="accent6" w:themeShade="BF"/>
        </w:rPr>
        <w:t>Our simple 3-step process</w:t>
      </w:r>
      <w:r w:rsidR="009E3D58" w:rsidRPr="009648FF">
        <w:rPr>
          <w:color w:val="3A7C22" w:themeColor="accent6" w:themeShade="BF"/>
        </w:rPr>
        <w:t xml:space="preserve"> allows you to quickly get a credit for your previously used device</w:t>
      </w:r>
      <w:r w:rsidR="00D0768B" w:rsidRPr="009648FF">
        <w:rPr>
          <w:color w:val="3A7C22" w:themeColor="accent6" w:themeShade="BF"/>
        </w:rPr>
        <w:t>s, regardless of</w:t>
      </w:r>
      <w:r w:rsidR="00DF54D9" w:rsidRPr="009648FF">
        <w:rPr>
          <w:color w:val="3A7C22" w:themeColor="accent6" w:themeShade="BF"/>
        </w:rPr>
        <w:t xml:space="preserve"> their condition, and receive maximum</w:t>
      </w:r>
      <w:r w:rsidR="00B459CB" w:rsidRPr="009648FF">
        <w:rPr>
          <w:color w:val="3A7C22" w:themeColor="accent6" w:themeShade="BF"/>
        </w:rPr>
        <w:t xml:space="preserve"> trade-in market value for </w:t>
      </w:r>
      <w:r w:rsidR="002A156D" w:rsidRPr="009648FF">
        <w:rPr>
          <w:color w:val="3A7C22" w:themeColor="accent6" w:themeShade="BF"/>
        </w:rPr>
        <w:t>them</w:t>
      </w:r>
      <w:r w:rsidR="00B459CB" w:rsidRPr="009648FF">
        <w:rPr>
          <w:color w:val="3A7C22" w:themeColor="accent6" w:themeShade="BF"/>
        </w:rPr>
        <w:t>.</w:t>
      </w:r>
    </w:p>
    <w:p w14:paraId="3CF30BF2" w14:textId="77777777" w:rsidR="00A83B87" w:rsidRPr="009648FF" w:rsidRDefault="00982323" w:rsidP="009648FF">
      <w:pPr>
        <w:jc w:val="both"/>
        <w:rPr>
          <w:color w:val="3A7C22" w:themeColor="accent6" w:themeShade="BF"/>
        </w:rPr>
      </w:pPr>
      <w:r w:rsidRPr="009648FF">
        <w:rPr>
          <w:color w:val="3A7C22" w:themeColor="accent6" w:themeShade="BF"/>
          <w:u w:val="single"/>
        </w:rPr>
        <w:t>STEP 1:</w:t>
      </w:r>
      <w:r w:rsidRPr="009648FF">
        <w:rPr>
          <w:color w:val="3A7C22" w:themeColor="accent6" w:themeShade="BF"/>
        </w:rPr>
        <w:t xml:space="preserve"> </w:t>
      </w:r>
      <w:r w:rsidR="00CB28B6" w:rsidRPr="009648FF">
        <w:rPr>
          <w:color w:val="3A7C22" w:themeColor="accent6" w:themeShade="BF"/>
        </w:rPr>
        <w:t>Let us know what product you have</w:t>
      </w:r>
      <w:r w:rsidR="00B96526" w:rsidRPr="009648FF">
        <w:rPr>
          <w:color w:val="3A7C22" w:themeColor="accent6" w:themeShade="BF"/>
        </w:rPr>
        <w:t xml:space="preserve"> by using the tool below, or for several devices send us an email with the details, and you will receive the</w:t>
      </w:r>
      <w:r w:rsidR="00A83B87" w:rsidRPr="009648FF">
        <w:rPr>
          <w:color w:val="3A7C22" w:themeColor="accent6" w:themeShade="BF"/>
        </w:rPr>
        <w:t xml:space="preserve"> buy-back quote.</w:t>
      </w:r>
    </w:p>
    <w:p w14:paraId="260683EE" w14:textId="77777777" w:rsidR="002450D8" w:rsidRDefault="00A83B87" w:rsidP="009648FF">
      <w:pPr>
        <w:jc w:val="both"/>
        <w:rPr>
          <w:color w:val="3A7C22" w:themeColor="accent6" w:themeShade="BF"/>
        </w:rPr>
      </w:pPr>
      <w:r w:rsidRPr="009648FF">
        <w:rPr>
          <w:color w:val="3A7C22" w:themeColor="accent6" w:themeShade="BF"/>
          <w:u w:val="single"/>
        </w:rPr>
        <w:t>STEP 2:</w:t>
      </w:r>
      <w:r w:rsidRPr="009648FF">
        <w:rPr>
          <w:color w:val="3A7C22" w:themeColor="accent6" w:themeShade="BF"/>
        </w:rPr>
        <w:t xml:space="preserve"> Ship </w:t>
      </w:r>
      <w:r w:rsidR="009648FF" w:rsidRPr="009648FF">
        <w:rPr>
          <w:color w:val="3A7C22" w:themeColor="accent6" w:themeShade="BF"/>
        </w:rPr>
        <w:t>your</w:t>
      </w:r>
      <w:r w:rsidRPr="009648FF">
        <w:rPr>
          <w:color w:val="3A7C22" w:themeColor="accent6" w:themeShade="BF"/>
        </w:rPr>
        <w:t xml:space="preserve"> devices to us</w:t>
      </w:r>
      <w:r w:rsidR="00510B5F" w:rsidRPr="009648FF">
        <w:rPr>
          <w:color w:val="3A7C22" w:themeColor="accent6" w:themeShade="BF"/>
        </w:rPr>
        <w:t xml:space="preserve">. </w:t>
      </w:r>
    </w:p>
    <w:p w14:paraId="6DC654BD" w14:textId="630001D3" w:rsidR="008037C1" w:rsidRPr="009648FF" w:rsidRDefault="00510B5F" w:rsidP="009648FF">
      <w:pPr>
        <w:jc w:val="both"/>
        <w:rPr>
          <w:i/>
          <w:iCs/>
          <w:color w:val="3A7C22" w:themeColor="accent6" w:themeShade="BF"/>
        </w:rPr>
      </w:pPr>
      <w:r w:rsidRPr="009648FF">
        <w:rPr>
          <w:i/>
          <w:iCs/>
          <w:color w:val="3A7C22" w:themeColor="accent6" w:themeShade="BF"/>
        </w:rPr>
        <w:t xml:space="preserve">Note: </w:t>
      </w:r>
      <w:r w:rsidR="000E7C72" w:rsidRPr="009648FF">
        <w:rPr>
          <w:i/>
          <w:iCs/>
          <w:color w:val="3A7C22" w:themeColor="accent6" w:themeShade="BF"/>
        </w:rPr>
        <w:t>Account ID’s and Device Management Software (MDM) must be removed or disabled</w:t>
      </w:r>
      <w:r w:rsidR="008037C1" w:rsidRPr="009648FF">
        <w:rPr>
          <w:i/>
          <w:iCs/>
          <w:color w:val="3A7C22" w:themeColor="accent6" w:themeShade="BF"/>
        </w:rPr>
        <w:t>.</w:t>
      </w:r>
    </w:p>
    <w:p w14:paraId="10C5B3F3" w14:textId="739CF000" w:rsidR="00A132F8" w:rsidRPr="009648FF" w:rsidRDefault="008037C1" w:rsidP="009648FF">
      <w:pPr>
        <w:jc w:val="both"/>
        <w:rPr>
          <w:color w:val="3A7C22" w:themeColor="accent6" w:themeShade="BF"/>
        </w:rPr>
      </w:pPr>
      <w:r w:rsidRPr="009648FF">
        <w:rPr>
          <w:color w:val="3A7C22" w:themeColor="accent6" w:themeShade="BF"/>
          <w:u w:val="single"/>
        </w:rPr>
        <w:t>STEP 3:</w:t>
      </w:r>
      <w:r w:rsidRPr="009648FF">
        <w:rPr>
          <w:color w:val="3A7C22" w:themeColor="accent6" w:themeShade="BF"/>
        </w:rPr>
        <w:t xml:space="preserve"> Get your trade-in device credit!</w:t>
      </w:r>
      <w:r w:rsidR="00A132F8" w:rsidRPr="00A132F8">
        <w:rPr>
          <w:color w:val="3A7C22" w:themeColor="accent6" w:themeShade="BF"/>
        </w:rPr>
        <w:t> </w:t>
      </w:r>
    </w:p>
    <w:p w14:paraId="1E2631F5" w14:textId="4E987B8A" w:rsidR="005F70C6" w:rsidRPr="006B6B68" w:rsidRDefault="00F1729C" w:rsidP="009648FF">
      <w:pPr>
        <w:jc w:val="both"/>
        <w:rPr>
          <w:b/>
          <w:bCs/>
          <w:color w:val="3A7C22" w:themeColor="accent6" w:themeShade="BF"/>
        </w:rPr>
      </w:pPr>
      <w:r w:rsidRPr="006B6B68">
        <w:rPr>
          <w:b/>
          <w:bCs/>
          <w:color w:val="3A7C22" w:themeColor="accent6" w:themeShade="BF"/>
        </w:rPr>
        <w:t>DOWNLOAD OUR DEVICE BUY-BACK PROGRAM OVERVIEW</w:t>
      </w:r>
      <w:r w:rsidR="002A156D" w:rsidRPr="006B6B68">
        <w:rPr>
          <w:b/>
          <w:bCs/>
          <w:color w:val="3A7C22" w:themeColor="accent6" w:themeShade="BF"/>
        </w:rPr>
        <w:t>:</w:t>
      </w:r>
      <w:r w:rsidR="00BF5261">
        <w:rPr>
          <w:b/>
          <w:bCs/>
          <w:color w:val="3A7C22" w:themeColor="accent6" w:themeShade="BF"/>
        </w:rPr>
        <w:t xml:space="preserve">  </w:t>
      </w:r>
      <w:r w:rsidR="002A156D" w:rsidRPr="006B6B68">
        <w:rPr>
          <w:b/>
          <w:bCs/>
          <w:color w:val="3A7C22" w:themeColor="accent6" w:themeShade="BF"/>
        </w:rPr>
        <w:t xml:space="preserve"> </w:t>
      </w:r>
      <w:r w:rsidR="0074544D">
        <w:rPr>
          <w:b/>
          <w:bCs/>
          <w:color w:val="3A7C22" w:themeColor="accent6" w:themeShade="BF"/>
        </w:rPr>
        <w:object w:dxaOrig="1521" w:dyaOrig="989" w14:anchorId="5DD52D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pt;height:49.65pt" o:ole="">
            <v:imagedata r:id="rId7" o:title=""/>
          </v:shape>
          <o:OLEObject Type="Embed" ProgID="Acrobat.Document.DC" ShapeID="_x0000_i1025" DrawAspect="Icon" ObjectID="_1823086501" r:id="rId8"/>
        </w:object>
      </w:r>
    </w:p>
    <w:p w14:paraId="4EA820B0" w14:textId="77777777" w:rsidR="00CF589E" w:rsidRDefault="00CF589E" w:rsidP="00CF589E">
      <w:pPr>
        <w:jc w:val="both"/>
        <w:rPr>
          <w:color w:val="3A7C22" w:themeColor="accent6" w:themeShade="BF"/>
        </w:rPr>
      </w:pPr>
    </w:p>
    <w:p w14:paraId="0B9B8350" w14:textId="313E8840" w:rsidR="00CF589E" w:rsidRPr="00CF589E" w:rsidRDefault="00CF589E" w:rsidP="00CF589E">
      <w:pPr>
        <w:pBdr>
          <w:top w:val="single" w:sz="4" w:space="1" w:color="auto"/>
        </w:pBdr>
        <w:jc w:val="center"/>
        <w:rPr>
          <w:b/>
          <w:bCs/>
          <w:i/>
          <w:iCs/>
          <w:color w:val="3A7C22" w:themeColor="accent6" w:themeShade="BF"/>
        </w:rPr>
      </w:pPr>
      <w:r w:rsidRPr="00EB1404">
        <w:rPr>
          <w:b/>
          <w:bCs/>
          <w:i/>
          <w:iCs/>
          <w:color w:val="3A7C22" w:themeColor="accent6" w:themeShade="BF"/>
          <w:highlight w:val="yellow"/>
        </w:rPr>
        <w:t>BUTTON FOR QUOTING TOOL</w:t>
      </w:r>
    </w:p>
    <w:p w14:paraId="4A62E444" w14:textId="77777777" w:rsidR="00CF589E" w:rsidRDefault="00CF589E" w:rsidP="00CF589E">
      <w:pPr>
        <w:jc w:val="both"/>
        <w:rPr>
          <w:color w:val="3A7C22" w:themeColor="accent6" w:themeShade="BF"/>
        </w:rPr>
      </w:pPr>
    </w:p>
    <w:p w14:paraId="42949F66" w14:textId="68095DDD" w:rsidR="0048000D" w:rsidRPr="0052381A" w:rsidRDefault="0000253F" w:rsidP="00CF589E">
      <w:pPr>
        <w:pBdr>
          <w:top w:val="single" w:sz="4" w:space="1" w:color="auto"/>
        </w:pBdr>
        <w:jc w:val="both"/>
        <w:rPr>
          <w:color w:val="3A7C22" w:themeColor="accent6" w:themeShade="BF"/>
        </w:rPr>
      </w:pPr>
      <w:r w:rsidRPr="0052381A">
        <w:rPr>
          <w:color w:val="3A7C22" w:themeColor="accent6" w:themeShade="BF"/>
        </w:rPr>
        <w:t>Rest assured, any data on your returned devices is safe</w:t>
      </w:r>
      <w:r w:rsidR="001E4054" w:rsidRPr="0052381A">
        <w:rPr>
          <w:color w:val="3A7C22" w:themeColor="accent6" w:themeShade="BF"/>
        </w:rPr>
        <w:t xml:space="preserve"> with us.</w:t>
      </w:r>
      <w:r w:rsidR="000D7B06" w:rsidRPr="0052381A">
        <w:rPr>
          <w:color w:val="3A7C22" w:themeColor="accent6" w:themeShade="BF"/>
        </w:rPr>
        <w:t xml:space="preserve"> Using government-grade tools and processes, Evergreen Wireless adheres to the strictest industry standards for permanently removing data from previously used devices. </w:t>
      </w:r>
    </w:p>
    <w:p w14:paraId="788824A7" w14:textId="44A6E0AE" w:rsidR="000D7B06" w:rsidRPr="0052381A" w:rsidRDefault="000D7B06" w:rsidP="0052381A">
      <w:pPr>
        <w:jc w:val="both"/>
        <w:rPr>
          <w:color w:val="3A7C22" w:themeColor="accent6" w:themeShade="BF"/>
        </w:rPr>
      </w:pPr>
      <w:r w:rsidRPr="0052381A">
        <w:rPr>
          <w:color w:val="3A7C22" w:themeColor="accent6" w:themeShade="BF"/>
        </w:rPr>
        <w:t>A detailed report, including all testing results and data erasure confirmation is issued for each individual device, including a final certificate of compliance.</w:t>
      </w:r>
    </w:p>
    <w:p w14:paraId="410C8467" w14:textId="76B9D5CE" w:rsidR="0000253F" w:rsidRPr="0052381A" w:rsidRDefault="0052381A" w:rsidP="00A132F8">
      <w:pPr>
        <w:rPr>
          <w:b/>
          <w:bCs/>
          <w:color w:val="3A7C22" w:themeColor="accent6" w:themeShade="BF"/>
        </w:rPr>
      </w:pPr>
      <w:r w:rsidRPr="0052381A">
        <w:rPr>
          <w:b/>
          <w:bCs/>
          <w:color w:val="3A7C22" w:themeColor="accent6" w:themeShade="BF"/>
        </w:rPr>
        <w:t>DOWNLOAD OUR DEVICE DATA WIPE PROCESS OVERVIEW:</w:t>
      </w:r>
      <w:r w:rsidR="00BF5261">
        <w:rPr>
          <w:b/>
          <w:bCs/>
          <w:color w:val="3A7C22" w:themeColor="accent6" w:themeShade="BF"/>
        </w:rPr>
        <w:t xml:space="preserve">  </w:t>
      </w:r>
      <w:r w:rsidR="00915757">
        <w:rPr>
          <w:b/>
          <w:bCs/>
          <w:color w:val="3A7C22" w:themeColor="accent6" w:themeShade="BF"/>
        </w:rPr>
        <w:object w:dxaOrig="1521" w:dyaOrig="989" w14:anchorId="5715AFEB">
          <v:shape id="_x0000_i1026" type="#_x0000_t75" style="width:75.8pt;height:49.65pt" o:ole="">
            <v:imagedata r:id="rId9" o:title=""/>
          </v:shape>
          <o:OLEObject Type="Embed" ProgID="Acrobat.Document.DC" ShapeID="_x0000_i1026" DrawAspect="Icon" ObjectID="_1823086502" r:id="rId10"/>
        </w:object>
      </w:r>
    </w:p>
    <w:p w14:paraId="4340C66E" w14:textId="77777777" w:rsidR="001A5E87" w:rsidRPr="00842905" w:rsidRDefault="001A5E87" w:rsidP="00CF635C">
      <w:pPr>
        <w:pBdr>
          <w:top w:val="single" w:sz="4" w:space="1" w:color="auto"/>
        </w:pBdr>
        <w:rPr>
          <w:b/>
          <w:bCs/>
          <w:color w:val="3A7C22" w:themeColor="accent6" w:themeShade="BF"/>
        </w:rPr>
      </w:pPr>
      <w:r w:rsidRPr="00842905">
        <w:rPr>
          <w:b/>
          <w:bCs/>
          <w:color w:val="3A7C22" w:themeColor="accent6" w:themeShade="BF"/>
        </w:rPr>
        <w:t>Reducing e-waste</w:t>
      </w:r>
    </w:p>
    <w:p w14:paraId="28038EA6" w14:textId="1AB23FA8" w:rsidR="00AF380A" w:rsidRPr="00842905" w:rsidRDefault="00292CFD" w:rsidP="00AF380A">
      <w:pPr>
        <w:rPr>
          <w:color w:val="3A7C22" w:themeColor="accent6" w:themeShade="BF"/>
        </w:rPr>
      </w:pPr>
      <w:r w:rsidRPr="00842905">
        <w:rPr>
          <w:color w:val="3A7C22" w:themeColor="accent6" w:themeShade="BF"/>
        </w:rPr>
        <w:t>When a device reaches the processing stage, our certified recycling protocols ensure it’s handled responsibly and in accordance with strict environmental standards.</w:t>
      </w:r>
      <w:r w:rsidR="00522712" w:rsidRPr="00842905">
        <w:rPr>
          <w:color w:val="3A7C22" w:themeColor="accent6" w:themeShade="BF"/>
        </w:rPr>
        <w:t xml:space="preserve"> </w:t>
      </w:r>
      <w:r w:rsidR="00AF380A" w:rsidRPr="00842905">
        <w:rPr>
          <w:color w:val="3A7C22" w:themeColor="accent6" w:themeShade="BF"/>
        </w:rPr>
        <w:t>Our priority is to always bring a non-functioning device back to life by making reasonable repairs to it and returning it to an active device pool.</w:t>
      </w:r>
    </w:p>
    <w:p w14:paraId="0B238E39" w14:textId="77777777" w:rsidR="00AF380A" w:rsidRPr="00842905" w:rsidRDefault="00AF380A" w:rsidP="00AF380A">
      <w:pPr>
        <w:rPr>
          <w:color w:val="3A7C22" w:themeColor="accent6" w:themeShade="BF"/>
        </w:rPr>
      </w:pPr>
      <w:r w:rsidRPr="00842905">
        <w:rPr>
          <w:color w:val="3A7C22" w:themeColor="accent6" w:themeShade="BF"/>
        </w:rPr>
        <w:t>When a reasonable repair is not feasible, or the device is simply unrepairable, we remove all good functioning parts from it.</w:t>
      </w:r>
    </w:p>
    <w:p w14:paraId="0C8E806B" w14:textId="254C2F5C" w:rsidR="00AF380A" w:rsidRPr="00842905" w:rsidRDefault="00AF380A" w:rsidP="004B7218">
      <w:pPr>
        <w:pStyle w:val="ListParagraph"/>
        <w:numPr>
          <w:ilvl w:val="0"/>
          <w:numId w:val="8"/>
        </w:numPr>
        <w:rPr>
          <w:color w:val="3A7C22" w:themeColor="accent6" w:themeShade="BF"/>
        </w:rPr>
      </w:pPr>
      <w:r w:rsidRPr="00842905">
        <w:rPr>
          <w:color w:val="3A7C22" w:themeColor="accent6" w:themeShade="BF"/>
        </w:rPr>
        <w:t>We utilize the functioning good parts to repair other devices, thus keeping authentic OEM parts in the device and avoiding the need to buy additional replacement parts.</w:t>
      </w:r>
    </w:p>
    <w:p w14:paraId="5E2AB7CC" w14:textId="49986B36" w:rsidR="00C24E72" w:rsidRPr="00842905" w:rsidRDefault="00AF380A" w:rsidP="004B7218">
      <w:pPr>
        <w:pStyle w:val="ListParagraph"/>
        <w:numPr>
          <w:ilvl w:val="0"/>
          <w:numId w:val="8"/>
        </w:numPr>
        <w:rPr>
          <w:color w:val="3A7C22" w:themeColor="accent6" w:themeShade="BF"/>
        </w:rPr>
      </w:pPr>
      <w:r w:rsidRPr="00842905">
        <w:rPr>
          <w:color w:val="3A7C22" w:themeColor="accent6" w:themeShade="BF"/>
        </w:rPr>
        <w:t>Broken or non-functioning parts are reassembled to make a complete broken parts device. These are then consolidated and either sold to electronic buyers or recycled.</w:t>
      </w:r>
    </w:p>
    <w:p w14:paraId="6F4F74FF" w14:textId="06CFA8FD" w:rsidR="00C24E72" w:rsidRPr="00842905" w:rsidRDefault="001A5E87" w:rsidP="00C24E72">
      <w:pPr>
        <w:rPr>
          <w:b/>
          <w:bCs/>
          <w:color w:val="3A7C22" w:themeColor="accent6" w:themeShade="BF"/>
        </w:rPr>
      </w:pPr>
      <w:r w:rsidRPr="00842905">
        <w:rPr>
          <w:b/>
          <w:bCs/>
          <w:color w:val="3A7C22" w:themeColor="accent6" w:themeShade="BF"/>
        </w:rPr>
        <w:t>Processing e-waste</w:t>
      </w:r>
    </w:p>
    <w:p w14:paraId="67368CC3" w14:textId="77777777" w:rsidR="00B41B80" w:rsidRPr="00842905" w:rsidRDefault="006D4F09" w:rsidP="006D4F09">
      <w:pPr>
        <w:rPr>
          <w:color w:val="3A7C22" w:themeColor="accent6" w:themeShade="BF"/>
          <w:u w:val="single"/>
        </w:rPr>
      </w:pPr>
      <w:r w:rsidRPr="00842905">
        <w:rPr>
          <w:color w:val="3A7C22" w:themeColor="accent6" w:themeShade="BF"/>
          <w:u w:val="single"/>
        </w:rPr>
        <w:t>Batteries</w:t>
      </w:r>
    </w:p>
    <w:p w14:paraId="2FDA2F74" w14:textId="664103AA" w:rsidR="006D4F09" w:rsidRPr="00842905" w:rsidRDefault="006D4F09" w:rsidP="006D4F09">
      <w:pPr>
        <w:rPr>
          <w:color w:val="3A7C22" w:themeColor="accent6" w:themeShade="BF"/>
        </w:rPr>
      </w:pPr>
      <w:r w:rsidRPr="00842905">
        <w:rPr>
          <w:color w:val="3A7C22" w:themeColor="accent6" w:themeShade="BF"/>
        </w:rPr>
        <w:lastRenderedPageBreak/>
        <w:t>Swollen or unusable batteries that were removed from a device are susceptible to combustion and/or leaking. The following precautions are taken to minimize any danger or toxins when they are processed.</w:t>
      </w:r>
    </w:p>
    <w:p w14:paraId="26798CD2" w14:textId="44CDD9B4" w:rsidR="006D4F09" w:rsidRPr="00842905" w:rsidRDefault="006D4F09" w:rsidP="00C64EEF">
      <w:pPr>
        <w:pStyle w:val="ListParagraph"/>
        <w:numPr>
          <w:ilvl w:val="0"/>
          <w:numId w:val="9"/>
        </w:numPr>
        <w:rPr>
          <w:color w:val="3A7C22" w:themeColor="accent6" w:themeShade="BF"/>
        </w:rPr>
      </w:pPr>
      <w:r w:rsidRPr="00842905">
        <w:rPr>
          <w:color w:val="3A7C22" w:themeColor="accent6" w:themeShade="BF"/>
        </w:rPr>
        <w:t xml:space="preserve">The electrical contacts of the battery are covered to ensure they do not short-circuit the battery if they </w:t>
      </w:r>
      <w:proofErr w:type="gramStart"/>
      <w:r w:rsidRPr="00842905">
        <w:rPr>
          <w:color w:val="3A7C22" w:themeColor="accent6" w:themeShade="BF"/>
        </w:rPr>
        <w:t>come in contact with</w:t>
      </w:r>
      <w:proofErr w:type="gramEnd"/>
      <w:r w:rsidRPr="00842905">
        <w:rPr>
          <w:color w:val="3A7C22" w:themeColor="accent6" w:themeShade="BF"/>
        </w:rPr>
        <w:t xml:space="preserve"> another object.</w:t>
      </w:r>
    </w:p>
    <w:p w14:paraId="6F6E0FD8" w14:textId="458BC9F0" w:rsidR="006D4F09" w:rsidRPr="00842905" w:rsidRDefault="006D4F09" w:rsidP="00C64EEF">
      <w:pPr>
        <w:pStyle w:val="ListParagraph"/>
        <w:numPr>
          <w:ilvl w:val="0"/>
          <w:numId w:val="9"/>
        </w:numPr>
        <w:rPr>
          <w:color w:val="3A7C22" w:themeColor="accent6" w:themeShade="BF"/>
        </w:rPr>
      </w:pPr>
      <w:r w:rsidRPr="00842905">
        <w:rPr>
          <w:color w:val="3A7C22" w:themeColor="accent6" w:themeShade="BF"/>
        </w:rPr>
        <w:t>The batteries are stored in a fire-resistant bag in a cool place.</w:t>
      </w:r>
    </w:p>
    <w:p w14:paraId="260FA570" w14:textId="77777777" w:rsidR="006D4F09" w:rsidRPr="00842905" w:rsidRDefault="006D4F09" w:rsidP="006D4F09">
      <w:pPr>
        <w:rPr>
          <w:color w:val="3A7C22" w:themeColor="accent6" w:themeShade="BF"/>
        </w:rPr>
      </w:pPr>
      <w:r w:rsidRPr="00842905">
        <w:rPr>
          <w:color w:val="3A7C22" w:themeColor="accent6" w:themeShade="BF"/>
        </w:rPr>
        <w:t>Our batteries are only processed by a government certified e-waste company for proper disposal.</w:t>
      </w:r>
    </w:p>
    <w:p w14:paraId="011DC05E" w14:textId="77777777" w:rsidR="00102D1A" w:rsidRPr="00842905" w:rsidRDefault="006D4F09" w:rsidP="006D4F09">
      <w:pPr>
        <w:rPr>
          <w:color w:val="3A7C22" w:themeColor="accent6" w:themeShade="BF"/>
        </w:rPr>
      </w:pPr>
      <w:r w:rsidRPr="00842905">
        <w:rPr>
          <w:color w:val="3A7C22" w:themeColor="accent6" w:themeShade="BF"/>
          <w:u w:val="single"/>
        </w:rPr>
        <w:t>Broken electronic parts and / or devices</w:t>
      </w:r>
      <w:r w:rsidR="00222416" w:rsidRPr="00842905">
        <w:rPr>
          <w:color w:val="3A7C22" w:themeColor="accent6" w:themeShade="BF"/>
        </w:rPr>
        <w:t xml:space="preserve"> </w:t>
      </w:r>
    </w:p>
    <w:p w14:paraId="3DE21D46" w14:textId="21D93358" w:rsidR="006D4F09" w:rsidRPr="00842905" w:rsidRDefault="006D4F09" w:rsidP="006D4F09">
      <w:pPr>
        <w:rPr>
          <w:color w:val="3A7C22" w:themeColor="accent6" w:themeShade="BF"/>
        </w:rPr>
      </w:pPr>
      <w:r w:rsidRPr="00842905">
        <w:rPr>
          <w:color w:val="3A7C22" w:themeColor="accent6" w:themeShade="BF"/>
        </w:rPr>
        <w:t>Devices that are non-functioning and are comprised of broken part</w:t>
      </w:r>
      <w:r w:rsidR="00102D1A" w:rsidRPr="00842905">
        <w:rPr>
          <w:color w:val="3A7C22" w:themeColor="accent6" w:themeShade="BF"/>
        </w:rPr>
        <w:t>s</w:t>
      </w:r>
      <w:r w:rsidRPr="00842905">
        <w:rPr>
          <w:color w:val="3A7C22" w:themeColor="accent6" w:themeShade="BF"/>
        </w:rPr>
        <w:t xml:space="preserve">, are offered to companies that </w:t>
      </w:r>
      <w:r w:rsidR="00086EEB" w:rsidRPr="00842905">
        <w:rPr>
          <w:color w:val="3A7C22" w:themeColor="accent6" w:themeShade="BF"/>
        </w:rPr>
        <w:t>acquire</w:t>
      </w:r>
      <w:r w:rsidRPr="00842905">
        <w:rPr>
          <w:color w:val="3A7C22" w:themeColor="accent6" w:themeShade="BF"/>
        </w:rPr>
        <w:t xml:space="preserve"> such products for alternative uses.</w:t>
      </w:r>
    </w:p>
    <w:p w14:paraId="17357799" w14:textId="123F8AD0" w:rsidR="001A5E87" w:rsidRPr="00842905" w:rsidRDefault="006D4F09" w:rsidP="006D4F09">
      <w:pPr>
        <w:rPr>
          <w:color w:val="3A7C22" w:themeColor="accent6" w:themeShade="BF"/>
        </w:rPr>
      </w:pPr>
      <w:r w:rsidRPr="00842905">
        <w:rPr>
          <w:color w:val="3A7C22" w:themeColor="accent6" w:themeShade="BF"/>
        </w:rPr>
        <w:t>Devices that are not fit to be sold as above or for parts, are only processed by a government certified e-waste company for proper disposal and/or recycling.</w:t>
      </w:r>
    </w:p>
    <w:p w14:paraId="7DBC75D1" w14:textId="527BF024" w:rsidR="00842905" w:rsidRPr="00CF635C" w:rsidRDefault="00CF635C" w:rsidP="00A132F8">
      <w:pPr>
        <w:rPr>
          <w:b/>
          <w:bCs/>
          <w:color w:val="3A7C22" w:themeColor="accent6" w:themeShade="BF"/>
        </w:rPr>
      </w:pPr>
      <w:r w:rsidRPr="00CF635C">
        <w:rPr>
          <w:b/>
          <w:bCs/>
          <w:color w:val="3A7C22" w:themeColor="accent6" w:themeShade="BF"/>
        </w:rPr>
        <w:t xml:space="preserve">DOWNLOAD OUR DEVICE RECYCLING PROCESS OVERVIEW: </w:t>
      </w:r>
      <w:r w:rsidR="006D6E5C">
        <w:rPr>
          <w:b/>
          <w:bCs/>
          <w:color w:val="3A7C22" w:themeColor="accent6" w:themeShade="BF"/>
        </w:rPr>
        <w:object w:dxaOrig="1521" w:dyaOrig="989" w14:anchorId="77B87296">
          <v:shape id="_x0000_i1027" type="#_x0000_t75" style="width:75.8pt;height:49.65pt" o:ole="">
            <v:imagedata r:id="rId11" o:title=""/>
          </v:shape>
          <o:OLEObject Type="Embed" ProgID="Acrobat.Document.DC" ShapeID="_x0000_i1027" DrawAspect="Icon" ObjectID="_1823086503" r:id="rId12"/>
        </w:object>
      </w:r>
    </w:p>
    <w:p w14:paraId="62866CB9" w14:textId="77777777" w:rsidR="00CF635C" w:rsidRDefault="00CF635C" w:rsidP="00A132F8"/>
    <w:p w14:paraId="00E03E5A" w14:textId="77777777" w:rsidR="007E4840" w:rsidRDefault="007E4840">
      <w:pPr>
        <w:rPr>
          <w:highlight w:val="yellow"/>
        </w:rPr>
      </w:pPr>
      <w:r>
        <w:rPr>
          <w:highlight w:val="yellow"/>
        </w:rPr>
        <w:br w:type="page"/>
      </w:r>
    </w:p>
    <w:p w14:paraId="0B9538C3" w14:textId="161A0FE3" w:rsidR="00A132F8" w:rsidRPr="00A132F8" w:rsidRDefault="00A132F8" w:rsidP="00A132F8">
      <w:r w:rsidRPr="00A132F8">
        <w:rPr>
          <w:highlight w:val="yellow"/>
        </w:rPr>
        <w:lastRenderedPageBreak/>
        <w:t>3/ CPO Devices</w:t>
      </w:r>
    </w:p>
    <w:p w14:paraId="4E858218" w14:textId="77777777" w:rsidR="00F55FC5" w:rsidRPr="00F55FC5" w:rsidRDefault="00F55FC5" w:rsidP="00F55FC5">
      <w:pPr>
        <w:pBdr>
          <w:top w:val="single" w:sz="4" w:space="1" w:color="auto"/>
        </w:pBdr>
        <w:rPr>
          <w:color w:val="3A7C22" w:themeColor="accent6" w:themeShade="BF"/>
        </w:rPr>
      </w:pPr>
      <w:r w:rsidRPr="00F55FC5">
        <w:rPr>
          <w:color w:val="3A7C22" w:themeColor="accent6" w:themeShade="BF"/>
        </w:rPr>
        <w:t xml:space="preserve">Evergreen Wireless redefines value in the Certified Pre-Owned (CPO) industry—delivering top-tier devices at competitive prices, all backed by a </w:t>
      </w:r>
      <w:r w:rsidRPr="00F55FC5">
        <w:rPr>
          <w:b/>
          <w:bCs/>
          <w:color w:val="3A7C22" w:themeColor="accent6" w:themeShade="BF"/>
        </w:rPr>
        <w:t>standard two-year warranty</w:t>
      </w:r>
      <w:r w:rsidRPr="00F55FC5">
        <w:rPr>
          <w:color w:val="3A7C22" w:themeColor="accent6" w:themeShade="BF"/>
        </w:rPr>
        <w:t xml:space="preserve"> for peace of mind.</w:t>
      </w:r>
    </w:p>
    <w:p w14:paraId="72DCBD0A" w14:textId="77777777" w:rsidR="00F55FC5" w:rsidRPr="00F55FC5" w:rsidRDefault="00F55FC5" w:rsidP="00F55FC5">
      <w:pPr>
        <w:pBdr>
          <w:top w:val="single" w:sz="4" w:space="1" w:color="auto"/>
        </w:pBdr>
        <w:rPr>
          <w:color w:val="3A7C22" w:themeColor="accent6" w:themeShade="BF"/>
        </w:rPr>
      </w:pPr>
      <w:r w:rsidRPr="00F55FC5">
        <w:rPr>
          <w:color w:val="3A7C22" w:themeColor="accent6" w:themeShade="BF"/>
        </w:rPr>
        <w:t>But that’s just the beginning.</w:t>
      </w:r>
    </w:p>
    <w:p w14:paraId="194D1F2C" w14:textId="77777777" w:rsidR="00F55FC5" w:rsidRPr="00F55FC5" w:rsidRDefault="00F55FC5" w:rsidP="00F55FC5">
      <w:pPr>
        <w:pBdr>
          <w:top w:val="single" w:sz="4" w:space="1" w:color="auto"/>
        </w:pBdr>
        <w:rPr>
          <w:color w:val="3A7C22" w:themeColor="accent6" w:themeShade="BF"/>
        </w:rPr>
      </w:pPr>
      <w:r w:rsidRPr="00F55FC5">
        <w:rPr>
          <w:color w:val="3A7C22" w:themeColor="accent6" w:themeShade="BF"/>
        </w:rPr>
        <w:t>Every Evergreen Wireless CPO device comes bundled with premium accessories at no extra cost, making it a complete out-of-the-box solution:</w:t>
      </w:r>
    </w:p>
    <w:p w14:paraId="3EB19C3F" w14:textId="07BBA7E1" w:rsidR="00F55FC5" w:rsidRPr="00F55FC5" w:rsidRDefault="00F55FC5" w:rsidP="008D2321">
      <w:pPr>
        <w:pStyle w:val="ListParagraph"/>
        <w:numPr>
          <w:ilvl w:val="0"/>
          <w:numId w:val="11"/>
        </w:numPr>
        <w:rPr>
          <w:color w:val="3A7C22" w:themeColor="accent6" w:themeShade="BF"/>
        </w:rPr>
      </w:pPr>
      <w:r w:rsidRPr="00F55FC5">
        <w:rPr>
          <w:color w:val="3A7C22" w:themeColor="accent6" w:themeShade="BF"/>
        </w:rPr>
        <w:t>Grade A Certified Pre-Owned device</w:t>
      </w:r>
    </w:p>
    <w:p w14:paraId="3EC3FEBE" w14:textId="37A94DD5" w:rsidR="00F55FC5" w:rsidRPr="00F55FC5" w:rsidRDefault="00F55FC5" w:rsidP="008D2321">
      <w:pPr>
        <w:pStyle w:val="ListParagraph"/>
        <w:numPr>
          <w:ilvl w:val="0"/>
          <w:numId w:val="11"/>
        </w:numPr>
        <w:rPr>
          <w:color w:val="3A7C22" w:themeColor="accent6" w:themeShade="BF"/>
        </w:rPr>
      </w:pPr>
      <w:r w:rsidRPr="00F55FC5">
        <w:rPr>
          <w:color w:val="3A7C22" w:themeColor="accent6" w:themeShade="BF"/>
        </w:rPr>
        <w:t>Two-year device warranty</w:t>
      </w:r>
    </w:p>
    <w:p w14:paraId="0010A169" w14:textId="5444380A" w:rsidR="00F55FC5" w:rsidRPr="00F55FC5" w:rsidRDefault="00F55FC5" w:rsidP="008D2321">
      <w:pPr>
        <w:pStyle w:val="ListParagraph"/>
        <w:numPr>
          <w:ilvl w:val="0"/>
          <w:numId w:val="11"/>
        </w:numPr>
        <w:rPr>
          <w:color w:val="3A7C22" w:themeColor="accent6" w:themeShade="BF"/>
        </w:rPr>
      </w:pPr>
      <w:r w:rsidRPr="00F55FC5">
        <w:rPr>
          <w:color w:val="3A7C22" w:themeColor="accent6" w:themeShade="BF"/>
        </w:rPr>
        <w:t>Protective case</w:t>
      </w:r>
    </w:p>
    <w:p w14:paraId="190CD937" w14:textId="699C5AFA" w:rsidR="00F55FC5" w:rsidRPr="00F55FC5" w:rsidRDefault="00F55FC5" w:rsidP="008D2321">
      <w:pPr>
        <w:pStyle w:val="ListParagraph"/>
        <w:numPr>
          <w:ilvl w:val="0"/>
          <w:numId w:val="11"/>
        </w:numPr>
        <w:rPr>
          <w:color w:val="3A7C22" w:themeColor="accent6" w:themeShade="BF"/>
        </w:rPr>
      </w:pPr>
      <w:r w:rsidRPr="00F55FC5">
        <w:rPr>
          <w:color w:val="3A7C22" w:themeColor="accent6" w:themeShade="BF"/>
        </w:rPr>
        <w:t>Screen protector</w:t>
      </w:r>
    </w:p>
    <w:p w14:paraId="1CF5E2EF" w14:textId="5C02789A" w:rsidR="00F55FC5" w:rsidRPr="00F55FC5" w:rsidRDefault="00F55FC5" w:rsidP="008D2321">
      <w:pPr>
        <w:pStyle w:val="ListParagraph"/>
        <w:numPr>
          <w:ilvl w:val="0"/>
          <w:numId w:val="11"/>
        </w:numPr>
        <w:rPr>
          <w:color w:val="3A7C22" w:themeColor="accent6" w:themeShade="BF"/>
        </w:rPr>
      </w:pPr>
      <w:r w:rsidRPr="00F55FC5">
        <w:rPr>
          <w:color w:val="3A7C22" w:themeColor="accent6" w:themeShade="BF"/>
        </w:rPr>
        <w:t>Charging cable</w:t>
      </w:r>
    </w:p>
    <w:p w14:paraId="200FA4B1" w14:textId="46BD48E9" w:rsidR="00F55FC5" w:rsidRPr="00F55FC5" w:rsidRDefault="00F55FC5" w:rsidP="008D2321">
      <w:pPr>
        <w:pStyle w:val="ListParagraph"/>
        <w:numPr>
          <w:ilvl w:val="0"/>
          <w:numId w:val="11"/>
        </w:numPr>
        <w:rPr>
          <w:color w:val="3A7C22" w:themeColor="accent6" w:themeShade="BF"/>
        </w:rPr>
      </w:pPr>
      <w:r w:rsidRPr="00F55FC5">
        <w:rPr>
          <w:color w:val="3A7C22" w:themeColor="accent6" w:themeShade="BF"/>
        </w:rPr>
        <w:t>Wall charger</w:t>
      </w:r>
    </w:p>
    <w:p w14:paraId="454E9802" w14:textId="132DCE9B" w:rsidR="00F55FC5" w:rsidRDefault="00F55FC5" w:rsidP="008D2321">
      <w:pPr>
        <w:rPr>
          <w:color w:val="3A7C22" w:themeColor="accent6" w:themeShade="BF"/>
        </w:rPr>
      </w:pPr>
      <w:r w:rsidRPr="00F55FC5">
        <w:rPr>
          <w:color w:val="3A7C22" w:themeColor="accent6" w:themeShade="BF"/>
        </w:rPr>
        <w:t>Experience quality, reliability, and unbeatable value—only with Evergreen Wireless.</w:t>
      </w:r>
    </w:p>
    <w:p w14:paraId="674B0202" w14:textId="77777777" w:rsidR="001C2F5A" w:rsidRDefault="001C2F5A" w:rsidP="008D2321">
      <w:pPr>
        <w:rPr>
          <w:b/>
          <w:bCs/>
          <w:color w:val="3A7C22" w:themeColor="accent6" w:themeShade="BF"/>
        </w:rPr>
      </w:pPr>
    </w:p>
    <w:p w14:paraId="526E80FE" w14:textId="5B83B887" w:rsidR="008D2321" w:rsidRPr="001C2F5A" w:rsidRDefault="001C2F5A" w:rsidP="004A7281">
      <w:pPr>
        <w:pBdr>
          <w:top w:val="single" w:sz="4" w:space="1" w:color="auto"/>
        </w:pBdr>
        <w:rPr>
          <w:b/>
          <w:bCs/>
          <w:color w:val="3A7C22" w:themeColor="accent6" w:themeShade="BF"/>
        </w:rPr>
      </w:pPr>
      <w:r w:rsidRPr="001C2F5A">
        <w:rPr>
          <w:b/>
          <w:bCs/>
          <w:color w:val="3A7C22" w:themeColor="accent6" w:themeShade="BF"/>
        </w:rPr>
        <w:t>Advance Exchange Warranty Support</w:t>
      </w:r>
    </w:p>
    <w:p w14:paraId="3D879000" w14:textId="7ADE47FA" w:rsidR="00864D92" w:rsidRPr="004A7281" w:rsidRDefault="00864D92" w:rsidP="008D2321">
      <w:pPr>
        <w:rPr>
          <w:color w:val="3A7C22" w:themeColor="accent6" w:themeShade="BF"/>
        </w:rPr>
      </w:pPr>
      <w:r w:rsidRPr="004A7281">
        <w:rPr>
          <w:color w:val="3A7C22" w:themeColor="accent6" w:themeShade="BF"/>
        </w:rPr>
        <w:t xml:space="preserve">In </w:t>
      </w:r>
      <w:r w:rsidR="009B5EA2" w:rsidRPr="004A7281">
        <w:rPr>
          <w:color w:val="3A7C22" w:themeColor="accent6" w:themeShade="BF"/>
        </w:rPr>
        <w:t>the very unlikely event that your Evergreen Wireless CPO device does require</w:t>
      </w:r>
      <w:r w:rsidR="00345C6D" w:rsidRPr="004A7281">
        <w:rPr>
          <w:color w:val="3A7C22" w:themeColor="accent6" w:themeShade="BF"/>
        </w:rPr>
        <w:t xml:space="preserve"> repair during the warranty period, </w:t>
      </w:r>
      <w:r w:rsidR="001D47BF" w:rsidRPr="004A7281">
        <w:rPr>
          <w:color w:val="3A7C22" w:themeColor="accent6" w:themeShade="BF"/>
        </w:rPr>
        <w:t>we will send you a replacement device</w:t>
      </w:r>
      <w:r w:rsidR="00082B61" w:rsidRPr="004A7281">
        <w:rPr>
          <w:color w:val="3A7C22" w:themeColor="accent6" w:themeShade="BF"/>
        </w:rPr>
        <w:t xml:space="preserve"> of the same or better model. You will then have 30 days to move your data over to the new device and ensure it is setup</w:t>
      </w:r>
      <w:r w:rsidR="00567CB4" w:rsidRPr="004A7281">
        <w:rPr>
          <w:color w:val="3A7C22" w:themeColor="accent6" w:themeShade="BF"/>
        </w:rPr>
        <w:t xml:space="preserve"> to your liking, before sending back the defective device. Simple and worry-free.</w:t>
      </w:r>
    </w:p>
    <w:p w14:paraId="55642187" w14:textId="3C9FCEE9" w:rsidR="00AB3806" w:rsidRDefault="00B14879" w:rsidP="008D2321">
      <w:pPr>
        <w:rPr>
          <w:b/>
          <w:bCs/>
          <w:color w:val="3A7C22" w:themeColor="accent6" w:themeShade="BF"/>
        </w:rPr>
      </w:pPr>
      <w:r w:rsidRPr="006704E3">
        <w:rPr>
          <w:b/>
          <w:bCs/>
          <w:color w:val="3A7C22" w:themeColor="accent6" w:themeShade="BF"/>
        </w:rPr>
        <w:t>DOWNLOAD OUR ADVANCE EXCHANGE PROCESS DOCUMENT:</w:t>
      </w:r>
      <w:r>
        <w:rPr>
          <w:b/>
          <w:bCs/>
          <w:color w:val="3A7C22" w:themeColor="accent6" w:themeShade="BF"/>
        </w:rPr>
        <w:t xml:space="preserve">   </w:t>
      </w:r>
      <w:r>
        <w:rPr>
          <w:b/>
          <w:bCs/>
          <w:color w:val="3A7C22" w:themeColor="accent6" w:themeShade="BF"/>
        </w:rPr>
        <w:object w:dxaOrig="1521" w:dyaOrig="989" w14:anchorId="79E42B89">
          <v:shape id="_x0000_i1028" type="#_x0000_t75" style="width:75.8pt;height:49.65pt" o:ole="">
            <v:imagedata r:id="rId13" o:title=""/>
          </v:shape>
          <o:OLEObject Type="Embed" ProgID="Acrobat.Document.DC" ShapeID="_x0000_i1028" DrawAspect="Icon" ObjectID="_1823086504" r:id="rId14"/>
        </w:object>
      </w:r>
    </w:p>
    <w:p w14:paraId="2D2FB1F5" w14:textId="77777777" w:rsidR="00B14879" w:rsidRDefault="00B14879" w:rsidP="008D2321">
      <w:pPr>
        <w:rPr>
          <w:b/>
          <w:bCs/>
          <w:color w:val="3A7C22" w:themeColor="accent6" w:themeShade="BF"/>
        </w:rPr>
      </w:pPr>
    </w:p>
    <w:p w14:paraId="143803DA" w14:textId="04380D9B" w:rsidR="00B14879" w:rsidRDefault="007B1EF4" w:rsidP="00D279A9">
      <w:pPr>
        <w:pBdr>
          <w:top w:val="single" w:sz="4" w:space="1" w:color="auto"/>
        </w:pBdr>
        <w:rPr>
          <w:b/>
          <w:bCs/>
          <w:color w:val="3A7C22" w:themeColor="accent6" w:themeShade="BF"/>
        </w:rPr>
      </w:pPr>
      <w:r>
        <w:rPr>
          <w:b/>
          <w:bCs/>
          <w:color w:val="3A7C22" w:themeColor="accent6" w:themeShade="BF"/>
        </w:rPr>
        <w:t>Device Refurbishment Process</w:t>
      </w:r>
    </w:p>
    <w:p w14:paraId="58547D61" w14:textId="77777777" w:rsidR="00F13962" w:rsidRPr="00F13962" w:rsidRDefault="00F13962" w:rsidP="00F13962">
      <w:pPr>
        <w:rPr>
          <w:color w:val="3A7C22" w:themeColor="accent6" w:themeShade="BF"/>
        </w:rPr>
      </w:pPr>
      <w:r w:rsidRPr="00F13962">
        <w:rPr>
          <w:color w:val="3A7C22" w:themeColor="accent6" w:themeShade="BF"/>
        </w:rPr>
        <w:t>Evergreen Wireless utilizes certified Device Repair Technicians to replace defective parts and worn components, restoring devices back to working condition and improving their grade value.</w:t>
      </w:r>
    </w:p>
    <w:p w14:paraId="2E5DBD16" w14:textId="3C5AE88D" w:rsidR="007B1EF4" w:rsidRDefault="00F13962" w:rsidP="00F13962">
      <w:pPr>
        <w:rPr>
          <w:color w:val="3A7C22" w:themeColor="accent6" w:themeShade="BF"/>
        </w:rPr>
      </w:pPr>
      <w:r w:rsidRPr="00F13962">
        <w:rPr>
          <w:color w:val="3A7C22" w:themeColor="accent6" w:themeShade="BF"/>
        </w:rPr>
        <w:t>This refurbishment process involves several steps to restore used or damaged devices back to like-new condition:</w:t>
      </w:r>
    </w:p>
    <w:p w14:paraId="09AAE085" w14:textId="245D5CD4" w:rsidR="00855EC9" w:rsidRPr="00D279A9" w:rsidRDefault="00855EC9" w:rsidP="00D279A9">
      <w:pPr>
        <w:pStyle w:val="ListParagraph"/>
        <w:numPr>
          <w:ilvl w:val="0"/>
          <w:numId w:val="12"/>
        </w:numPr>
        <w:rPr>
          <w:color w:val="3A7C22" w:themeColor="accent6" w:themeShade="BF"/>
        </w:rPr>
      </w:pPr>
      <w:r w:rsidRPr="00D279A9">
        <w:rPr>
          <w:color w:val="3A7C22" w:themeColor="accent6" w:themeShade="BF"/>
        </w:rPr>
        <w:t>Inspection and testing</w:t>
      </w:r>
    </w:p>
    <w:p w14:paraId="33561BAD" w14:textId="62009CFD" w:rsidR="00855EC9" w:rsidRPr="00D279A9" w:rsidRDefault="00855EC9" w:rsidP="00D279A9">
      <w:pPr>
        <w:pStyle w:val="ListParagraph"/>
        <w:numPr>
          <w:ilvl w:val="0"/>
          <w:numId w:val="12"/>
        </w:numPr>
        <w:rPr>
          <w:color w:val="3A7C22" w:themeColor="accent6" w:themeShade="BF"/>
        </w:rPr>
      </w:pPr>
      <w:r w:rsidRPr="00D279A9">
        <w:rPr>
          <w:color w:val="3A7C22" w:themeColor="accent6" w:themeShade="BF"/>
        </w:rPr>
        <w:t>Data wiping</w:t>
      </w:r>
    </w:p>
    <w:p w14:paraId="1230B0FA" w14:textId="23EC8CF4" w:rsidR="00153887" w:rsidRPr="00D279A9" w:rsidRDefault="00153887" w:rsidP="00D279A9">
      <w:pPr>
        <w:pStyle w:val="ListParagraph"/>
        <w:numPr>
          <w:ilvl w:val="0"/>
          <w:numId w:val="12"/>
        </w:numPr>
        <w:rPr>
          <w:color w:val="3A7C22" w:themeColor="accent6" w:themeShade="BF"/>
        </w:rPr>
      </w:pPr>
      <w:r w:rsidRPr="00D279A9">
        <w:rPr>
          <w:color w:val="3A7C22" w:themeColor="accent6" w:themeShade="BF"/>
        </w:rPr>
        <w:t>Repair</w:t>
      </w:r>
    </w:p>
    <w:p w14:paraId="1AAE9358" w14:textId="6D940578" w:rsidR="00153887" w:rsidRPr="00D279A9" w:rsidRDefault="00153887" w:rsidP="00D279A9">
      <w:pPr>
        <w:pStyle w:val="ListParagraph"/>
        <w:numPr>
          <w:ilvl w:val="0"/>
          <w:numId w:val="12"/>
        </w:numPr>
        <w:rPr>
          <w:color w:val="3A7C22" w:themeColor="accent6" w:themeShade="BF"/>
        </w:rPr>
      </w:pPr>
      <w:r w:rsidRPr="00D279A9">
        <w:rPr>
          <w:color w:val="3A7C22" w:themeColor="accent6" w:themeShade="BF"/>
        </w:rPr>
        <w:t>Restore</w:t>
      </w:r>
    </w:p>
    <w:p w14:paraId="18C5D4CF" w14:textId="1AAD7859" w:rsidR="00153887" w:rsidRPr="00D279A9" w:rsidRDefault="00153887" w:rsidP="00D279A9">
      <w:pPr>
        <w:pStyle w:val="ListParagraph"/>
        <w:numPr>
          <w:ilvl w:val="0"/>
          <w:numId w:val="12"/>
        </w:numPr>
        <w:rPr>
          <w:color w:val="3A7C22" w:themeColor="accent6" w:themeShade="BF"/>
        </w:rPr>
      </w:pPr>
      <w:r w:rsidRPr="00D279A9">
        <w:rPr>
          <w:color w:val="3A7C22" w:themeColor="accent6" w:themeShade="BF"/>
        </w:rPr>
        <w:t>Retesting</w:t>
      </w:r>
    </w:p>
    <w:p w14:paraId="6037AC09" w14:textId="39CF920E" w:rsidR="00153887" w:rsidRPr="00D279A9" w:rsidRDefault="00153887" w:rsidP="00D279A9">
      <w:pPr>
        <w:pStyle w:val="ListParagraph"/>
        <w:numPr>
          <w:ilvl w:val="0"/>
          <w:numId w:val="12"/>
        </w:numPr>
        <w:rPr>
          <w:color w:val="3A7C22" w:themeColor="accent6" w:themeShade="BF"/>
        </w:rPr>
      </w:pPr>
      <w:r w:rsidRPr="00D279A9">
        <w:rPr>
          <w:color w:val="3A7C22" w:themeColor="accent6" w:themeShade="BF"/>
        </w:rPr>
        <w:t>Gading and cleaning</w:t>
      </w:r>
    </w:p>
    <w:p w14:paraId="4F603B6A" w14:textId="3C636E06" w:rsidR="00864D92" w:rsidRPr="00330425" w:rsidRDefault="00483795" w:rsidP="008D2321">
      <w:pPr>
        <w:rPr>
          <w:b/>
          <w:bCs/>
          <w:color w:val="3A7C22" w:themeColor="accent6" w:themeShade="BF"/>
        </w:rPr>
      </w:pPr>
      <w:r w:rsidRPr="00330425">
        <w:rPr>
          <w:b/>
          <w:bCs/>
          <w:color w:val="3A7C22" w:themeColor="accent6" w:themeShade="BF"/>
        </w:rPr>
        <w:t>DOWNLOAD OUR DEVICE REFURBISHMENT</w:t>
      </w:r>
      <w:r w:rsidR="00330425" w:rsidRPr="00330425">
        <w:rPr>
          <w:b/>
          <w:bCs/>
          <w:color w:val="3A7C22" w:themeColor="accent6" w:themeShade="BF"/>
        </w:rPr>
        <w:t xml:space="preserve"> PROCESS DOCUMENT:</w:t>
      </w:r>
      <w:r w:rsidR="00F63F49">
        <w:rPr>
          <w:b/>
          <w:bCs/>
          <w:color w:val="3A7C22" w:themeColor="accent6" w:themeShade="BF"/>
        </w:rPr>
        <w:t xml:space="preserve">  </w:t>
      </w:r>
      <w:r w:rsidR="00330425" w:rsidRPr="00330425">
        <w:rPr>
          <w:b/>
          <w:bCs/>
          <w:color w:val="3A7C22" w:themeColor="accent6" w:themeShade="BF"/>
        </w:rPr>
        <w:t xml:space="preserve"> </w:t>
      </w:r>
      <w:r w:rsidR="00330425">
        <w:rPr>
          <w:b/>
          <w:bCs/>
          <w:color w:val="3A7C22" w:themeColor="accent6" w:themeShade="BF"/>
        </w:rPr>
        <w:object w:dxaOrig="1521" w:dyaOrig="989" w14:anchorId="65EC3257">
          <v:shape id="_x0000_i1029" type="#_x0000_t75" style="width:75.8pt;height:49.65pt" o:ole="">
            <v:imagedata r:id="rId15" o:title=""/>
          </v:shape>
          <o:OLEObject Type="Embed" ProgID="Acrobat.Document.DC" ShapeID="_x0000_i1029" DrawAspect="Icon" ObjectID="_1823086505" r:id="rId16"/>
        </w:object>
      </w:r>
    </w:p>
    <w:p w14:paraId="3D6455C0" w14:textId="43556FDA" w:rsidR="00A76B01" w:rsidRPr="002074AD" w:rsidRDefault="00C53885" w:rsidP="002074AD">
      <w:pPr>
        <w:pBdr>
          <w:top w:val="single" w:sz="4" w:space="1" w:color="auto"/>
        </w:pBdr>
        <w:rPr>
          <w:color w:val="3A7C22" w:themeColor="accent6" w:themeShade="BF"/>
        </w:rPr>
      </w:pPr>
      <w:r w:rsidRPr="002074AD">
        <w:rPr>
          <w:color w:val="3A7C22" w:themeColor="accent6" w:themeShade="BF"/>
        </w:rPr>
        <w:t>Evergreen Wireless uses industry standard grading for all CPO Devices. This ensures compliance and transparency across all devices, for a consistent and predictable user experience.</w:t>
      </w:r>
    </w:p>
    <w:p w14:paraId="1D654863" w14:textId="0270AFE2" w:rsidR="00731A05" w:rsidRPr="00A132F8" w:rsidRDefault="00BA71C1" w:rsidP="002074AD">
      <w:pPr>
        <w:pBdr>
          <w:top w:val="single" w:sz="4" w:space="1" w:color="auto"/>
        </w:pBdr>
        <w:rPr>
          <w:color w:val="3A7C22" w:themeColor="accent6" w:themeShade="BF"/>
        </w:rPr>
      </w:pPr>
      <w:r w:rsidRPr="002074AD">
        <w:rPr>
          <w:color w:val="3A7C22" w:themeColor="accent6" w:themeShade="BF"/>
        </w:rPr>
        <w:lastRenderedPageBreak/>
        <w:t>The same grading is used on all devices, all the time. The latest grading tools provide for a scientific grading rather than a subjective opinion</w:t>
      </w:r>
      <w:r w:rsidR="00A75E5F" w:rsidRPr="002074AD">
        <w:rPr>
          <w:color w:val="3A7C22" w:themeColor="accent6" w:themeShade="BF"/>
        </w:rPr>
        <w:t xml:space="preserve"> - and our </w:t>
      </w:r>
      <w:r w:rsidR="00731A05" w:rsidRPr="002074AD">
        <w:rPr>
          <w:color w:val="3A7C22" w:themeColor="accent6" w:themeShade="BF"/>
        </w:rPr>
        <w:t>functional condition grading is guaranteed</w:t>
      </w:r>
      <w:r w:rsidR="00A75E5F" w:rsidRPr="002074AD">
        <w:rPr>
          <w:color w:val="3A7C22" w:themeColor="accent6" w:themeShade="BF"/>
        </w:rPr>
        <w:t>!</w:t>
      </w:r>
    </w:p>
    <w:p w14:paraId="3E29D855" w14:textId="3D33996F" w:rsidR="00A132F8" w:rsidRPr="00743DB3" w:rsidRDefault="00A132F8" w:rsidP="00A132F8">
      <w:pPr>
        <w:rPr>
          <w:b/>
          <w:bCs/>
          <w:color w:val="3A7C22" w:themeColor="accent6" w:themeShade="BF"/>
        </w:rPr>
      </w:pPr>
      <w:r w:rsidRPr="00A132F8">
        <w:rPr>
          <w:b/>
          <w:bCs/>
          <w:color w:val="3A7C22" w:themeColor="accent6" w:themeShade="BF"/>
        </w:rPr>
        <w:t> </w:t>
      </w:r>
      <w:r w:rsidR="00743DB3" w:rsidRPr="00743DB3">
        <w:rPr>
          <w:b/>
          <w:bCs/>
          <w:color w:val="3A7C22" w:themeColor="accent6" w:themeShade="BF"/>
        </w:rPr>
        <w:t xml:space="preserve">DOWNLOAD OUT CPO GRADING </w:t>
      </w:r>
      <w:r w:rsidR="002074AD">
        <w:rPr>
          <w:b/>
          <w:bCs/>
          <w:color w:val="3A7C22" w:themeColor="accent6" w:themeShade="BF"/>
        </w:rPr>
        <w:t>STANDARDS</w:t>
      </w:r>
      <w:r w:rsidR="00743DB3" w:rsidRPr="00743DB3">
        <w:rPr>
          <w:b/>
          <w:bCs/>
          <w:color w:val="3A7C22" w:themeColor="accent6" w:themeShade="BF"/>
        </w:rPr>
        <w:t>:</w:t>
      </w:r>
      <w:r w:rsidR="002074AD">
        <w:rPr>
          <w:b/>
          <w:bCs/>
          <w:color w:val="3A7C22" w:themeColor="accent6" w:themeShade="BF"/>
        </w:rPr>
        <w:t xml:space="preserve">  </w:t>
      </w:r>
      <w:r w:rsidR="00743DB3" w:rsidRPr="00743DB3">
        <w:rPr>
          <w:b/>
          <w:bCs/>
          <w:color w:val="3A7C22" w:themeColor="accent6" w:themeShade="BF"/>
        </w:rPr>
        <w:t xml:space="preserve"> </w:t>
      </w:r>
      <w:r w:rsidR="002074AD">
        <w:rPr>
          <w:b/>
          <w:bCs/>
          <w:color w:val="3A7C22" w:themeColor="accent6" w:themeShade="BF"/>
        </w:rPr>
        <w:object w:dxaOrig="1521" w:dyaOrig="989" w14:anchorId="7884BB99">
          <v:shape id="_x0000_i1030" type="#_x0000_t75" style="width:75.8pt;height:49.65pt" o:ole="">
            <v:imagedata r:id="rId17" o:title=""/>
          </v:shape>
          <o:OLEObject Type="Embed" ProgID="Acrobat.Document.DC" ShapeID="_x0000_i1030" DrawAspect="Icon" ObjectID="_1823086506" r:id="rId18"/>
        </w:object>
      </w:r>
    </w:p>
    <w:p w14:paraId="133D458E" w14:textId="77777777" w:rsidR="00FB2EE9" w:rsidRDefault="00FB2EE9" w:rsidP="00A132F8"/>
    <w:p w14:paraId="6C57029A" w14:textId="77777777" w:rsidR="00743DB3" w:rsidRPr="00A132F8" w:rsidRDefault="00743DB3" w:rsidP="00A132F8"/>
    <w:p w14:paraId="559652C7" w14:textId="77777777" w:rsidR="007E4840" w:rsidRDefault="007E4840">
      <w:pPr>
        <w:rPr>
          <w:highlight w:val="yellow"/>
        </w:rPr>
      </w:pPr>
      <w:r>
        <w:rPr>
          <w:highlight w:val="yellow"/>
        </w:rPr>
        <w:br w:type="page"/>
      </w:r>
    </w:p>
    <w:p w14:paraId="665D1AB4" w14:textId="35C4AFBA" w:rsidR="00A132F8" w:rsidRPr="00A132F8" w:rsidRDefault="00A132F8" w:rsidP="00A132F8">
      <w:r w:rsidRPr="00A132F8">
        <w:rPr>
          <w:highlight w:val="yellow"/>
        </w:rPr>
        <w:lastRenderedPageBreak/>
        <w:t>4/ New Devices</w:t>
      </w:r>
      <w:r w:rsidRPr="00A132F8">
        <w:t xml:space="preserve"> </w:t>
      </w:r>
    </w:p>
    <w:p w14:paraId="3ABFF5F5" w14:textId="5142C0DC" w:rsidR="00A132F8" w:rsidRPr="004658AA" w:rsidRDefault="00897627" w:rsidP="009E09F0">
      <w:pPr>
        <w:pBdr>
          <w:top w:val="single" w:sz="4" w:space="1" w:color="auto"/>
        </w:pBdr>
        <w:jc w:val="both"/>
        <w:rPr>
          <w:color w:val="3A7C22" w:themeColor="accent6" w:themeShade="BF"/>
        </w:rPr>
      </w:pPr>
      <w:r w:rsidRPr="004658AA">
        <w:rPr>
          <w:color w:val="3A7C22" w:themeColor="accent6" w:themeShade="BF"/>
        </w:rPr>
        <w:t xml:space="preserve">Evergreen </w:t>
      </w:r>
      <w:r w:rsidR="00871553" w:rsidRPr="004658AA">
        <w:rPr>
          <w:color w:val="3A7C22" w:themeColor="accent6" w:themeShade="BF"/>
        </w:rPr>
        <w:t>Wireless</w:t>
      </w:r>
      <w:r w:rsidRPr="004658AA">
        <w:rPr>
          <w:color w:val="3A7C22" w:themeColor="accent6" w:themeShade="BF"/>
        </w:rPr>
        <w:t xml:space="preserve"> partners with </w:t>
      </w:r>
      <w:r w:rsidR="00871553" w:rsidRPr="004658AA">
        <w:rPr>
          <w:color w:val="3A7C22" w:themeColor="accent6" w:themeShade="BF"/>
        </w:rPr>
        <w:t xml:space="preserve">select </w:t>
      </w:r>
      <w:r w:rsidR="00AD02F0" w:rsidRPr="004658AA">
        <w:rPr>
          <w:color w:val="3A7C22" w:themeColor="accent6" w:themeShade="BF"/>
        </w:rPr>
        <w:t>Original Device Manufacturers</w:t>
      </w:r>
      <w:r w:rsidR="00C864F3" w:rsidRPr="004658AA">
        <w:rPr>
          <w:color w:val="3A7C22" w:themeColor="accent6" w:themeShade="BF"/>
        </w:rPr>
        <w:t xml:space="preserve"> (</w:t>
      </w:r>
      <w:r w:rsidR="00871553" w:rsidRPr="004658AA">
        <w:rPr>
          <w:color w:val="3A7C22" w:themeColor="accent6" w:themeShade="BF"/>
        </w:rPr>
        <w:t>ODM</w:t>
      </w:r>
      <w:r w:rsidR="00C864F3" w:rsidRPr="004658AA">
        <w:rPr>
          <w:color w:val="3A7C22" w:themeColor="accent6" w:themeShade="BF"/>
        </w:rPr>
        <w:t>)</w:t>
      </w:r>
      <w:r w:rsidR="00871553" w:rsidRPr="004658AA">
        <w:rPr>
          <w:color w:val="3A7C22" w:themeColor="accent6" w:themeShade="BF"/>
        </w:rPr>
        <w:t xml:space="preserve"> partners </w:t>
      </w:r>
      <w:r w:rsidR="00C864F3" w:rsidRPr="004658AA">
        <w:rPr>
          <w:color w:val="3A7C22" w:themeColor="accent6" w:themeShade="BF"/>
        </w:rPr>
        <w:t>to bring</w:t>
      </w:r>
      <w:r w:rsidR="00871553" w:rsidRPr="004658AA">
        <w:rPr>
          <w:color w:val="3A7C22" w:themeColor="accent6" w:themeShade="BF"/>
        </w:rPr>
        <w:t xml:space="preserve"> Canad</w:t>
      </w:r>
      <w:r w:rsidR="001713A5" w:rsidRPr="004658AA">
        <w:rPr>
          <w:color w:val="3A7C22" w:themeColor="accent6" w:themeShade="BF"/>
        </w:rPr>
        <w:t>i</w:t>
      </w:r>
      <w:r w:rsidR="00871553" w:rsidRPr="004658AA">
        <w:rPr>
          <w:color w:val="3A7C22" w:themeColor="accent6" w:themeShade="BF"/>
        </w:rPr>
        <w:t>a</w:t>
      </w:r>
      <w:r w:rsidR="001713A5" w:rsidRPr="004658AA">
        <w:rPr>
          <w:color w:val="3A7C22" w:themeColor="accent6" w:themeShade="BF"/>
        </w:rPr>
        <w:t>ns</w:t>
      </w:r>
      <w:r w:rsidR="002832E7" w:rsidRPr="004658AA">
        <w:rPr>
          <w:color w:val="3A7C22" w:themeColor="accent6" w:themeShade="BF"/>
        </w:rPr>
        <w:t xml:space="preserve"> premium quality entry and mid-range level devices.</w:t>
      </w:r>
    </w:p>
    <w:p w14:paraId="570EE4C9" w14:textId="78F6F255" w:rsidR="00623038" w:rsidRPr="004658AA" w:rsidRDefault="00623038" w:rsidP="004658AA">
      <w:pPr>
        <w:jc w:val="both"/>
        <w:rPr>
          <w:color w:val="3A7C22" w:themeColor="accent6" w:themeShade="BF"/>
        </w:rPr>
      </w:pPr>
      <w:r w:rsidRPr="004658AA">
        <w:rPr>
          <w:color w:val="3A7C22" w:themeColor="accent6" w:themeShade="BF"/>
        </w:rPr>
        <w:t xml:space="preserve">Our portfolio of </w:t>
      </w:r>
      <w:r w:rsidR="00316D92" w:rsidRPr="004658AA">
        <w:rPr>
          <w:color w:val="3A7C22" w:themeColor="accent6" w:themeShade="BF"/>
        </w:rPr>
        <w:t xml:space="preserve">new </w:t>
      </w:r>
      <w:r w:rsidRPr="004658AA">
        <w:rPr>
          <w:color w:val="3A7C22" w:themeColor="accent6" w:themeShade="BF"/>
        </w:rPr>
        <w:t xml:space="preserve">devices </w:t>
      </w:r>
      <w:r w:rsidR="009E09F0" w:rsidRPr="004658AA">
        <w:rPr>
          <w:color w:val="3A7C22" w:themeColor="accent6" w:themeShade="BF"/>
        </w:rPr>
        <w:t>includes</w:t>
      </w:r>
      <w:r w:rsidR="00316D92" w:rsidRPr="004658AA">
        <w:rPr>
          <w:color w:val="3A7C22" w:themeColor="accent6" w:themeShade="BF"/>
        </w:rPr>
        <w:t xml:space="preserve"> </w:t>
      </w:r>
      <w:r w:rsidR="00EC45AB" w:rsidRPr="004658AA">
        <w:rPr>
          <w:color w:val="3A7C22" w:themeColor="accent6" w:themeShade="BF"/>
        </w:rPr>
        <w:t>Phones, Tablets, Wireless Broadband</w:t>
      </w:r>
      <w:r w:rsidR="00882E73" w:rsidRPr="004658AA">
        <w:rPr>
          <w:color w:val="3A7C22" w:themeColor="accent6" w:themeShade="BF"/>
        </w:rPr>
        <w:t>, IoT, Wearables, and Trackers.</w:t>
      </w:r>
    </w:p>
    <w:p w14:paraId="2D9F0BE5" w14:textId="5C22000B" w:rsidR="00305C97" w:rsidRDefault="00357436" w:rsidP="00A132F8">
      <w:r>
        <w:rPr>
          <w:noProof/>
        </w:rPr>
        <w:drawing>
          <wp:anchor distT="0" distB="0" distL="114300" distR="114300" simplePos="0" relativeHeight="251661312" behindDoc="0" locked="0" layoutInCell="1" allowOverlap="1" wp14:anchorId="1C259525" wp14:editId="0B49F4E3">
            <wp:simplePos x="0" y="0"/>
            <wp:positionH relativeFrom="column">
              <wp:posOffset>1343025</wp:posOffset>
            </wp:positionH>
            <wp:positionV relativeFrom="paragraph">
              <wp:posOffset>2879725</wp:posOffset>
            </wp:positionV>
            <wp:extent cx="4098290" cy="1960245"/>
            <wp:effectExtent l="0" t="0" r="0" b="1905"/>
            <wp:wrapTopAndBottom/>
            <wp:docPr id="966260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290" cy="196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C97">
        <w:rPr>
          <w:noProof/>
        </w:rPr>
        <w:drawing>
          <wp:anchor distT="0" distB="0" distL="114300" distR="114300" simplePos="0" relativeHeight="251660288" behindDoc="0" locked="0" layoutInCell="1" allowOverlap="1" wp14:anchorId="51CC349B" wp14:editId="41F8A215">
            <wp:simplePos x="0" y="0"/>
            <wp:positionH relativeFrom="column">
              <wp:posOffset>526473</wp:posOffset>
            </wp:positionH>
            <wp:positionV relativeFrom="paragraph">
              <wp:posOffset>-462</wp:posOffset>
            </wp:positionV>
            <wp:extent cx="5712864" cy="2878295"/>
            <wp:effectExtent l="0" t="0" r="2540" b="0"/>
            <wp:wrapTopAndBottom/>
            <wp:docPr id="9130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864" cy="287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DF937E2" w14:textId="0315A44A" w:rsidR="00800F84" w:rsidRPr="00B73B0E" w:rsidRDefault="00DF6548" w:rsidP="00B73B0E">
      <w:pPr>
        <w:pBdr>
          <w:top w:val="single" w:sz="4" w:space="1" w:color="auto"/>
        </w:pBdr>
        <w:jc w:val="both"/>
        <w:rPr>
          <w:color w:val="3A7C22" w:themeColor="accent6" w:themeShade="BF"/>
        </w:rPr>
      </w:pPr>
      <w:r w:rsidRPr="00B73B0E">
        <w:rPr>
          <w:color w:val="3A7C22" w:themeColor="accent6" w:themeShade="BF"/>
        </w:rPr>
        <w:t xml:space="preserve">In addition to </w:t>
      </w:r>
      <w:r w:rsidR="002C6B3F" w:rsidRPr="00B73B0E">
        <w:rPr>
          <w:color w:val="3A7C22" w:themeColor="accent6" w:themeShade="BF"/>
        </w:rPr>
        <w:t>wholesale</w:t>
      </w:r>
      <w:r w:rsidRPr="00B73B0E">
        <w:rPr>
          <w:color w:val="3A7C22" w:themeColor="accent6" w:themeShade="BF"/>
        </w:rPr>
        <w:t xml:space="preserve"> devices, Evergreen Wireless also</w:t>
      </w:r>
      <w:r w:rsidR="00C26C37" w:rsidRPr="00B73B0E">
        <w:rPr>
          <w:color w:val="3A7C22" w:themeColor="accent6" w:themeShade="BF"/>
        </w:rPr>
        <w:t xml:space="preserve"> provides retail-ready solutions. </w:t>
      </w:r>
      <w:r w:rsidR="00153B6A" w:rsidRPr="00B73B0E">
        <w:rPr>
          <w:color w:val="3A7C22" w:themeColor="accent6" w:themeShade="BF"/>
        </w:rPr>
        <w:t xml:space="preserve">Our Connected Prepaid Bundles </w:t>
      </w:r>
      <w:r w:rsidR="009D3143" w:rsidRPr="00B73B0E">
        <w:rPr>
          <w:color w:val="3A7C22" w:themeColor="accent6" w:themeShade="BF"/>
        </w:rPr>
        <w:t>offer simplicity and value</w:t>
      </w:r>
      <w:r w:rsidR="00800F84" w:rsidRPr="00B73B0E">
        <w:rPr>
          <w:color w:val="3A7C22" w:themeColor="accent6" w:themeShade="BF"/>
        </w:rPr>
        <w:t>:</w:t>
      </w:r>
    </w:p>
    <w:p w14:paraId="3E623181" w14:textId="35F484D7" w:rsidR="00C91BF4" w:rsidRPr="00B73B0E" w:rsidRDefault="00800F84" w:rsidP="00B73B0E">
      <w:pPr>
        <w:pBdr>
          <w:top w:val="single" w:sz="4" w:space="1" w:color="auto"/>
        </w:pBdr>
        <w:jc w:val="both"/>
        <w:rPr>
          <w:color w:val="3A7C22" w:themeColor="accent6" w:themeShade="BF"/>
        </w:rPr>
      </w:pPr>
      <w:r w:rsidRPr="00B73B0E">
        <w:rPr>
          <w:b/>
          <w:bCs/>
          <w:color w:val="3A7C22" w:themeColor="accent6" w:themeShade="BF"/>
        </w:rPr>
        <w:t>INSTANT-CONNECT Prepaid Bundle</w:t>
      </w:r>
      <w:r w:rsidR="00BD409D" w:rsidRPr="00B73B0E">
        <w:rPr>
          <w:b/>
          <w:bCs/>
          <w:color w:val="3A7C22" w:themeColor="accent6" w:themeShade="BF"/>
        </w:rPr>
        <w:t>:</w:t>
      </w:r>
      <w:r w:rsidR="00BD409D" w:rsidRPr="00B73B0E">
        <w:rPr>
          <w:color w:val="3A7C22" w:themeColor="accent6" w:themeShade="BF"/>
        </w:rPr>
        <w:t xml:space="preserve"> </w:t>
      </w:r>
      <w:r w:rsidR="00C91BF4" w:rsidRPr="00B73B0E">
        <w:rPr>
          <w:color w:val="3A7C22" w:themeColor="accent6" w:themeShade="BF"/>
        </w:rPr>
        <w:t xml:space="preserve"> </w:t>
      </w:r>
      <w:r w:rsidR="00704A27" w:rsidRPr="00B73B0E">
        <w:rPr>
          <w:color w:val="3A7C22" w:themeColor="accent6" w:themeShade="BF"/>
        </w:rPr>
        <w:t>LTE SKY Smartphone with</w:t>
      </w:r>
      <w:r w:rsidR="00CD006C" w:rsidRPr="00B73B0E">
        <w:rPr>
          <w:color w:val="3A7C22" w:themeColor="accent6" w:themeShade="BF"/>
        </w:rPr>
        <w:t xml:space="preserve"> a </w:t>
      </w:r>
      <w:r w:rsidR="00CD006C" w:rsidRPr="00B73B0E">
        <w:rPr>
          <w:color w:val="3A7C22" w:themeColor="accent6" w:themeShade="BF"/>
          <w:u w:val="single"/>
        </w:rPr>
        <w:t>pre-activated</w:t>
      </w:r>
      <w:r w:rsidR="00CD006C" w:rsidRPr="00B73B0E">
        <w:rPr>
          <w:color w:val="3A7C22" w:themeColor="accent6" w:themeShade="BF"/>
        </w:rPr>
        <w:t xml:space="preserve"> </w:t>
      </w:r>
      <w:proofErr w:type="spellStart"/>
      <w:r w:rsidR="00CD006C" w:rsidRPr="00B73B0E">
        <w:rPr>
          <w:color w:val="3A7C22" w:themeColor="accent6" w:themeShade="BF"/>
        </w:rPr>
        <w:t>Koodo</w:t>
      </w:r>
      <w:proofErr w:type="spellEnd"/>
      <w:r w:rsidR="00CD006C" w:rsidRPr="00B73B0E">
        <w:rPr>
          <w:color w:val="3A7C22" w:themeColor="accent6" w:themeShade="BF"/>
        </w:rPr>
        <w:t xml:space="preserve"> SIM Card </w:t>
      </w:r>
      <w:r w:rsidR="004C4D0E" w:rsidRPr="00B73B0E">
        <w:rPr>
          <w:color w:val="3A7C22" w:themeColor="accent6" w:themeShade="BF"/>
        </w:rPr>
        <w:t>–</w:t>
      </w:r>
      <w:r w:rsidR="00CD006C" w:rsidRPr="00B73B0E">
        <w:rPr>
          <w:color w:val="3A7C22" w:themeColor="accent6" w:themeShade="BF"/>
        </w:rPr>
        <w:t xml:space="preserve"> </w:t>
      </w:r>
      <w:r w:rsidR="004C4D0E" w:rsidRPr="00B73B0E">
        <w:rPr>
          <w:color w:val="3A7C22" w:themeColor="accent6" w:themeShade="BF"/>
        </w:rPr>
        <w:t xml:space="preserve">Instantly ready to go </w:t>
      </w:r>
      <w:r w:rsidR="004658AA" w:rsidRPr="00B73B0E">
        <w:rPr>
          <w:color w:val="3A7C22" w:themeColor="accent6" w:themeShade="BF"/>
        </w:rPr>
        <w:t>with a full prepaid plan for 30 days.</w:t>
      </w:r>
    </w:p>
    <w:p w14:paraId="7B0C8FF4" w14:textId="72CD9160" w:rsidR="004C4D0E" w:rsidRDefault="00712616" w:rsidP="00B73B0E">
      <w:pPr>
        <w:pBdr>
          <w:top w:val="single" w:sz="4" w:space="1" w:color="auto"/>
        </w:pBdr>
        <w:jc w:val="both"/>
        <w:rPr>
          <w:color w:val="3A7C22" w:themeColor="accent6" w:themeShade="BF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086FAC0" wp14:editId="3E241AC6">
            <wp:simplePos x="0" y="0"/>
            <wp:positionH relativeFrom="column">
              <wp:posOffset>381635</wp:posOffset>
            </wp:positionH>
            <wp:positionV relativeFrom="paragraph">
              <wp:posOffset>549160</wp:posOffset>
            </wp:positionV>
            <wp:extent cx="6115339" cy="1881507"/>
            <wp:effectExtent l="0" t="0" r="0" b="4445"/>
            <wp:wrapTopAndBottom/>
            <wp:docPr id="1472665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339" cy="18815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D0E" w:rsidRPr="00B73B0E">
        <w:rPr>
          <w:b/>
          <w:bCs/>
          <w:color w:val="3A7C22" w:themeColor="accent6" w:themeShade="BF"/>
        </w:rPr>
        <w:t xml:space="preserve">EASY-CONNECT </w:t>
      </w:r>
      <w:r w:rsidR="009A7777" w:rsidRPr="00B73B0E">
        <w:rPr>
          <w:b/>
          <w:bCs/>
          <w:color w:val="3A7C22" w:themeColor="accent6" w:themeShade="BF"/>
        </w:rPr>
        <w:t>Prepaid</w:t>
      </w:r>
      <w:r w:rsidR="004C4D0E" w:rsidRPr="00B73B0E">
        <w:rPr>
          <w:b/>
          <w:bCs/>
          <w:color w:val="3A7C22" w:themeColor="accent6" w:themeShade="BF"/>
        </w:rPr>
        <w:t xml:space="preserve"> Bundle</w:t>
      </w:r>
      <w:r w:rsidR="009A7777" w:rsidRPr="00B73B0E">
        <w:rPr>
          <w:b/>
          <w:bCs/>
          <w:color w:val="3A7C22" w:themeColor="accent6" w:themeShade="BF"/>
        </w:rPr>
        <w:t>:</w:t>
      </w:r>
      <w:r w:rsidR="009A7777" w:rsidRPr="00B73B0E">
        <w:rPr>
          <w:color w:val="3A7C22" w:themeColor="accent6" w:themeShade="BF"/>
        </w:rPr>
        <w:t xml:space="preserve"> LTE SKY Smartphone</w:t>
      </w:r>
      <w:r w:rsidR="00D23CAE" w:rsidRPr="00B73B0E">
        <w:rPr>
          <w:color w:val="3A7C22" w:themeColor="accent6" w:themeShade="BF"/>
        </w:rPr>
        <w:t xml:space="preserve"> with a </w:t>
      </w:r>
      <w:proofErr w:type="spellStart"/>
      <w:r w:rsidR="00D23CAE" w:rsidRPr="00B73B0E">
        <w:rPr>
          <w:color w:val="3A7C22" w:themeColor="accent6" w:themeShade="BF"/>
        </w:rPr>
        <w:t>Koodo</w:t>
      </w:r>
      <w:proofErr w:type="spellEnd"/>
      <w:r w:rsidR="00D23CAE" w:rsidRPr="00B73B0E">
        <w:rPr>
          <w:color w:val="3A7C22" w:themeColor="accent6" w:themeShade="BF"/>
        </w:rPr>
        <w:t xml:space="preserve"> Prepaid SIM Card</w:t>
      </w:r>
      <w:r w:rsidR="00927457" w:rsidRPr="00B73B0E">
        <w:rPr>
          <w:color w:val="3A7C22" w:themeColor="accent6" w:themeShade="BF"/>
        </w:rPr>
        <w:t xml:space="preserve"> – Everything you need to get connected.</w:t>
      </w:r>
    </w:p>
    <w:p w14:paraId="73A26573" w14:textId="77777777" w:rsidR="00AA1B3B" w:rsidRDefault="00AA1B3B" w:rsidP="006657CD">
      <w:pPr>
        <w:jc w:val="both"/>
        <w:rPr>
          <w:color w:val="3A7C22" w:themeColor="accent6" w:themeShade="BF"/>
        </w:rPr>
      </w:pPr>
    </w:p>
    <w:p w14:paraId="52F04ABE" w14:textId="3636E956" w:rsidR="00BE2231" w:rsidRPr="006657CD" w:rsidRDefault="00BE2231" w:rsidP="006657CD">
      <w:pPr>
        <w:jc w:val="both"/>
        <w:rPr>
          <w:color w:val="3A7C22" w:themeColor="accent6" w:themeShade="BF"/>
        </w:rPr>
      </w:pPr>
      <w:r w:rsidRPr="006657CD">
        <w:rPr>
          <w:color w:val="3A7C22" w:themeColor="accent6" w:themeShade="BF"/>
        </w:rPr>
        <w:t>These Evergreen Wireless Prepaid Bundles can be purchased at your favourite retailer, or</w:t>
      </w:r>
      <w:r w:rsidR="006657CD" w:rsidRPr="006657CD">
        <w:rPr>
          <w:color w:val="3A7C22" w:themeColor="accent6" w:themeShade="BF"/>
        </w:rPr>
        <w:t xml:space="preserve"> directly from our website using the buttons below:</w:t>
      </w:r>
    </w:p>
    <w:p w14:paraId="6EBBB9F6" w14:textId="3B3413E5" w:rsidR="00B73B0E" w:rsidRPr="00CF589E" w:rsidRDefault="00B73B0E" w:rsidP="00B73B0E">
      <w:pPr>
        <w:pBdr>
          <w:top w:val="single" w:sz="4" w:space="1" w:color="auto"/>
        </w:pBdr>
        <w:jc w:val="center"/>
        <w:rPr>
          <w:b/>
          <w:bCs/>
          <w:i/>
          <w:iCs/>
          <w:color w:val="3A7C22" w:themeColor="accent6" w:themeShade="BF"/>
        </w:rPr>
      </w:pPr>
      <w:r w:rsidRPr="000039A6">
        <w:rPr>
          <w:b/>
          <w:bCs/>
          <w:i/>
          <w:iCs/>
          <w:color w:val="3A7C22" w:themeColor="accent6" w:themeShade="BF"/>
          <w:highlight w:val="yellow"/>
        </w:rPr>
        <w:t>BUTTON</w:t>
      </w:r>
      <w:r w:rsidR="00712616" w:rsidRPr="000039A6">
        <w:rPr>
          <w:b/>
          <w:bCs/>
          <w:i/>
          <w:iCs/>
          <w:color w:val="3A7C22" w:themeColor="accent6" w:themeShade="BF"/>
          <w:highlight w:val="yellow"/>
        </w:rPr>
        <w:t>S TO BUY</w:t>
      </w:r>
      <w:r w:rsidR="000039A6" w:rsidRPr="000039A6">
        <w:rPr>
          <w:b/>
          <w:bCs/>
          <w:i/>
          <w:iCs/>
          <w:color w:val="3A7C22" w:themeColor="accent6" w:themeShade="BF"/>
          <w:highlight w:val="yellow"/>
        </w:rPr>
        <w:t xml:space="preserve"> ONLINE (future?)</w:t>
      </w:r>
    </w:p>
    <w:p w14:paraId="205D82FC" w14:textId="77777777" w:rsidR="00B73B0E" w:rsidRDefault="00B73B0E" w:rsidP="00A132F8"/>
    <w:p w14:paraId="5B743A6F" w14:textId="77777777" w:rsidR="007E4840" w:rsidRDefault="007E4840">
      <w:pPr>
        <w:rPr>
          <w:highlight w:val="yellow"/>
        </w:rPr>
      </w:pPr>
      <w:r>
        <w:rPr>
          <w:highlight w:val="yellow"/>
        </w:rPr>
        <w:br w:type="page"/>
      </w:r>
    </w:p>
    <w:p w14:paraId="714B8660" w14:textId="066B3F9E" w:rsidR="00A132F8" w:rsidRPr="00A132F8" w:rsidRDefault="00A132F8" w:rsidP="00A132F8">
      <w:r w:rsidRPr="00AA1B3B">
        <w:rPr>
          <w:highlight w:val="yellow"/>
        </w:rPr>
        <w:lastRenderedPageBreak/>
        <w:t>5/ Leasing</w:t>
      </w:r>
    </w:p>
    <w:p w14:paraId="67F01A58" w14:textId="77F1AE60" w:rsidR="00B87FBA" w:rsidRPr="001004CF" w:rsidRDefault="00B87FBA" w:rsidP="001004CF">
      <w:pPr>
        <w:pBdr>
          <w:top w:val="single" w:sz="4" w:space="1" w:color="auto"/>
        </w:pBdr>
        <w:jc w:val="both"/>
        <w:rPr>
          <w:b/>
          <w:bCs/>
          <w:color w:val="3A7C22" w:themeColor="accent6" w:themeShade="BF"/>
        </w:rPr>
      </w:pPr>
      <w:r w:rsidRPr="001004CF">
        <w:rPr>
          <w:b/>
          <w:bCs/>
          <w:color w:val="3A7C22" w:themeColor="accent6" w:themeShade="BF"/>
        </w:rPr>
        <w:t xml:space="preserve">Short-Term </w:t>
      </w:r>
      <w:r w:rsidR="000C6523" w:rsidRPr="001004CF">
        <w:rPr>
          <w:b/>
          <w:bCs/>
          <w:color w:val="3A7C22" w:themeColor="accent6" w:themeShade="BF"/>
        </w:rPr>
        <w:t xml:space="preserve">Device </w:t>
      </w:r>
      <w:r w:rsidRPr="001004CF">
        <w:rPr>
          <w:b/>
          <w:bCs/>
          <w:color w:val="3A7C22" w:themeColor="accent6" w:themeShade="BF"/>
        </w:rPr>
        <w:t>Leasing</w:t>
      </w:r>
    </w:p>
    <w:p w14:paraId="6B8C8766" w14:textId="2C80111D" w:rsidR="00B87FBA" w:rsidRPr="001004CF" w:rsidRDefault="00B87FBA" w:rsidP="001004CF">
      <w:pPr>
        <w:pBdr>
          <w:top w:val="single" w:sz="4" w:space="1" w:color="auto"/>
        </w:pBdr>
        <w:jc w:val="both"/>
        <w:rPr>
          <w:color w:val="3A7C22" w:themeColor="accent6" w:themeShade="BF"/>
        </w:rPr>
      </w:pPr>
      <w:r w:rsidRPr="001004CF">
        <w:rPr>
          <w:color w:val="3A7C22" w:themeColor="accent6" w:themeShade="BF"/>
        </w:rPr>
        <w:t xml:space="preserve">In today's dynamic workforce environment, businesses are increasingly seeking flexible solutions to provide the latest smartphones to non-permanent employees, without the burden of full </w:t>
      </w:r>
      <w:r w:rsidR="00894D0D" w:rsidRPr="001004CF">
        <w:rPr>
          <w:color w:val="3A7C22" w:themeColor="accent6" w:themeShade="BF"/>
        </w:rPr>
        <w:t xml:space="preserve">device </w:t>
      </w:r>
      <w:r w:rsidRPr="001004CF">
        <w:rPr>
          <w:color w:val="3A7C22" w:themeColor="accent6" w:themeShade="BF"/>
        </w:rPr>
        <w:t xml:space="preserve">ownership costs. </w:t>
      </w:r>
    </w:p>
    <w:p w14:paraId="7306C5BD" w14:textId="6CD72C7B" w:rsidR="00A132F8" w:rsidRPr="001004CF" w:rsidRDefault="00894D0D" w:rsidP="001004CF">
      <w:pPr>
        <w:pBdr>
          <w:top w:val="single" w:sz="4" w:space="1" w:color="auto"/>
        </w:pBdr>
        <w:jc w:val="both"/>
        <w:rPr>
          <w:color w:val="3A7C22" w:themeColor="accent6" w:themeShade="BF"/>
        </w:rPr>
      </w:pPr>
      <w:r w:rsidRPr="001004CF">
        <w:rPr>
          <w:color w:val="3A7C22" w:themeColor="accent6" w:themeShade="BF"/>
        </w:rPr>
        <w:t xml:space="preserve">The </w:t>
      </w:r>
      <w:r w:rsidR="000C6523" w:rsidRPr="001004CF">
        <w:rPr>
          <w:color w:val="3A7C22" w:themeColor="accent6" w:themeShade="BF"/>
        </w:rPr>
        <w:t xml:space="preserve">Short-Term Device Leasing Program from </w:t>
      </w:r>
      <w:r w:rsidR="00B87FBA" w:rsidRPr="001004CF">
        <w:rPr>
          <w:color w:val="3A7C22" w:themeColor="accent6" w:themeShade="BF"/>
        </w:rPr>
        <w:t xml:space="preserve">Evergreen Wireless offers an innovative alternative, allowing businesses to lease </w:t>
      </w:r>
      <w:r w:rsidR="00D21A4D" w:rsidRPr="001004CF">
        <w:rPr>
          <w:color w:val="3A7C22" w:themeColor="accent6" w:themeShade="BF"/>
        </w:rPr>
        <w:t xml:space="preserve">CPO </w:t>
      </w:r>
      <w:r w:rsidR="00D45B44" w:rsidRPr="001004CF">
        <w:rPr>
          <w:color w:val="3A7C22" w:themeColor="accent6" w:themeShade="BF"/>
        </w:rPr>
        <w:t>D</w:t>
      </w:r>
      <w:r w:rsidR="00B87FBA" w:rsidRPr="001004CF">
        <w:rPr>
          <w:color w:val="3A7C22" w:themeColor="accent6" w:themeShade="BF"/>
        </w:rPr>
        <w:t>evice</w:t>
      </w:r>
      <w:r w:rsidR="00D45B44" w:rsidRPr="001004CF">
        <w:rPr>
          <w:color w:val="3A7C22" w:themeColor="accent6" w:themeShade="BF"/>
        </w:rPr>
        <w:t xml:space="preserve"> Bundles</w:t>
      </w:r>
      <w:r w:rsidR="00B87FBA" w:rsidRPr="001004CF">
        <w:rPr>
          <w:color w:val="3A7C22" w:themeColor="accent6" w:themeShade="BF"/>
        </w:rPr>
        <w:t xml:space="preserve"> for a fixed term</w:t>
      </w:r>
      <w:r w:rsidR="0086190A" w:rsidRPr="001004CF">
        <w:rPr>
          <w:color w:val="3A7C22" w:themeColor="accent6" w:themeShade="BF"/>
        </w:rPr>
        <w:t xml:space="preserve"> providing the ultimate financial flexibility</w:t>
      </w:r>
      <w:r w:rsidR="00B87FBA" w:rsidRPr="001004CF">
        <w:rPr>
          <w:color w:val="3A7C22" w:themeColor="accent6" w:themeShade="BF"/>
        </w:rPr>
        <w:t xml:space="preserve">. </w:t>
      </w:r>
    </w:p>
    <w:p w14:paraId="7BC8AD83" w14:textId="263161A4" w:rsidR="00AA1B3B" w:rsidRPr="001004CF" w:rsidRDefault="005B672A" w:rsidP="001004CF">
      <w:pPr>
        <w:pBdr>
          <w:top w:val="single" w:sz="4" w:space="1" w:color="auto"/>
        </w:pBdr>
        <w:jc w:val="both"/>
        <w:rPr>
          <w:color w:val="3A7C22" w:themeColor="accent6" w:themeShade="BF"/>
        </w:rPr>
      </w:pPr>
      <w:r w:rsidRPr="001004CF">
        <w:rPr>
          <w:color w:val="3A7C22" w:themeColor="accent6" w:themeShade="BF"/>
        </w:rPr>
        <w:t xml:space="preserve">With </w:t>
      </w:r>
      <w:r w:rsidR="009E63E1" w:rsidRPr="001004CF">
        <w:rPr>
          <w:color w:val="3A7C22" w:themeColor="accent6" w:themeShade="BF"/>
        </w:rPr>
        <w:t>fixed</w:t>
      </w:r>
      <w:r w:rsidRPr="001004CF">
        <w:rPr>
          <w:color w:val="3A7C22" w:themeColor="accent6" w:themeShade="BF"/>
        </w:rPr>
        <w:t xml:space="preserve"> costs from $50.00 per month, and leasing terms from 6-months, </w:t>
      </w:r>
      <w:r w:rsidR="00111847" w:rsidRPr="001004CF">
        <w:rPr>
          <w:color w:val="3A7C22" w:themeColor="accent6" w:themeShade="BF"/>
        </w:rPr>
        <w:t>this</w:t>
      </w:r>
      <w:r w:rsidR="00111847" w:rsidRPr="001004CF">
        <w:rPr>
          <w:color w:val="3A7C22" w:themeColor="accent6" w:themeShade="BF"/>
        </w:rPr>
        <w:t xml:space="preserve"> </w:t>
      </w:r>
      <w:r w:rsidR="00111847" w:rsidRPr="001004CF">
        <w:rPr>
          <w:color w:val="3A7C22" w:themeColor="accent6" w:themeShade="BF"/>
        </w:rPr>
        <w:t>solution</w:t>
      </w:r>
      <w:r w:rsidR="00111847" w:rsidRPr="001004CF">
        <w:rPr>
          <w:color w:val="3A7C22" w:themeColor="accent6" w:themeShade="BF"/>
        </w:rPr>
        <w:t xml:space="preserve"> provides the advantage of having the latest technology with a predictable monthly expense, while </w:t>
      </w:r>
      <w:r w:rsidR="00B15516" w:rsidRPr="001004CF">
        <w:rPr>
          <w:color w:val="3A7C22" w:themeColor="accent6" w:themeShade="BF"/>
        </w:rPr>
        <w:t>eliminating</w:t>
      </w:r>
      <w:r w:rsidR="00111847" w:rsidRPr="001004CF">
        <w:rPr>
          <w:color w:val="3A7C22" w:themeColor="accent6" w:themeShade="BF"/>
        </w:rPr>
        <w:t xml:space="preserve"> upfront costs. </w:t>
      </w:r>
    </w:p>
    <w:p w14:paraId="3B091A7D" w14:textId="543A24F0" w:rsidR="00AA1B3B" w:rsidRPr="001472D0" w:rsidRDefault="001004CF" w:rsidP="00A132F8">
      <w:pPr>
        <w:rPr>
          <w:b/>
          <w:bCs/>
          <w:color w:val="3A7C22" w:themeColor="accent6" w:themeShade="BF"/>
        </w:rPr>
      </w:pPr>
      <w:r w:rsidRPr="001472D0">
        <w:rPr>
          <w:b/>
          <w:bCs/>
          <w:color w:val="3A7C22" w:themeColor="accent6" w:themeShade="BF"/>
        </w:rPr>
        <w:t>DOWNLOAD</w:t>
      </w:r>
      <w:r w:rsidR="001472D0" w:rsidRPr="001472D0">
        <w:rPr>
          <w:b/>
          <w:bCs/>
          <w:color w:val="3A7C22" w:themeColor="accent6" w:themeShade="BF"/>
        </w:rPr>
        <w:t xml:space="preserve"> OUR DEVICE LEASING PROGRAM OVERVIEW: </w:t>
      </w:r>
      <w:r w:rsidR="00636FF2">
        <w:rPr>
          <w:b/>
          <w:bCs/>
          <w:color w:val="3A7C22" w:themeColor="accent6" w:themeShade="BF"/>
        </w:rPr>
        <w:t xml:space="preserve"> </w:t>
      </w:r>
      <w:r w:rsidR="00636FF2">
        <w:rPr>
          <w:b/>
          <w:bCs/>
          <w:color w:val="3A7C22" w:themeColor="accent6" w:themeShade="BF"/>
        </w:rPr>
        <w:object w:dxaOrig="1521" w:dyaOrig="989" w14:anchorId="26CD742E">
          <v:shape id="_x0000_i1035" type="#_x0000_t75" style="width:75.8pt;height:49.65pt" o:ole="">
            <v:imagedata r:id="rId22" o:title=""/>
          </v:shape>
          <o:OLEObject Type="Embed" ProgID="Acrobat.Document.DC" ShapeID="_x0000_i1035" DrawAspect="Icon" ObjectID="_1823086507" r:id="rId23"/>
        </w:object>
      </w:r>
    </w:p>
    <w:p w14:paraId="236BBC30" w14:textId="77777777" w:rsidR="001004CF" w:rsidRDefault="001004CF" w:rsidP="00A132F8"/>
    <w:p w14:paraId="2024807F" w14:textId="77777777" w:rsidR="006A4E86" w:rsidRPr="00525558" w:rsidRDefault="00AF55DD" w:rsidP="00525558">
      <w:pPr>
        <w:pBdr>
          <w:top w:val="single" w:sz="4" w:space="1" w:color="auto"/>
        </w:pBdr>
        <w:jc w:val="both"/>
        <w:rPr>
          <w:color w:val="3A7C22" w:themeColor="accent6" w:themeShade="BF"/>
        </w:rPr>
      </w:pPr>
      <w:r w:rsidRPr="00525558">
        <w:rPr>
          <w:color w:val="3A7C22" w:themeColor="accent6" w:themeShade="BF"/>
        </w:rPr>
        <w:t xml:space="preserve">Evergreen Wireless has </w:t>
      </w:r>
      <w:r w:rsidR="004F6F0D" w:rsidRPr="00525558">
        <w:rPr>
          <w:color w:val="3A7C22" w:themeColor="accent6" w:themeShade="BF"/>
        </w:rPr>
        <w:t xml:space="preserve">partnered </w:t>
      </w:r>
      <w:r w:rsidR="00665C77" w:rsidRPr="00525558">
        <w:rPr>
          <w:color w:val="3A7C22" w:themeColor="accent6" w:themeShade="BF"/>
        </w:rPr>
        <w:t xml:space="preserve">with </w:t>
      </w:r>
      <w:r w:rsidR="00AC6DD4" w:rsidRPr="00525558">
        <w:rPr>
          <w:color w:val="3A7C22" w:themeColor="accent6" w:themeShade="BF"/>
        </w:rPr>
        <w:t>one of North America’s largest independent technology and equipment financing companies</w:t>
      </w:r>
      <w:r w:rsidR="00B467F6" w:rsidRPr="00525558">
        <w:rPr>
          <w:color w:val="3A7C22" w:themeColor="accent6" w:themeShade="BF"/>
        </w:rPr>
        <w:t>, to bring Canadian companies financial flexibility and options</w:t>
      </w:r>
      <w:r w:rsidR="006639BD" w:rsidRPr="00525558">
        <w:rPr>
          <w:color w:val="3A7C22" w:themeColor="accent6" w:themeShade="BF"/>
        </w:rPr>
        <w:t xml:space="preserve"> for purchasing mobile device products and solutions.</w:t>
      </w:r>
      <w:r w:rsidR="00D533D3" w:rsidRPr="00525558">
        <w:rPr>
          <w:color w:val="3A7C22" w:themeColor="accent6" w:themeShade="BF"/>
        </w:rPr>
        <w:t xml:space="preserve"> </w:t>
      </w:r>
    </w:p>
    <w:p w14:paraId="61FAAB5A" w14:textId="77777777" w:rsidR="007632D1" w:rsidRPr="00525558" w:rsidRDefault="006A4E86" w:rsidP="00525558">
      <w:pPr>
        <w:pBdr>
          <w:top w:val="single" w:sz="4" w:space="1" w:color="auto"/>
        </w:pBdr>
        <w:jc w:val="both"/>
        <w:rPr>
          <w:color w:val="3A7C22" w:themeColor="accent6" w:themeShade="BF"/>
        </w:rPr>
      </w:pPr>
      <w:r w:rsidRPr="00525558">
        <w:rPr>
          <w:color w:val="3A7C22" w:themeColor="accent6" w:themeShade="BF"/>
        </w:rPr>
        <w:t>Our sales team will be able to provide you with an overview of options</w:t>
      </w:r>
      <w:r w:rsidR="007632D1" w:rsidRPr="00525558">
        <w:rPr>
          <w:color w:val="3A7C22" w:themeColor="accent6" w:themeShade="BF"/>
        </w:rPr>
        <w:t xml:space="preserve"> that minimize risk and maximize your investment.</w:t>
      </w:r>
    </w:p>
    <w:p w14:paraId="283D4A5C" w14:textId="77777777" w:rsidR="00636FF2" w:rsidRPr="00A132F8" w:rsidRDefault="00636FF2" w:rsidP="00A132F8"/>
    <w:p w14:paraId="37B21987" w14:textId="77777777" w:rsidR="007E4840" w:rsidRDefault="007E4840">
      <w:pPr>
        <w:rPr>
          <w:highlight w:val="yellow"/>
        </w:rPr>
      </w:pPr>
      <w:r>
        <w:rPr>
          <w:highlight w:val="yellow"/>
        </w:rPr>
        <w:br w:type="page"/>
      </w:r>
    </w:p>
    <w:p w14:paraId="65DCDA58" w14:textId="14F28A58" w:rsidR="00A132F8" w:rsidRPr="00A132F8" w:rsidRDefault="00A132F8" w:rsidP="00A132F8">
      <w:r w:rsidRPr="00525558">
        <w:rPr>
          <w:highlight w:val="yellow"/>
        </w:rPr>
        <w:lastRenderedPageBreak/>
        <w:t>6/ Contact Us</w:t>
      </w:r>
    </w:p>
    <w:p w14:paraId="02721649" w14:textId="77777777" w:rsidR="00A132F8" w:rsidRPr="00396377" w:rsidRDefault="00A132F8" w:rsidP="00396377">
      <w:pPr>
        <w:pBdr>
          <w:top w:val="single" w:sz="4" w:space="1" w:color="auto"/>
        </w:pBdr>
        <w:jc w:val="center"/>
        <w:rPr>
          <w:b/>
          <w:bCs/>
          <w:i/>
          <w:iCs/>
          <w:color w:val="3A7C22" w:themeColor="accent6" w:themeShade="BF"/>
          <w:highlight w:val="yellow"/>
        </w:rPr>
      </w:pPr>
      <w:r w:rsidRPr="00396377">
        <w:rPr>
          <w:b/>
          <w:bCs/>
          <w:i/>
          <w:iCs/>
          <w:color w:val="3A7C22" w:themeColor="accent6" w:themeShade="BF"/>
          <w:highlight w:val="yellow"/>
        </w:rPr>
        <w:t>Contact Us form (currently on the site)</w:t>
      </w:r>
    </w:p>
    <w:p w14:paraId="0DC722A5" w14:textId="77777777" w:rsidR="000063A1" w:rsidRDefault="000063A1" w:rsidP="00C65C87">
      <w:pPr>
        <w:jc w:val="both"/>
        <w:rPr>
          <w:color w:val="3A7C22" w:themeColor="accent6" w:themeShade="BF"/>
        </w:rPr>
      </w:pPr>
    </w:p>
    <w:p w14:paraId="3C6A4E25" w14:textId="2AB21B1E" w:rsidR="00FD10E8" w:rsidRPr="00C65C87" w:rsidRDefault="009F0C85" w:rsidP="00C65C87">
      <w:pPr>
        <w:jc w:val="both"/>
        <w:rPr>
          <w:color w:val="3A7C22" w:themeColor="accent6" w:themeShade="BF"/>
        </w:rPr>
      </w:pPr>
      <w:r w:rsidRPr="00C65C87">
        <w:rPr>
          <w:color w:val="3A7C22" w:themeColor="accent6" w:themeShade="BF"/>
        </w:rPr>
        <w:t xml:space="preserve">For warranty support, please include </w:t>
      </w:r>
      <w:r w:rsidR="00C65C87">
        <w:rPr>
          <w:color w:val="3A7C22" w:themeColor="accent6" w:themeShade="BF"/>
        </w:rPr>
        <w:t xml:space="preserve">details </w:t>
      </w:r>
      <w:r w:rsidR="000063A1">
        <w:rPr>
          <w:color w:val="3A7C22" w:themeColor="accent6" w:themeShade="BF"/>
        </w:rPr>
        <w:t>including the</w:t>
      </w:r>
      <w:r w:rsidR="00501377" w:rsidRPr="00C65C87">
        <w:rPr>
          <w:color w:val="3A7C22" w:themeColor="accent6" w:themeShade="BF"/>
        </w:rPr>
        <w:t xml:space="preserve"> original purchase dat</w:t>
      </w:r>
      <w:r w:rsidR="0085570A" w:rsidRPr="00C65C87">
        <w:rPr>
          <w:color w:val="3A7C22" w:themeColor="accent6" w:themeShade="BF"/>
        </w:rPr>
        <w:t xml:space="preserve">e, copy </w:t>
      </w:r>
      <w:r w:rsidR="000063A1">
        <w:rPr>
          <w:color w:val="3A7C22" w:themeColor="accent6" w:themeShade="BF"/>
        </w:rPr>
        <w:t>o</w:t>
      </w:r>
      <w:r w:rsidR="0085570A" w:rsidRPr="00C65C87">
        <w:rPr>
          <w:color w:val="3A7C22" w:themeColor="accent6" w:themeShade="BF"/>
        </w:rPr>
        <w:t>f your purchase invoice</w:t>
      </w:r>
      <w:r w:rsidR="000063A1">
        <w:rPr>
          <w:color w:val="3A7C22" w:themeColor="accent6" w:themeShade="BF"/>
        </w:rPr>
        <w:t>,</w:t>
      </w:r>
      <w:r w:rsidR="00501377" w:rsidRPr="00C65C87">
        <w:rPr>
          <w:color w:val="3A7C22" w:themeColor="accent6" w:themeShade="BF"/>
        </w:rPr>
        <w:t xml:space="preserve"> and </w:t>
      </w:r>
      <w:r w:rsidR="00C65C87" w:rsidRPr="00C65C87">
        <w:rPr>
          <w:color w:val="3A7C22" w:themeColor="accent6" w:themeShade="BF"/>
        </w:rPr>
        <w:t xml:space="preserve">the </w:t>
      </w:r>
      <w:r w:rsidR="00501377" w:rsidRPr="00C65C87">
        <w:rPr>
          <w:color w:val="3A7C22" w:themeColor="accent6" w:themeShade="BF"/>
        </w:rPr>
        <w:t xml:space="preserve">device </w:t>
      </w:r>
      <w:r w:rsidR="0085570A" w:rsidRPr="00C65C87">
        <w:rPr>
          <w:color w:val="3A7C22" w:themeColor="accent6" w:themeShade="BF"/>
        </w:rPr>
        <w:t>IMEI</w:t>
      </w:r>
      <w:r w:rsidR="00C65C87" w:rsidRPr="00C65C87">
        <w:rPr>
          <w:color w:val="3A7C22" w:themeColor="accent6" w:themeShade="BF"/>
        </w:rPr>
        <w:t xml:space="preserve"> (serial number) for faster service.</w:t>
      </w:r>
    </w:p>
    <w:sectPr w:rsidR="00FD10E8" w:rsidRPr="00C65C87" w:rsidSect="00C55AC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FC2"/>
    <w:multiLevelType w:val="hybridMultilevel"/>
    <w:tmpl w:val="C4E4D6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85361"/>
    <w:multiLevelType w:val="hybridMultilevel"/>
    <w:tmpl w:val="ED325D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23E50"/>
    <w:multiLevelType w:val="hybridMultilevel"/>
    <w:tmpl w:val="875082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D5A52"/>
    <w:multiLevelType w:val="hybridMultilevel"/>
    <w:tmpl w:val="96BC52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B6E13"/>
    <w:multiLevelType w:val="multilevel"/>
    <w:tmpl w:val="3206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FC249C"/>
    <w:multiLevelType w:val="multilevel"/>
    <w:tmpl w:val="8124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141D29"/>
    <w:multiLevelType w:val="multilevel"/>
    <w:tmpl w:val="E37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1C2351"/>
    <w:multiLevelType w:val="hybridMultilevel"/>
    <w:tmpl w:val="5CAEFE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ptos Display" w:hAnsi="Aptos Display" w:hint="default"/>
        <w:color w:val="3A7C22" w:themeColor="accent6" w:themeShade="BF"/>
      </w:rPr>
    </w:lvl>
    <w:lvl w:ilvl="1" w:tplc="9976AE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A7C22" w:themeColor="accent6" w:themeShade="BF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B0655"/>
    <w:multiLevelType w:val="multilevel"/>
    <w:tmpl w:val="132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F32A04"/>
    <w:multiLevelType w:val="multilevel"/>
    <w:tmpl w:val="3180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D13085"/>
    <w:multiLevelType w:val="multilevel"/>
    <w:tmpl w:val="1580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0B7D81"/>
    <w:multiLevelType w:val="hybridMultilevel"/>
    <w:tmpl w:val="D3527988"/>
    <w:lvl w:ilvl="0" w:tplc="8658817C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788295">
    <w:abstractNumId w:val="4"/>
  </w:num>
  <w:num w:numId="2" w16cid:durableId="2031711764">
    <w:abstractNumId w:val="10"/>
  </w:num>
  <w:num w:numId="3" w16cid:durableId="1621570598">
    <w:abstractNumId w:val="8"/>
  </w:num>
  <w:num w:numId="4" w16cid:durableId="1031763843">
    <w:abstractNumId w:val="9"/>
  </w:num>
  <w:num w:numId="5" w16cid:durableId="1193493096">
    <w:abstractNumId w:val="5"/>
  </w:num>
  <w:num w:numId="6" w16cid:durableId="616176456">
    <w:abstractNumId w:val="6"/>
  </w:num>
  <w:num w:numId="7" w16cid:durableId="601568683">
    <w:abstractNumId w:val="7"/>
  </w:num>
  <w:num w:numId="8" w16cid:durableId="1093814743">
    <w:abstractNumId w:val="0"/>
  </w:num>
  <w:num w:numId="9" w16cid:durableId="411196365">
    <w:abstractNumId w:val="1"/>
  </w:num>
  <w:num w:numId="10" w16cid:durableId="787506356">
    <w:abstractNumId w:val="2"/>
  </w:num>
  <w:num w:numId="11" w16cid:durableId="785195081">
    <w:abstractNumId w:val="11"/>
  </w:num>
  <w:num w:numId="12" w16cid:durableId="941257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F8"/>
    <w:rsid w:val="0000253F"/>
    <w:rsid w:val="000039A6"/>
    <w:rsid w:val="000063A1"/>
    <w:rsid w:val="00021C5A"/>
    <w:rsid w:val="00030138"/>
    <w:rsid w:val="0003718B"/>
    <w:rsid w:val="0004440D"/>
    <w:rsid w:val="000567F7"/>
    <w:rsid w:val="000712EB"/>
    <w:rsid w:val="00082B61"/>
    <w:rsid w:val="00086EEB"/>
    <w:rsid w:val="00093B2E"/>
    <w:rsid w:val="000A28EB"/>
    <w:rsid w:val="000A3615"/>
    <w:rsid w:val="000C1F24"/>
    <w:rsid w:val="000C6523"/>
    <w:rsid w:val="000D771E"/>
    <w:rsid w:val="000D7B06"/>
    <w:rsid w:val="000E26B7"/>
    <w:rsid w:val="000E31AA"/>
    <w:rsid w:val="000E7C72"/>
    <w:rsid w:val="001004CF"/>
    <w:rsid w:val="00102D1A"/>
    <w:rsid w:val="0010386E"/>
    <w:rsid w:val="00111847"/>
    <w:rsid w:val="0011392F"/>
    <w:rsid w:val="0012389E"/>
    <w:rsid w:val="001472D0"/>
    <w:rsid w:val="00153887"/>
    <w:rsid w:val="00153B6A"/>
    <w:rsid w:val="001601DD"/>
    <w:rsid w:val="00162391"/>
    <w:rsid w:val="001667C8"/>
    <w:rsid w:val="001713A5"/>
    <w:rsid w:val="00185A3D"/>
    <w:rsid w:val="001A5E87"/>
    <w:rsid w:val="001C2F5A"/>
    <w:rsid w:val="001C5097"/>
    <w:rsid w:val="001D47BF"/>
    <w:rsid w:val="001D4BAA"/>
    <w:rsid w:val="001E4054"/>
    <w:rsid w:val="00205AE7"/>
    <w:rsid w:val="002074AD"/>
    <w:rsid w:val="00222416"/>
    <w:rsid w:val="00222CAE"/>
    <w:rsid w:val="00242849"/>
    <w:rsid w:val="002450D8"/>
    <w:rsid w:val="00247308"/>
    <w:rsid w:val="002832E7"/>
    <w:rsid w:val="00292CFD"/>
    <w:rsid w:val="002A156D"/>
    <w:rsid w:val="002C6B3F"/>
    <w:rsid w:val="002D3556"/>
    <w:rsid w:val="002E29B5"/>
    <w:rsid w:val="002F659C"/>
    <w:rsid w:val="002F7565"/>
    <w:rsid w:val="00305C97"/>
    <w:rsid w:val="00316D92"/>
    <w:rsid w:val="00330425"/>
    <w:rsid w:val="00345C6D"/>
    <w:rsid w:val="00350600"/>
    <w:rsid w:val="00357436"/>
    <w:rsid w:val="00362396"/>
    <w:rsid w:val="00381F9A"/>
    <w:rsid w:val="00395302"/>
    <w:rsid w:val="00396377"/>
    <w:rsid w:val="003A0402"/>
    <w:rsid w:val="003E2B26"/>
    <w:rsid w:val="00451980"/>
    <w:rsid w:val="004658AA"/>
    <w:rsid w:val="0047365F"/>
    <w:rsid w:val="0048000D"/>
    <w:rsid w:val="00483795"/>
    <w:rsid w:val="004A7281"/>
    <w:rsid w:val="004B7218"/>
    <w:rsid w:val="004C017B"/>
    <w:rsid w:val="004C4D0E"/>
    <w:rsid w:val="004F6F0D"/>
    <w:rsid w:val="00501377"/>
    <w:rsid w:val="00510B5F"/>
    <w:rsid w:val="00522712"/>
    <w:rsid w:val="0052381A"/>
    <w:rsid w:val="00525558"/>
    <w:rsid w:val="00531E92"/>
    <w:rsid w:val="00567CB4"/>
    <w:rsid w:val="0057647E"/>
    <w:rsid w:val="005B672A"/>
    <w:rsid w:val="005C03F8"/>
    <w:rsid w:val="005F6E86"/>
    <w:rsid w:val="005F70C6"/>
    <w:rsid w:val="006172EC"/>
    <w:rsid w:val="006175DB"/>
    <w:rsid w:val="00623038"/>
    <w:rsid w:val="00636FF2"/>
    <w:rsid w:val="006639BD"/>
    <w:rsid w:val="006657CD"/>
    <w:rsid w:val="00665C77"/>
    <w:rsid w:val="006704E3"/>
    <w:rsid w:val="00671ADF"/>
    <w:rsid w:val="00694D77"/>
    <w:rsid w:val="006A4E86"/>
    <w:rsid w:val="006B4AFA"/>
    <w:rsid w:val="006B6B68"/>
    <w:rsid w:val="006D4F09"/>
    <w:rsid w:val="006D6E5C"/>
    <w:rsid w:val="00704A27"/>
    <w:rsid w:val="007070CB"/>
    <w:rsid w:val="00712616"/>
    <w:rsid w:val="00731A05"/>
    <w:rsid w:val="00743DB3"/>
    <w:rsid w:val="0074544D"/>
    <w:rsid w:val="007575A8"/>
    <w:rsid w:val="007632D1"/>
    <w:rsid w:val="007B1EF4"/>
    <w:rsid w:val="007B4699"/>
    <w:rsid w:val="007B7012"/>
    <w:rsid w:val="007C5979"/>
    <w:rsid w:val="007D04E9"/>
    <w:rsid w:val="007E4840"/>
    <w:rsid w:val="00800F84"/>
    <w:rsid w:val="008037C1"/>
    <w:rsid w:val="00822502"/>
    <w:rsid w:val="00822D9A"/>
    <w:rsid w:val="00823FE4"/>
    <w:rsid w:val="00842905"/>
    <w:rsid w:val="0085570A"/>
    <w:rsid w:val="00855EC9"/>
    <w:rsid w:val="0086190A"/>
    <w:rsid w:val="00864D92"/>
    <w:rsid w:val="00865972"/>
    <w:rsid w:val="00871553"/>
    <w:rsid w:val="00882E73"/>
    <w:rsid w:val="00885B39"/>
    <w:rsid w:val="00890012"/>
    <w:rsid w:val="00894D0D"/>
    <w:rsid w:val="00897627"/>
    <w:rsid w:val="008D2321"/>
    <w:rsid w:val="008F27B8"/>
    <w:rsid w:val="008F7AB2"/>
    <w:rsid w:val="00915757"/>
    <w:rsid w:val="00927457"/>
    <w:rsid w:val="00927868"/>
    <w:rsid w:val="00932BF9"/>
    <w:rsid w:val="00947C06"/>
    <w:rsid w:val="009648FF"/>
    <w:rsid w:val="0097678E"/>
    <w:rsid w:val="00982323"/>
    <w:rsid w:val="009A7777"/>
    <w:rsid w:val="009B5EA2"/>
    <w:rsid w:val="009D3143"/>
    <w:rsid w:val="009E09F0"/>
    <w:rsid w:val="009E3D58"/>
    <w:rsid w:val="009E63E1"/>
    <w:rsid w:val="009F0C85"/>
    <w:rsid w:val="00A06042"/>
    <w:rsid w:val="00A132F8"/>
    <w:rsid w:val="00A2262A"/>
    <w:rsid w:val="00A26F8F"/>
    <w:rsid w:val="00A46ACC"/>
    <w:rsid w:val="00A75617"/>
    <w:rsid w:val="00A75E5F"/>
    <w:rsid w:val="00A76417"/>
    <w:rsid w:val="00A76B01"/>
    <w:rsid w:val="00A83B87"/>
    <w:rsid w:val="00A90D17"/>
    <w:rsid w:val="00AA1B3B"/>
    <w:rsid w:val="00AB3806"/>
    <w:rsid w:val="00AC6DD4"/>
    <w:rsid w:val="00AD02F0"/>
    <w:rsid w:val="00AF380A"/>
    <w:rsid w:val="00AF55DD"/>
    <w:rsid w:val="00B14879"/>
    <w:rsid w:val="00B15516"/>
    <w:rsid w:val="00B16910"/>
    <w:rsid w:val="00B41B80"/>
    <w:rsid w:val="00B459CB"/>
    <w:rsid w:val="00B467F6"/>
    <w:rsid w:val="00B50722"/>
    <w:rsid w:val="00B73B0E"/>
    <w:rsid w:val="00B7427F"/>
    <w:rsid w:val="00B87FBA"/>
    <w:rsid w:val="00B96526"/>
    <w:rsid w:val="00BA44AE"/>
    <w:rsid w:val="00BA71C1"/>
    <w:rsid w:val="00BC2197"/>
    <w:rsid w:val="00BD409D"/>
    <w:rsid w:val="00BD6CD1"/>
    <w:rsid w:val="00BE2231"/>
    <w:rsid w:val="00BF4A2F"/>
    <w:rsid w:val="00BF5261"/>
    <w:rsid w:val="00C24E72"/>
    <w:rsid w:val="00C26C37"/>
    <w:rsid w:val="00C26D75"/>
    <w:rsid w:val="00C53885"/>
    <w:rsid w:val="00C55AC8"/>
    <w:rsid w:val="00C64EEF"/>
    <w:rsid w:val="00C65C87"/>
    <w:rsid w:val="00C743C8"/>
    <w:rsid w:val="00C864F3"/>
    <w:rsid w:val="00C91BF4"/>
    <w:rsid w:val="00CB28B6"/>
    <w:rsid w:val="00CD006C"/>
    <w:rsid w:val="00CF589E"/>
    <w:rsid w:val="00CF635C"/>
    <w:rsid w:val="00D04450"/>
    <w:rsid w:val="00D0768B"/>
    <w:rsid w:val="00D17555"/>
    <w:rsid w:val="00D200D1"/>
    <w:rsid w:val="00D21A4D"/>
    <w:rsid w:val="00D23CAE"/>
    <w:rsid w:val="00D279A9"/>
    <w:rsid w:val="00D45B44"/>
    <w:rsid w:val="00D533D3"/>
    <w:rsid w:val="00D83939"/>
    <w:rsid w:val="00DE427B"/>
    <w:rsid w:val="00DE6292"/>
    <w:rsid w:val="00DF54D9"/>
    <w:rsid w:val="00DF6548"/>
    <w:rsid w:val="00E7360E"/>
    <w:rsid w:val="00E844FC"/>
    <w:rsid w:val="00EB1404"/>
    <w:rsid w:val="00EC45AB"/>
    <w:rsid w:val="00EF3404"/>
    <w:rsid w:val="00F02091"/>
    <w:rsid w:val="00F13962"/>
    <w:rsid w:val="00F1729C"/>
    <w:rsid w:val="00F23348"/>
    <w:rsid w:val="00F55FC5"/>
    <w:rsid w:val="00F63F49"/>
    <w:rsid w:val="00F8120A"/>
    <w:rsid w:val="00F97211"/>
    <w:rsid w:val="00FA1F88"/>
    <w:rsid w:val="00FB2EE9"/>
    <w:rsid w:val="00FB53CF"/>
    <w:rsid w:val="00FD10E8"/>
    <w:rsid w:val="00FD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0608943"/>
  <w15:chartTrackingRefBased/>
  <w15:docId w15:val="{E209BC34-A4E9-4F17-A940-DAB6768F6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B0E"/>
  </w:style>
  <w:style w:type="paragraph" w:styleId="Heading1">
    <w:name w:val="heading 1"/>
    <w:basedOn w:val="Normal"/>
    <w:next w:val="Normal"/>
    <w:link w:val="Heading1Char"/>
    <w:uiPriority w:val="9"/>
    <w:qFormat/>
    <w:rsid w:val="00A13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2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DE427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DE427B"/>
    <w:rPr>
      <w:rFonts w:ascii="Times New Roman" w:eastAsia="Times New Roman" w:hAnsi="Times New Roman" w:cs="Times New Roman"/>
      <w:color w:val="212120"/>
      <w:kern w:val="28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e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emf"/><Relationship Id="rId12" Type="http://schemas.openxmlformats.org/officeDocument/2006/relationships/oleObject" Target="embeddings/oleObject3.bin"/><Relationship Id="rId17" Type="http://schemas.openxmlformats.org/officeDocument/2006/relationships/image" Target="media/image8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emf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emf"/><Relationship Id="rId23" Type="http://schemas.openxmlformats.org/officeDocument/2006/relationships/oleObject" Target="embeddings/oleObject7.bin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oleObject" Target="embeddings/oleObject4.bin"/><Relationship Id="rId22" Type="http://schemas.openxmlformats.org/officeDocument/2006/relationships/image" Target="media/image1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10</Pages>
  <Words>1412</Words>
  <Characters>8178</Characters>
  <Application>Microsoft Office Word</Application>
  <DocSecurity>0</DocSecurity>
  <Lines>177</Lines>
  <Paragraphs>126</Paragraphs>
  <ScaleCrop>false</ScaleCrop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Malisani</dc:creator>
  <cp:keywords/>
  <dc:description/>
  <cp:lastModifiedBy>Gerry Malisani</cp:lastModifiedBy>
  <cp:revision>235</cp:revision>
  <dcterms:created xsi:type="dcterms:W3CDTF">2025-10-23T20:24:00Z</dcterms:created>
  <dcterms:modified xsi:type="dcterms:W3CDTF">2025-10-27T20:01:00Z</dcterms:modified>
</cp:coreProperties>
</file>