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D7" w:rsidRDefault="00C76947">
      <w:pPr>
        <w:pStyle w:val="a3"/>
        <w:spacing w:before="73"/>
        <w:ind w:right="145"/>
        <w:jc w:val="right"/>
      </w:pPr>
      <w:r>
        <w:t>ПРИЛОЖЕНИЕ</w:t>
      </w:r>
      <w:r>
        <w:rPr>
          <w:spacing w:val="-3"/>
        </w:rPr>
        <w:t xml:space="preserve"> </w:t>
      </w:r>
      <w:r>
        <w:rPr>
          <w:spacing w:val="-5"/>
        </w:rPr>
        <w:t>№1</w:t>
      </w:r>
    </w:p>
    <w:p w:rsidR="00D954D7" w:rsidRDefault="00C76947">
      <w:pPr>
        <w:pStyle w:val="a3"/>
        <w:spacing w:before="183" w:line="398" w:lineRule="auto"/>
        <w:ind w:left="5111" w:right="96" w:hanging="293"/>
      </w:pPr>
      <w:r>
        <w:t>к</w:t>
      </w:r>
      <w:r>
        <w:rPr>
          <w:spacing w:val="-8"/>
        </w:rPr>
        <w:t xml:space="preserve"> </w:t>
      </w:r>
      <w:r>
        <w:t>Политике</w:t>
      </w:r>
      <w:r>
        <w:rPr>
          <w:spacing w:val="-9"/>
        </w:rPr>
        <w:t xml:space="preserve"> </w:t>
      </w:r>
      <w:r>
        <w:t>обработки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  <w:r>
        <w:rPr>
          <w:spacing w:val="-2"/>
        </w:rPr>
        <w:t xml:space="preserve"> </w:t>
      </w:r>
      <w:r w:rsidR="00CF37E6">
        <w:rPr>
          <w:spacing w:val="-2"/>
        </w:rPr>
        <w:t xml:space="preserve">                               </w:t>
      </w:r>
      <w:r w:rsidR="00CF37E6">
        <w:rPr>
          <w:lang w:eastAsia="ru-RU"/>
        </w:rPr>
        <w:t>в И</w:t>
      </w:r>
      <w:r w:rsidR="00CF37E6">
        <w:rPr>
          <w:lang w:eastAsia="ru-RU"/>
        </w:rPr>
        <w:t>П Кузнецова Юлия Викторовна</w:t>
      </w:r>
      <w:r w:rsidR="00CF37E6">
        <w:rPr>
          <w:lang w:eastAsia="ru-RU"/>
        </w:rPr>
        <w:t xml:space="preserve"> </w:t>
      </w:r>
    </w:p>
    <w:p w:rsidR="00D954D7" w:rsidRDefault="00C76947">
      <w:pPr>
        <w:pStyle w:val="a3"/>
        <w:ind w:left="73"/>
        <w:rPr>
          <w:sz w:val="20"/>
        </w:rPr>
      </w:pPr>
      <w:r>
        <w:rPr>
          <w:noProof/>
          <w:sz w:val="20"/>
          <w:lang w:eastAsia="ru-RU"/>
        </w:rPr>
        <mc:AlternateContent>
          <mc:Choice Requires="wpg">
            <w:drawing>
              <wp:inline distT="0" distB="0" distL="0" distR="0">
                <wp:extent cx="5978525" cy="8763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78525" cy="876300"/>
                          <a:chOff x="0" y="0"/>
                          <a:chExt cx="5978525" cy="8763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78525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78525" h="876300">
                                <a:moveTo>
                                  <a:pt x="5978017" y="525792"/>
                                </a:moveTo>
                                <a:lnTo>
                                  <a:pt x="0" y="525792"/>
                                </a:lnTo>
                                <a:lnTo>
                                  <a:pt x="0" y="701040"/>
                                </a:lnTo>
                                <a:lnTo>
                                  <a:pt x="0" y="876300"/>
                                </a:lnTo>
                                <a:lnTo>
                                  <a:pt x="5978017" y="876300"/>
                                </a:lnTo>
                                <a:lnTo>
                                  <a:pt x="5978017" y="701040"/>
                                </a:lnTo>
                                <a:lnTo>
                                  <a:pt x="5978017" y="525792"/>
                                </a:lnTo>
                                <a:close/>
                              </a:path>
                              <a:path w="5978525" h="876300">
                                <a:moveTo>
                                  <a:pt x="5978017" y="175272"/>
                                </a:moveTo>
                                <a:lnTo>
                                  <a:pt x="0" y="175272"/>
                                </a:lnTo>
                                <a:lnTo>
                                  <a:pt x="0" y="350520"/>
                                </a:lnTo>
                                <a:lnTo>
                                  <a:pt x="0" y="525780"/>
                                </a:lnTo>
                                <a:lnTo>
                                  <a:pt x="5978017" y="525780"/>
                                </a:lnTo>
                                <a:lnTo>
                                  <a:pt x="5978017" y="350520"/>
                                </a:lnTo>
                                <a:lnTo>
                                  <a:pt x="5978017" y="175272"/>
                                </a:lnTo>
                                <a:close/>
                              </a:path>
                              <a:path w="5978525" h="876300">
                                <a:moveTo>
                                  <a:pt x="59780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5260"/>
                                </a:lnTo>
                                <a:lnTo>
                                  <a:pt x="5978017" y="175260"/>
                                </a:lnTo>
                                <a:lnTo>
                                  <a:pt x="59780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7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8288" y="5926"/>
                            <a:ext cx="12700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954D7" w:rsidRDefault="00C76947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467817" y="5926"/>
                            <a:ext cx="550291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954D7" w:rsidRDefault="00C76947">
                              <w:pPr>
                                <w:tabs>
                                  <w:tab w:val="left" w:pos="1575"/>
                                  <w:tab w:val="left" w:pos="2016"/>
                                  <w:tab w:val="left" w:pos="2947"/>
                                  <w:tab w:val="left" w:pos="4982"/>
                                  <w:tab w:val="left" w:pos="6750"/>
                                  <w:tab w:val="left" w:pos="7827"/>
                                </w:tabs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Содержание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и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объем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обрабатываемых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персональных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данных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должны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8288" y="181186"/>
                            <a:ext cx="5951220" cy="694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954D7" w:rsidRDefault="00C76947">
                              <w:pPr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соответствовать</w:t>
                              </w:r>
                              <w:r>
                                <w:rPr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заявленным целям обработки,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предусмотренным в</w:t>
                              </w:r>
                              <w:r>
                                <w:rPr>
                                  <w:spacing w:val="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разд.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3.5.</w:t>
                              </w:r>
                              <w:r>
                                <w:rPr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 xml:space="preserve">настоящей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Политики.</w:t>
                              </w:r>
                            </w:p>
                            <w:p w:rsidR="00D954D7" w:rsidRDefault="00C76947">
                              <w:pPr>
                                <w:tabs>
                                  <w:tab w:val="left" w:pos="707"/>
                                </w:tabs>
                                <w:ind w:right="1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6"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 w:rsidR="00CF37E6">
                                <w:rPr>
                                  <w:sz w:val="24"/>
                                </w:rPr>
                                <w:t>Индивидуальный предприниматель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может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обрабатывать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персональные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данные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следующих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категорий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субъектов персональных данных: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70.75pt;height:69pt;mso-position-horizontal-relative:char;mso-position-vertical-relative:line" coordsize="59785,8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">
                <v:shape id="Graphic 2" o:spid="_x0000_s1027" style="position:absolute;width:59785;height:8763;visibility:visible;mso-wrap-style:square;v-text-anchor:top" coordsize="5978525,876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" path="m5978017,525792l,525792,,701040,,876300r5978017,l5978017,701040r,-175248xem5978017,175272l,175272,,350520,,525780r5978017,l5978017,350520r,-175248xem5978017,l,,,175260r5978017,l5978017,xe" fillcolor="#f5f7f9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182;top:59;width:1270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D954D7" w:rsidRDefault="00C76947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1.</w:t>
                        </w:r>
                      </w:p>
                    </w:txbxContent>
                  </v:textbox>
                </v:shape>
                <v:shape id="Textbox 4" o:spid="_x0000_s1029" type="#_x0000_t202" style="position:absolute;left:4678;top:59;width:55029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D954D7" w:rsidRDefault="00C76947">
                        <w:pPr>
                          <w:tabs>
                            <w:tab w:val="left" w:pos="1575"/>
                            <w:tab w:val="left" w:pos="2016"/>
                            <w:tab w:val="left" w:pos="2947"/>
                            <w:tab w:val="left" w:pos="4982"/>
                            <w:tab w:val="left" w:pos="6750"/>
                            <w:tab w:val="left" w:pos="7827"/>
                          </w:tabs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Содержание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и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объем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обрабатываемых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персональных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данных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должны</w:t>
                        </w:r>
                      </w:p>
                    </w:txbxContent>
                  </v:textbox>
                </v:shape>
                <v:shape id="Textbox 5" o:spid="_x0000_s1030" type="#_x0000_t202" style="position:absolute;left:182;top:1811;width:59513;height:6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D954D7" w:rsidRDefault="00C76947">
                        <w:pPr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соответствовать</w:t>
                        </w:r>
                        <w:r>
                          <w:rPr>
                            <w:spacing w:val="3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заявленным целям обработки,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предусмотренным в</w:t>
                        </w:r>
                        <w:r>
                          <w:rPr>
                            <w:spacing w:val="3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разд.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3.5.</w:t>
                        </w:r>
                        <w:r>
                          <w:rPr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настоящей </w:t>
                        </w:r>
                        <w:r>
                          <w:rPr>
                            <w:spacing w:val="-2"/>
                            <w:sz w:val="24"/>
                          </w:rPr>
                          <w:t>Политики.</w:t>
                        </w:r>
                      </w:p>
                      <w:p w:rsidR="00D954D7" w:rsidRDefault="00C76947">
                        <w:pPr>
                          <w:tabs>
                            <w:tab w:val="left" w:pos="707"/>
                          </w:tabs>
                          <w:ind w:right="18"/>
                          <w:rPr>
                            <w:sz w:val="24"/>
                          </w:rPr>
                        </w:pPr>
                        <w:r>
                          <w:rPr>
                            <w:spacing w:val="-6"/>
                            <w:sz w:val="24"/>
                          </w:rPr>
                          <w:t>2.</w:t>
                        </w:r>
                        <w:r>
                          <w:rPr>
                            <w:sz w:val="24"/>
                          </w:rPr>
                          <w:tab/>
                        </w:r>
                        <w:r w:rsidR="00CF37E6">
                          <w:rPr>
                            <w:sz w:val="24"/>
                          </w:rPr>
                          <w:t>Индивидуальный предприниматель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может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обрабатывать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персональные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данные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следующих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категорий</w:t>
                        </w:r>
                        <w:r>
                          <w:rPr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субъектов персональных данных: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54D7" w:rsidRDefault="00D954D7">
      <w:pPr>
        <w:pStyle w:val="a3"/>
        <w:spacing w:before="8" w:after="1"/>
        <w:rPr>
          <w:sz w:val="10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77"/>
        <w:gridCol w:w="1551"/>
        <w:gridCol w:w="80"/>
        <w:gridCol w:w="79"/>
        <w:gridCol w:w="4378"/>
        <w:gridCol w:w="79"/>
        <w:gridCol w:w="79"/>
        <w:gridCol w:w="2530"/>
        <w:gridCol w:w="79"/>
      </w:tblGrid>
      <w:tr w:rsidR="00D954D7">
        <w:trPr>
          <w:trHeight w:hRule="exact" w:val="931"/>
        </w:trPr>
        <w:tc>
          <w:tcPr>
            <w:tcW w:w="415" w:type="dxa"/>
          </w:tcPr>
          <w:p w:rsidR="00D954D7" w:rsidRDefault="00C76947">
            <w:pPr>
              <w:pStyle w:val="TableParagraph"/>
              <w:ind w:left="38" w:right="4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№</w:t>
            </w:r>
          </w:p>
        </w:tc>
        <w:tc>
          <w:tcPr>
            <w:tcW w:w="1708" w:type="dxa"/>
            <w:gridSpan w:val="3"/>
          </w:tcPr>
          <w:p w:rsidR="00D954D7" w:rsidRDefault="00C76947">
            <w:pPr>
              <w:pStyle w:val="TableParagraph"/>
              <w:ind w:left="100"/>
              <w:rPr>
                <w:sz w:val="20"/>
              </w:rPr>
            </w:pPr>
            <w:r>
              <w:rPr>
                <w:spacing w:val="-2"/>
                <w:sz w:val="20"/>
              </w:rPr>
              <w:t>Наименование категории категорий</w:t>
            </w:r>
          </w:p>
          <w:p w:rsidR="00D954D7" w:rsidRDefault="00C76947">
            <w:pPr>
              <w:pStyle w:val="TableParagraph"/>
              <w:spacing w:before="1" w:line="210" w:lineRule="exact"/>
              <w:ind w:left="100"/>
              <w:rPr>
                <w:sz w:val="20"/>
              </w:rPr>
            </w:pPr>
            <w:r>
              <w:rPr>
                <w:sz w:val="20"/>
              </w:rPr>
              <w:t>субъектов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ПД</w:t>
            </w:r>
          </w:p>
        </w:tc>
        <w:tc>
          <w:tcPr>
            <w:tcW w:w="4536" w:type="dxa"/>
            <w:gridSpan w:val="3"/>
          </w:tcPr>
          <w:p w:rsidR="00D954D7" w:rsidRDefault="00C76947">
            <w:pPr>
              <w:pStyle w:val="TableParagraph"/>
              <w:ind w:left="103"/>
              <w:rPr>
                <w:sz w:val="20"/>
              </w:rPr>
            </w:pPr>
            <w:r>
              <w:rPr>
                <w:sz w:val="20"/>
              </w:rPr>
              <w:t>Перечень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персональных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данных</w:t>
            </w:r>
          </w:p>
        </w:tc>
        <w:tc>
          <w:tcPr>
            <w:tcW w:w="2688" w:type="dxa"/>
            <w:gridSpan w:val="3"/>
          </w:tcPr>
          <w:p w:rsidR="00D954D7" w:rsidRDefault="00C76947">
            <w:pPr>
              <w:pStyle w:val="TableParagraph"/>
              <w:tabs>
                <w:tab w:val="left" w:pos="1873"/>
              </w:tabs>
              <w:ind w:left="103" w:right="104"/>
              <w:jc w:val="both"/>
              <w:rPr>
                <w:sz w:val="20"/>
              </w:rPr>
            </w:pPr>
            <w:r>
              <w:rPr>
                <w:sz w:val="20"/>
              </w:rPr>
              <w:t>Способы,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сроки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обработки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и </w:t>
            </w:r>
            <w:r>
              <w:rPr>
                <w:spacing w:val="-2"/>
                <w:sz w:val="20"/>
              </w:rPr>
              <w:t>хранения,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порядок </w:t>
            </w:r>
            <w:r>
              <w:rPr>
                <w:sz w:val="20"/>
              </w:rPr>
              <w:t>уничтожения ПД</w:t>
            </w:r>
          </w:p>
        </w:tc>
      </w:tr>
      <w:tr w:rsidR="00D954D7">
        <w:trPr>
          <w:trHeight w:hRule="exact" w:val="694"/>
        </w:trPr>
        <w:tc>
          <w:tcPr>
            <w:tcW w:w="415" w:type="dxa"/>
            <w:tcBorders>
              <w:bottom w:val="nil"/>
            </w:tcBorders>
          </w:tcPr>
          <w:p w:rsidR="00D954D7" w:rsidRDefault="00C76947">
            <w:pPr>
              <w:pStyle w:val="TableParagraph"/>
              <w:ind w:right="45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1.</w:t>
            </w:r>
          </w:p>
        </w:tc>
        <w:tc>
          <w:tcPr>
            <w:tcW w:w="77" w:type="dxa"/>
            <w:tcBorders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1551" w:type="dxa"/>
            <w:tcBorders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225"/>
              </w:tabs>
              <w:ind w:left="28"/>
              <w:rPr>
                <w:sz w:val="20"/>
              </w:rPr>
            </w:pPr>
            <w:r>
              <w:rPr>
                <w:spacing w:val="-2"/>
                <w:sz w:val="20"/>
              </w:rPr>
              <w:t>Кандидаты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для</w:t>
            </w:r>
          </w:p>
          <w:p w:rsidR="00D954D7" w:rsidRDefault="00C76947">
            <w:pPr>
              <w:pStyle w:val="TableParagraph"/>
              <w:tabs>
                <w:tab w:val="left" w:pos="1323"/>
              </w:tabs>
              <w:spacing w:line="228" w:lineRule="exact"/>
              <w:ind w:left="28" w:right="30"/>
              <w:rPr>
                <w:sz w:val="20"/>
              </w:rPr>
            </w:pPr>
            <w:r>
              <w:rPr>
                <w:spacing w:val="-2"/>
                <w:sz w:val="20"/>
              </w:rPr>
              <w:t>приема</w:t>
            </w:r>
            <w:r>
              <w:rPr>
                <w:sz w:val="20"/>
              </w:rPr>
              <w:tab/>
            </w:r>
            <w:r>
              <w:rPr>
                <w:spacing w:val="-6"/>
                <w:sz w:val="20"/>
              </w:rPr>
              <w:t xml:space="preserve">на </w:t>
            </w:r>
            <w:r>
              <w:rPr>
                <w:spacing w:val="-2"/>
                <w:sz w:val="20"/>
              </w:rPr>
              <w:t>работу:</w:t>
            </w:r>
          </w:p>
        </w:tc>
        <w:tc>
          <w:tcPr>
            <w:tcW w:w="80" w:type="dxa"/>
            <w:tcBorders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 w:val="restart"/>
            <w:tcBorders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4378" w:type="dxa"/>
            <w:vMerge w:val="restart"/>
            <w:tcBorders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ind w:left="188" w:hanging="160"/>
              <w:rPr>
                <w:sz w:val="20"/>
              </w:rPr>
            </w:pPr>
            <w:r>
              <w:rPr>
                <w:sz w:val="20"/>
              </w:rPr>
              <w:t>фамилия,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отчество;</w:t>
            </w:r>
          </w:p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239"/>
              </w:tabs>
              <w:spacing w:line="245" w:lineRule="exact"/>
              <w:ind w:left="239" w:hanging="160"/>
              <w:rPr>
                <w:sz w:val="20"/>
              </w:rPr>
            </w:pPr>
            <w:r>
              <w:rPr>
                <w:spacing w:val="-4"/>
                <w:sz w:val="20"/>
              </w:rPr>
              <w:t>пол;</w:t>
            </w:r>
          </w:p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pacing w:val="-2"/>
                <w:sz w:val="20"/>
              </w:rPr>
              <w:t>гражданство;</w:t>
            </w:r>
          </w:p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-2"/>
                <w:sz w:val="20"/>
              </w:rPr>
              <w:t xml:space="preserve"> рождения;</w:t>
            </w:r>
          </w:p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pacing w:val="-2"/>
                <w:sz w:val="20"/>
              </w:rPr>
              <w:t>контактные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данные;</w:t>
            </w:r>
          </w:p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325"/>
              </w:tabs>
              <w:ind w:right="31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сведения об образовании, опыте работы, </w:t>
            </w:r>
            <w:r>
              <w:rPr>
                <w:spacing w:val="-2"/>
                <w:sz w:val="20"/>
              </w:rPr>
              <w:t>квалификации;</w:t>
            </w:r>
          </w:p>
          <w:p w:rsidR="00D954D7" w:rsidRDefault="00C76947">
            <w:pPr>
              <w:pStyle w:val="TableParagraph"/>
              <w:numPr>
                <w:ilvl w:val="0"/>
                <w:numId w:val="4"/>
              </w:numPr>
              <w:tabs>
                <w:tab w:val="left" w:pos="344"/>
              </w:tabs>
              <w:spacing w:line="230" w:lineRule="exact"/>
              <w:ind w:right="31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иные персональные данные, сообщаемые кандидатами в резюме и сопроводительных </w:t>
            </w:r>
            <w:r>
              <w:rPr>
                <w:spacing w:val="-2"/>
                <w:sz w:val="20"/>
              </w:rPr>
              <w:t>письмах.</w:t>
            </w:r>
          </w:p>
        </w:tc>
        <w:tc>
          <w:tcPr>
            <w:tcW w:w="79" w:type="dxa"/>
            <w:vMerge w:val="restart"/>
            <w:tcBorders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vMerge w:val="restart"/>
            <w:tcBorders>
              <w:left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285"/>
              </w:tabs>
              <w:ind w:left="28" w:right="29"/>
              <w:rPr>
                <w:sz w:val="20"/>
              </w:rPr>
            </w:pPr>
            <w:r>
              <w:rPr>
                <w:spacing w:val="-2"/>
                <w:sz w:val="20"/>
              </w:rPr>
              <w:t>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данных;</w:t>
            </w:r>
          </w:p>
          <w:p w:rsidR="00D954D7" w:rsidRDefault="00C76947">
            <w:pPr>
              <w:pStyle w:val="TableParagraph"/>
              <w:tabs>
                <w:tab w:val="left" w:pos="1285"/>
              </w:tabs>
              <w:ind w:left="28" w:right="29"/>
              <w:rPr>
                <w:sz w:val="20"/>
              </w:rPr>
            </w:pPr>
            <w:r>
              <w:rPr>
                <w:spacing w:val="-2"/>
                <w:sz w:val="20"/>
              </w:rPr>
              <w:t>неавтоматизированная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данных.</w:t>
            </w:r>
          </w:p>
          <w:p w:rsidR="00D954D7" w:rsidRDefault="00C76947">
            <w:pPr>
              <w:pStyle w:val="TableParagraph"/>
              <w:tabs>
                <w:tab w:val="left" w:pos="1804"/>
              </w:tabs>
              <w:spacing w:before="229"/>
              <w:ind w:left="28" w:right="27"/>
              <w:jc w:val="both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обработки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хранения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- в течение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периода </w:t>
            </w:r>
            <w:r>
              <w:rPr>
                <w:sz w:val="20"/>
              </w:rPr>
              <w:t>рассмотрения кандидатуры, а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также</w:t>
            </w:r>
            <w:r>
              <w:rPr>
                <w:spacing w:val="80"/>
                <w:sz w:val="20"/>
              </w:rPr>
              <w:t xml:space="preserve">  </w:t>
            </w:r>
            <w:r>
              <w:rPr>
                <w:sz w:val="20"/>
              </w:rPr>
              <w:t>в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случае</w:t>
            </w:r>
            <w:r>
              <w:rPr>
                <w:spacing w:val="80"/>
                <w:sz w:val="20"/>
              </w:rPr>
              <w:t xml:space="preserve">  </w:t>
            </w:r>
            <w:r>
              <w:rPr>
                <w:sz w:val="20"/>
              </w:rPr>
              <w:t>отказа в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приеме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на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работу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в течении одного года.</w:t>
            </w:r>
          </w:p>
          <w:p w:rsidR="00D954D7" w:rsidRDefault="00C76947">
            <w:pPr>
              <w:pStyle w:val="TableParagraph"/>
              <w:ind w:left="28" w:right="29"/>
              <w:jc w:val="both"/>
              <w:rPr>
                <w:sz w:val="20"/>
              </w:rPr>
            </w:pPr>
            <w:r>
              <w:rPr>
                <w:sz w:val="20"/>
              </w:rPr>
              <w:t>Уничтожение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персональных данных производиться в порядке, предусмотренном </w:t>
            </w:r>
            <w:proofErr w:type="gramStart"/>
            <w:r>
              <w:rPr>
                <w:sz w:val="20"/>
              </w:rPr>
              <w:t>Приложением</w:t>
            </w:r>
            <w:r>
              <w:rPr>
                <w:spacing w:val="68"/>
                <w:w w:val="150"/>
                <w:sz w:val="20"/>
              </w:rPr>
              <w:t xml:space="preserve">  </w:t>
            </w:r>
            <w:r>
              <w:rPr>
                <w:sz w:val="20"/>
              </w:rPr>
              <w:t>№</w:t>
            </w:r>
            <w:proofErr w:type="gramEnd"/>
            <w:r>
              <w:rPr>
                <w:spacing w:val="68"/>
                <w:w w:val="150"/>
                <w:sz w:val="20"/>
              </w:rPr>
              <w:t xml:space="preserve">  </w:t>
            </w:r>
            <w:r>
              <w:rPr>
                <w:sz w:val="20"/>
              </w:rPr>
              <w:t>2</w:t>
            </w:r>
            <w:r>
              <w:rPr>
                <w:spacing w:val="68"/>
                <w:w w:val="150"/>
                <w:sz w:val="20"/>
              </w:rPr>
              <w:t xml:space="preserve">  </w:t>
            </w:r>
            <w:r>
              <w:rPr>
                <w:spacing w:val="-10"/>
                <w:sz w:val="20"/>
              </w:rPr>
              <w:t>к</w:t>
            </w:r>
          </w:p>
          <w:p w:rsidR="00D954D7" w:rsidRDefault="00C76947">
            <w:pPr>
              <w:pStyle w:val="TableParagraph"/>
              <w:spacing w:before="2" w:line="210" w:lineRule="exact"/>
              <w:ind w:left="28"/>
              <w:jc w:val="both"/>
              <w:rPr>
                <w:sz w:val="20"/>
              </w:rPr>
            </w:pPr>
            <w:r>
              <w:rPr>
                <w:sz w:val="20"/>
              </w:rPr>
              <w:t>настоящей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Политике.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</w:tr>
      <w:tr w:rsidR="00D954D7">
        <w:trPr>
          <w:trHeight w:hRule="exact" w:val="1715"/>
        </w:trPr>
        <w:tc>
          <w:tcPr>
            <w:tcW w:w="415" w:type="dxa"/>
            <w:vMerge w:val="restart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1708" w:type="dxa"/>
            <w:gridSpan w:val="3"/>
            <w:vMerge w:val="restart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437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vMerge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</w:tr>
      <w:tr w:rsidR="00D954D7">
        <w:trPr>
          <w:trHeight w:hRule="exact" w:val="1740"/>
        </w:trPr>
        <w:tc>
          <w:tcPr>
            <w:tcW w:w="415" w:type="dxa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3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4536" w:type="dxa"/>
            <w:gridSpan w:val="3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vMerge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</w:tr>
      <w:tr w:rsidR="00D954D7">
        <w:trPr>
          <w:trHeight w:hRule="exact" w:val="924"/>
        </w:trPr>
        <w:tc>
          <w:tcPr>
            <w:tcW w:w="415" w:type="dxa"/>
            <w:vMerge w:val="restart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7" w:type="dxa"/>
            <w:tcBorders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1551" w:type="dxa"/>
            <w:tcBorders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412"/>
              </w:tabs>
              <w:ind w:left="28" w:right="30"/>
              <w:rPr>
                <w:sz w:val="20"/>
              </w:rPr>
            </w:pPr>
            <w:r>
              <w:rPr>
                <w:spacing w:val="-2"/>
                <w:sz w:val="20"/>
              </w:rPr>
              <w:t>Работники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и</w:t>
            </w:r>
            <w:r>
              <w:rPr>
                <w:spacing w:val="-2"/>
                <w:sz w:val="20"/>
              </w:rPr>
              <w:t xml:space="preserve"> бывшие</w:t>
            </w:r>
          </w:p>
          <w:p w:rsidR="00D954D7" w:rsidRDefault="00C76947">
            <w:pPr>
              <w:pStyle w:val="TableParagraph"/>
              <w:tabs>
                <w:tab w:val="left" w:pos="1429"/>
              </w:tabs>
              <w:spacing w:line="230" w:lineRule="exact"/>
              <w:ind w:left="28" w:right="30"/>
              <w:rPr>
                <w:sz w:val="20"/>
              </w:rPr>
            </w:pPr>
            <w:r>
              <w:rPr>
                <w:spacing w:val="-2"/>
                <w:sz w:val="20"/>
              </w:rPr>
              <w:t>работники,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а</w:t>
            </w:r>
            <w:r>
              <w:rPr>
                <w:spacing w:val="-2"/>
                <w:sz w:val="20"/>
              </w:rPr>
              <w:t xml:space="preserve"> также</w:t>
            </w:r>
          </w:p>
        </w:tc>
        <w:tc>
          <w:tcPr>
            <w:tcW w:w="80" w:type="dxa"/>
            <w:tcBorders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4378" w:type="dxa"/>
            <w:vMerge w:val="restart"/>
            <w:tcBorders>
              <w:left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z w:val="20"/>
              </w:rPr>
              <w:t>фамилия,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pacing w:val="-4"/>
                <w:sz w:val="20"/>
              </w:rPr>
              <w:t>пол;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-2"/>
                <w:sz w:val="20"/>
              </w:rPr>
              <w:t xml:space="preserve"> рождения;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229"/>
              </w:tabs>
              <w:ind w:right="33" w:firstLine="0"/>
              <w:rPr>
                <w:sz w:val="20"/>
              </w:rPr>
            </w:pPr>
            <w:r>
              <w:rPr>
                <w:sz w:val="20"/>
              </w:rPr>
              <w:t>сведения,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содержащиеся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паспорте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ином документе, удостоверяющем личность;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455"/>
                <w:tab w:val="left" w:pos="1187"/>
                <w:tab w:val="left" w:pos="1933"/>
                <w:tab w:val="left" w:pos="3166"/>
              </w:tabs>
              <w:ind w:right="32" w:firstLine="5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z w:val="20"/>
              </w:rPr>
              <w:tab/>
            </w:r>
            <w:r>
              <w:rPr>
                <w:spacing w:val="-4"/>
                <w:sz w:val="20"/>
              </w:rPr>
              <w:t>места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жительства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(регистрации, фактический);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rPr>
                <w:sz w:val="20"/>
              </w:rPr>
            </w:pPr>
            <w:r>
              <w:rPr>
                <w:spacing w:val="-4"/>
                <w:sz w:val="20"/>
              </w:rPr>
              <w:t>ИНН;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jc w:val="both"/>
              <w:rPr>
                <w:sz w:val="20"/>
              </w:rPr>
            </w:pPr>
            <w:r>
              <w:rPr>
                <w:sz w:val="20"/>
              </w:rPr>
              <w:t>данные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СНИЛС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(номер);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308"/>
              </w:tabs>
              <w:ind w:right="31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номера телефонов (домашний, служебный, </w:t>
            </w:r>
            <w:r>
              <w:rPr>
                <w:spacing w:val="-2"/>
                <w:sz w:val="20"/>
              </w:rPr>
              <w:t>сотовый);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jc w:val="both"/>
              <w:rPr>
                <w:sz w:val="20"/>
              </w:rPr>
            </w:pPr>
            <w:r>
              <w:rPr>
                <w:sz w:val="20"/>
              </w:rPr>
              <w:t>информации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банковских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счетах;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373"/>
              </w:tabs>
              <w:ind w:right="29" w:firstLine="0"/>
              <w:jc w:val="both"/>
              <w:rPr>
                <w:sz w:val="20"/>
              </w:rPr>
            </w:pPr>
            <w:r>
              <w:rPr>
                <w:sz w:val="20"/>
              </w:rPr>
              <w:t>анкетные данные, предоставленные при поступлении на работу или в процессе работы (в том числе - автобиография, сведения о семейном положении, составе семьи, перемене фамилии, наличии детей и иждивенцев);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239"/>
              </w:tabs>
              <w:spacing w:before="2" w:line="245" w:lineRule="exact"/>
              <w:ind w:left="239" w:hanging="160"/>
              <w:jc w:val="both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воинском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учете;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5" w:lineRule="exact"/>
              <w:ind w:left="188" w:hanging="160"/>
              <w:jc w:val="both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образовании;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233"/>
              </w:tabs>
              <w:ind w:right="30" w:firstLine="50"/>
              <w:jc w:val="both"/>
              <w:rPr>
                <w:sz w:val="20"/>
              </w:rPr>
            </w:pPr>
            <w:r>
              <w:rPr>
                <w:sz w:val="20"/>
              </w:rPr>
              <w:t>сведения,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содержащиеся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трудовой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книжке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или в сведениях о трудовой деятельности, предоставляемые из информационных ресурсов Фонда пенсионного и социального страхования;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188"/>
              </w:tabs>
              <w:spacing w:line="244" w:lineRule="exact"/>
              <w:ind w:left="188" w:hanging="160"/>
              <w:jc w:val="both"/>
              <w:rPr>
                <w:sz w:val="20"/>
              </w:rPr>
            </w:pPr>
            <w:r>
              <w:rPr>
                <w:sz w:val="20"/>
              </w:rPr>
              <w:t>данные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наличии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отсутствии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судимости;</w:t>
            </w:r>
          </w:p>
          <w:p w:rsidR="00D954D7" w:rsidRDefault="00C76947">
            <w:pPr>
              <w:pStyle w:val="TableParagraph"/>
              <w:numPr>
                <w:ilvl w:val="0"/>
                <w:numId w:val="3"/>
              </w:numPr>
              <w:tabs>
                <w:tab w:val="left" w:pos="361"/>
              </w:tabs>
              <w:spacing w:line="230" w:lineRule="exact"/>
              <w:ind w:right="33" w:firstLine="0"/>
              <w:jc w:val="both"/>
              <w:rPr>
                <w:sz w:val="20"/>
              </w:rPr>
            </w:pPr>
            <w:r>
              <w:rPr>
                <w:sz w:val="20"/>
              </w:rPr>
              <w:t>сведения, дающие право на получение дополнительных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социальных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z w:val="20"/>
              </w:rPr>
              <w:t>гарантий</w:t>
            </w:r>
            <w:r>
              <w:rPr>
                <w:spacing w:val="58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6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льгот,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 w:val="restart"/>
            <w:tcBorders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2530" w:type="dxa"/>
            <w:vMerge w:val="restart"/>
            <w:tcBorders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285"/>
              </w:tabs>
              <w:ind w:left="28" w:right="29"/>
              <w:rPr>
                <w:sz w:val="20"/>
              </w:rPr>
            </w:pPr>
            <w:r>
              <w:rPr>
                <w:spacing w:val="-2"/>
                <w:sz w:val="20"/>
              </w:rPr>
              <w:t>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данных;</w:t>
            </w:r>
          </w:p>
          <w:p w:rsidR="00D954D7" w:rsidRDefault="00C76947">
            <w:pPr>
              <w:pStyle w:val="TableParagraph"/>
              <w:tabs>
                <w:tab w:val="left" w:pos="1285"/>
              </w:tabs>
              <w:ind w:left="28" w:right="29"/>
              <w:rPr>
                <w:sz w:val="20"/>
              </w:rPr>
            </w:pPr>
            <w:r>
              <w:rPr>
                <w:spacing w:val="-2"/>
                <w:sz w:val="20"/>
              </w:rPr>
              <w:t>неавтоматизированная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данных.</w:t>
            </w:r>
          </w:p>
        </w:tc>
        <w:tc>
          <w:tcPr>
            <w:tcW w:w="79" w:type="dxa"/>
            <w:vMerge w:val="restart"/>
            <w:tcBorders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</w:tr>
      <w:tr w:rsidR="00D954D7">
        <w:trPr>
          <w:trHeight w:hRule="exact" w:val="579"/>
        </w:trPr>
        <w:tc>
          <w:tcPr>
            <w:tcW w:w="415" w:type="dxa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3"/>
            <w:vMerge w:val="restart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4378" w:type="dxa"/>
            <w:vMerge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</w:tr>
      <w:tr w:rsidR="00D954D7">
        <w:trPr>
          <w:trHeight w:hRule="exact" w:val="1380"/>
        </w:trPr>
        <w:tc>
          <w:tcPr>
            <w:tcW w:w="415" w:type="dxa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3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4378" w:type="dxa"/>
            <w:vMerge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367"/>
              </w:tabs>
              <w:spacing w:before="109"/>
              <w:ind w:left="28" w:right="27"/>
              <w:jc w:val="both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обработки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хранения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- в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течение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периода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работы,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а после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прекращения </w:t>
            </w:r>
            <w:r>
              <w:rPr>
                <w:sz w:val="20"/>
              </w:rPr>
              <w:t>трудовых отношений – в течении трех лет.</w:t>
            </w: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</w:tr>
      <w:tr w:rsidR="00D954D7">
        <w:trPr>
          <w:trHeight w:hRule="exact" w:val="1492"/>
        </w:trPr>
        <w:tc>
          <w:tcPr>
            <w:tcW w:w="415" w:type="dxa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3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4378" w:type="dxa"/>
            <w:vMerge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bottom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spacing w:before="109"/>
              <w:ind w:left="28" w:right="30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Уничтожение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производиться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порядке,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предусмотренном Приложением № 2 к настоящей Политике.</w:t>
            </w:r>
          </w:p>
        </w:tc>
        <w:tc>
          <w:tcPr>
            <w:tcW w:w="79" w:type="dxa"/>
            <w:vMerge/>
            <w:tcBorders>
              <w:top w:val="nil"/>
              <w:left w:val="nil"/>
              <w:bottom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</w:tr>
      <w:tr w:rsidR="00D954D7">
        <w:trPr>
          <w:trHeight w:hRule="exact" w:val="1840"/>
        </w:trPr>
        <w:tc>
          <w:tcPr>
            <w:tcW w:w="415" w:type="dxa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  <w:gridSpan w:val="3"/>
            <w:vMerge/>
            <w:tcBorders>
              <w:top w:val="nil"/>
            </w:tcBorders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4378" w:type="dxa"/>
            <w:vMerge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gridSpan w:val="3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20"/>
              </w:rPr>
            </w:pPr>
          </w:p>
        </w:tc>
      </w:tr>
    </w:tbl>
    <w:p w:rsidR="00D954D7" w:rsidRDefault="00D954D7">
      <w:pPr>
        <w:rPr>
          <w:sz w:val="20"/>
        </w:rPr>
        <w:sectPr w:rsidR="00D954D7">
          <w:type w:val="continuous"/>
          <w:pgSz w:w="11910" w:h="16840"/>
          <w:pgMar w:top="1040" w:right="70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1888"/>
        <w:gridCol w:w="4355"/>
        <w:gridCol w:w="79"/>
        <w:gridCol w:w="2530"/>
        <w:gridCol w:w="79"/>
      </w:tblGrid>
      <w:tr w:rsidR="00D954D7" w:rsidTr="00CF37E6">
        <w:trPr>
          <w:trHeight w:val="3021"/>
        </w:trPr>
        <w:tc>
          <w:tcPr>
            <w:tcW w:w="415" w:type="dxa"/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1888" w:type="dxa"/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4355" w:type="dxa"/>
            <w:shd w:val="clear" w:color="auto" w:fill="F5F7F9"/>
          </w:tcPr>
          <w:p w:rsidR="00D954D7" w:rsidRDefault="00C76947">
            <w:pPr>
              <w:pStyle w:val="TableParagraph"/>
              <w:ind w:left="107" w:right="101"/>
              <w:jc w:val="both"/>
              <w:rPr>
                <w:sz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43968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1218</wp:posOffset>
                      </wp:positionV>
                      <wp:extent cx="2780030" cy="6795134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780030" cy="6795134"/>
                                <a:chOff x="0" y="0"/>
                                <a:chExt cx="2780030" cy="6795134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2780030" cy="6795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780030" h="6795134">
                                      <a:moveTo>
                                        <a:pt x="2780030" y="6055753"/>
                                      </a:moveTo>
                                      <a:lnTo>
                                        <a:pt x="0" y="6055753"/>
                                      </a:lnTo>
                                      <a:lnTo>
                                        <a:pt x="0" y="6200521"/>
                                      </a:lnTo>
                                      <a:lnTo>
                                        <a:pt x="0" y="6357493"/>
                                      </a:lnTo>
                                      <a:lnTo>
                                        <a:pt x="0" y="6502273"/>
                                      </a:lnTo>
                                      <a:lnTo>
                                        <a:pt x="0" y="6648577"/>
                                      </a:lnTo>
                                      <a:lnTo>
                                        <a:pt x="0" y="6794881"/>
                                      </a:lnTo>
                                      <a:lnTo>
                                        <a:pt x="2780030" y="6794881"/>
                                      </a:lnTo>
                                      <a:lnTo>
                                        <a:pt x="2780030" y="6648577"/>
                                      </a:lnTo>
                                      <a:lnTo>
                                        <a:pt x="2780030" y="6502273"/>
                                      </a:lnTo>
                                      <a:lnTo>
                                        <a:pt x="2780030" y="6357493"/>
                                      </a:lnTo>
                                      <a:lnTo>
                                        <a:pt x="2780030" y="6200521"/>
                                      </a:lnTo>
                                      <a:lnTo>
                                        <a:pt x="2780030" y="6055753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5141353"/>
                                      </a:moveTo>
                                      <a:lnTo>
                                        <a:pt x="0" y="5141353"/>
                                      </a:lnTo>
                                      <a:lnTo>
                                        <a:pt x="0" y="5286121"/>
                                      </a:lnTo>
                                      <a:lnTo>
                                        <a:pt x="0" y="5441569"/>
                                      </a:lnTo>
                                      <a:lnTo>
                                        <a:pt x="0" y="5587873"/>
                                      </a:lnTo>
                                      <a:lnTo>
                                        <a:pt x="0" y="5743321"/>
                                      </a:lnTo>
                                      <a:lnTo>
                                        <a:pt x="0" y="5900293"/>
                                      </a:lnTo>
                                      <a:lnTo>
                                        <a:pt x="0" y="6055741"/>
                                      </a:lnTo>
                                      <a:lnTo>
                                        <a:pt x="2780030" y="6055741"/>
                                      </a:lnTo>
                                      <a:lnTo>
                                        <a:pt x="2780030" y="5286121"/>
                                      </a:lnTo>
                                      <a:lnTo>
                                        <a:pt x="2780030" y="5141353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4517771"/>
                                      </a:moveTo>
                                      <a:lnTo>
                                        <a:pt x="0" y="4517771"/>
                                      </a:lnTo>
                                      <a:lnTo>
                                        <a:pt x="0" y="4673219"/>
                                      </a:lnTo>
                                      <a:lnTo>
                                        <a:pt x="0" y="4828616"/>
                                      </a:lnTo>
                                      <a:lnTo>
                                        <a:pt x="0" y="4984369"/>
                                      </a:lnTo>
                                      <a:lnTo>
                                        <a:pt x="0" y="5141341"/>
                                      </a:lnTo>
                                      <a:lnTo>
                                        <a:pt x="2780030" y="5141341"/>
                                      </a:lnTo>
                                      <a:lnTo>
                                        <a:pt x="2780030" y="4984369"/>
                                      </a:lnTo>
                                      <a:lnTo>
                                        <a:pt x="2780030" y="4828667"/>
                                      </a:lnTo>
                                      <a:lnTo>
                                        <a:pt x="2780030" y="4673219"/>
                                      </a:lnTo>
                                      <a:lnTo>
                                        <a:pt x="2780030" y="4517771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4219079"/>
                                      </a:moveTo>
                                      <a:lnTo>
                                        <a:pt x="0" y="4219079"/>
                                      </a:lnTo>
                                      <a:lnTo>
                                        <a:pt x="0" y="4365371"/>
                                      </a:lnTo>
                                      <a:lnTo>
                                        <a:pt x="0" y="4511675"/>
                                      </a:lnTo>
                                      <a:lnTo>
                                        <a:pt x="2780030" y="4511675"/>
                                      </a:lnTo>
                                      <a:lnTo>
                                        <a:pt x="2780030" y="4365371"/>
                                      </a:lnTo>
                                      <a:lnTo>
                                        <a:pt x="2780030" y="4219079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2545410"/>
                                      </a:moveTo>
                                      <a:lnTo>
                                        <a:pt x="0" y="2545410"/>
                                      </a:lnTo>
                                      <a:lnTo>
                                        <a:pt x="0" y="2692019"/>
                                      </a:lnTo>
                                      <a:lnTo>
                                        <a:pt x="0" y="2847467"/>
                                      </a:lnTo>
                                      <a:lnTo>
                                        <a:pt x="0" y="4219067"/>
                                      </a:lnTo>
                                      <a:lnTo>
                                        <a:pt x="2780030" y="4219067"/>
                                      </a:lnTo>
                                      <a:lnTo>
                                        <a:pt x="2780030" y="2692019"/>
                                      </a:lnTo>
                                      <a:lnTo>
                                        <a:pt x="2780030" y="2545410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1923542"/>
                                      </a:moveTo>
                                      <a:lnTo>
                                        <a:pt x="0" y="1923542"/>
                                      </a:lnTo>
                                      <a:lnTo>
                                        <a:pt x="0" y="2078990"/>
                                      </a:lnTo>
                                      <a:lnTo>
                                        <a:pt x="0" y="2234438"/>
                                      </a:lnTo>
                                      <a:lnTo>
                                        <a:pt x="0" y="2389886"/>
                                      </a:lnTo>
                                      <a:lnTo>
                                        <a:pt x="0" y="2545334"/>
                                      </a:lnTo>
                                      <a:lnTo>
                                        <a:pt x="2780030" y="2545334"/>
                                      </a:lnTo>
                                      <a:lnTo>
                                        <a:pt x="2780030" y="2389886"/>
                                      </a:lnTo>
                                      <a:lnTo>
                                        <a:pt x="2780030" y="2234438"/>
                                      </a:lnTo>
                                      <a:lnTo>
                                        <a:pt x="2780030" y="2078990"/>
                                      </a:lnTo>
                                      <a:lnTo>
                                        <a:pt x="2780030" y="1923542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885710"/>
                                      </a:moveTo>
                                      <a:lnTo>
                                        <a:pt x="0" y="885710"/>
                                      </a:lnTo>
                                      <a:lnTo>
                                        <a:pt x="0" y="1032002"/>
                                      </a:lnTo>
                                      <a:lnTo>
                                        <a:pt x="0" y="1178306"/>
                                      </a:lnTo>
                                      <a:lnTo>
                                        <a:pt x="0" y="1917446"/>
                                      </a:lnTo>
                                      <a:lnTo>
                                        <a:pt x="2780030" y="1917446"/>
                                      </a:lnTo>
                                      <a:lnTo>
                                        <a:pt x="2780030" y="1032002"/>
                                      </a:lnTo>
                                      <a:lnTo>
                                        <a:pt x="2780030" y="885710"/>
                                      </a:lnTo>
                                      <a:close/>
                                    </a:path>
                                    <a:path w="2780030" h="6795134">
                                      <a:moveTo>
                                        <a:pt x="278003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4780"/>
                                      </a:lnTo>
                                      <a:lnTo>
                                        <a:pt x="0" y="291033"/>
                                      </a:lnTo>
                                      <a:lnTo>
                                        <a:pt x="0" y="885698"/>
                                      </a:lnTo>
                                      <a:lnTo>
                                        <a:pt x="2780030" y="885698"/>
                                      </a:lnTo>
                                      <a:lnTo>
                                        <a:pt x="2780030" y="144780"/>
                                      </a:lnTo>
                                      <a:lnTo>
                                        <a:pt x="2780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B5BBC" id="Group 6" o:spid="_x0000_s1026" style="position:absolute;margin-left:3.95pt;margin-top:.1pt;width:218.9pt;height:535.05pt;z-index:-15872512;mso-wrap-distance-left:0;mso-wrap-distance-right:0" coordsize="27800,67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">
                      <v:shape id="Graphic 7" o:spid="_x0000_s1027" style="position:absolute;width:27800;height:67951;visibility:visible;mso-wrap-style:square;v-text-anchor:top" coordsize="2780030,6795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" path="m2780030,6055753l,6055753r,144768l,6357493r,144780l,6648577r,146304l2780030,6794881r,-146304l2780030,6502273r,-144780l2780030,6200521r,-144768xem2780030,5141353l,5141353r,144768l,5441569r,146304l,5743321r,156972l,6055741r2780030,l2780030,5286121r,-144768xem2780030,4517771l,4517771r,155448l,4828616r,155753l,5141341r2780030,l2780030,4984369r,-155702l2780030,4673219r,-155448xem2780030,4219079l,4219079r,146292l,4511675r2780030,l2780030,4365371r,-146292xem2780030,2545410l,2545410r,146609l,2847467,,4219067r2780030,l2780030,2692019r,-146609xem2780030,1923542l,1923542r,155448l,2234438r,155448l,2545334r2780030,l2780030,2389886r,-155448l2780030,2078990r,-155448xem2780030,885710l,885710r,146292l,1178306r,739140l2780030,1917446r,-885444l2780030,885710xem2780030,l,,,144780,,291033,,885698r2780030,l2780030,144780,2780030,xe" fillcolor="#f5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которые дают право в соответствии с действующим законодательством;</w:t>
            </w:r>
          </w:p>
          <w:p w:rsidR="00D954D7" w:rsidRDefault="00C76947">
            <w:pPr>
              <w:pStyle w:val="TableParagraph"/>
              <w:spacing w:before="1"/>
              <w:ind w:left="107" w:right="100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</w:t>
            </w:r>
            <w:r>
              <w:rPr>
                <w:sz w:val="20"/>
              </w:rPr>
              <w:t xml:space="preserve"> данные иных документов, которые с учетом специфики работы и в соответствии с законодательством Российской Федерации, которые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могут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быть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предъявлены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при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заключении трудового договора или в</w:t>
            </w:r>
            <w:r>
              <w:rPr>
                <w:sz w:val="20"/>
              </w:rPr>
              <w:t xml:space="preserve"> период его действия;</w:t>
            </w:r>
          </w:p>
          <w:p w:rsidR="00D954D7" w:rsidRDefault="00C76947">
            <w:pPr>
              <w:pStyle w:val="TableParagraph"/>
              <w:spacing w:before="2"/>
              <w:ind w:left="107"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документы о состоянии здоровья (сведения об инвалидности, о наличии хронических заболеваний, медицинское заключение об отсутствии противопоказаний для работы в </w:t>
            </w:r>
            <w:r>
              <w:rPr>
                <w:spacing w:val="-2"/>
                <w:sz w:val="20"/>
              </w:rPr>
              <w:t>Организации);</w:t>
            </w:r>
          </w:p>
          <w:p w:rsidR="00D954D7" w:rsidRDefault="00C76947">
            <w:pPr>
              <w:pStyle w:val="TableParagraph"/>
              <w:spacing w:line="224" w:lineRule="exact"/>
              <w:ind w:left="107"/>
              <w:jc w:val="both"/>
              <w:rPr>
                <w:sz w:val="20"/>
              </w:rPr>
            </w:pPr>
            <w:r>
              <w:rPr>
                <w:rFonts w:ascii="Symbol" w:hAnsi="Symbol"/>
                <w:sz w:val="20"/>
              </w:rPr>
              <w:t>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взысканиях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(наказаниях).</w:t>
            </w:r>
          </w:p>
        </w:tc>
        <w:tc>
          <w:tcPr>
            <w:tcW w:w="2688" w:type="dxa"/>
            <w:gridSpan w:val="3"/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</w:tr>
      <w:tr w:rsidR="00D954D7" w:rsidTr="00CF37E6">
        <w:trPr>
          <w:trHeight w:val="1610"/>
        </w:trPr>
        <w:tc>
          <w:tcPr>
            <w:tcW w:w="415" w:type="dxa"/>
            <w:tcBorders>
              <w:bottom w:val="nil"/>
            </w:tcBorders>
          </w:tcPr>
          <w:p w:rsidR="00D954D7" w:rsidRDefault="00C76947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3.</w:t>
            </w:r>
          </w:p>
        </w:tc>
        <w:tc>
          <w:tcPr>
            <w:tcW w:w="1888" w:type="dxa"/>
            <w:tcBorders>
              <w:bottom w:val="nil"/>
            </w:tcBorders>
          </w:tcPr>
          <w:p w:rsidR="00D954D7" w:rsidRDefault="00C76947">
            <w:pPr>
              <w:pStyle w:val="TableParagraph"/>
              <w:tabs>
                <w:tab w:val="left" w:pos="1506"/>
              </w:tabs>
              <w:ind w:left="105"/>
              <w:rPr>
                <w:sz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44480" behindDoc="1" locked="0" layoutInCell="1" allowOverlap="1">
                      <wp:simplePos x="0" y="0"/>
                      <wp:positionH relativeFrom="column">
                        <wp:posOffset>48767</wp:posOffset>
                      </wp:positionH>
                      <wp:positionV relativeFrom="paragraph">
                        <wp:posOffset>-305</wp:posOffset>
                      </wp:positionV>
                      <wp:extent cx="984885" cy="102298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4885" cy="1022985"/>
                                <a:chOff x="0" y="0"/>
                                <a:chExt cx="984885" cy="102298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984885" cy="1022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885" h="1022985">
                                      <a:moveTo>
                                        <a:pt x="984491" y="876693"/>
                                      </a:moveTo>
                                      <a:lnTo>
                                        <a:pt x="0" y="876693"/>
                                      </a:lnTo>
                                      <a:lnTo>
                                        <a:pt x="0" y="1022985"/>
                                      </a:lnTo>
                                      <a:lnTo>
                                        <a:pt x="984491" y="1022985"/>
                                      </a:lnTo>
                                      <a:lnTo>
                                        <a:pt x="984491" y="876693"/>
                                      </a:lnTo>
                                      <a:close/>
                                    </a:path>
                                    <a:path w="984885" h="1022985">
                                      <a:moveTo>
                                        <a:pt x="984491" y="730072"/>
                                      </a:moveTo>
                                      <a:lnTo>
                                        <a:pt x="0" y="730072"/>
                                      </a:lnTo>
                                      <a:lnTo>
                                        <a:pt x="0" y="876681"/>
                                      </a:lnTo>
                                      <a:lnTo>
                                        <a:pt x="984491" y="876681"/>
                                      </a:lnTo>
                                      <a:lnTo>
                                        <a:pt x="984491" y="730072"/>
                                      </a:lnTo>
                                      <a:close/>
                                    </a:path>
                                    <a:path w="984885" h="1022985">
                                      <a:moveTo>
                                        <a:pt x="984491" y="146316"/>
                                      </a:moveTo>
                                      <a:lnTo>
                                        <a:pt x="0" y="146316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0" y="438912"/>
                                      </a:lnTo>
                                      <a:lnTo>
                                        <a:pt x="0" y="583692"/>
                                      </a:lnTo>
                                      <a:lnTo>
                                        <a:pt x="0" y="729996"/>
                                      </a:lnTo>
                                      <a:lnTo>
                                        <a:pt x="984491" y="729996"/>
                                      </a:lnTo>
                                      <a:lnTo>
                                        <a:pt x="984491" y="583692"/>
                                      </a:lnTo>
                                      <a:lnTo>
                                        <a:pt x="984491" y="438912"/>
                                      </a:lnTo>
                                      <a:lnTo>
                                        <a:pt x="984491" y="292608"/>
                                      </a:lnTo>
                                      <a:lnTo>
                                        <a:pt x="984491" y="146316"/>
                                      </a:lnTo>
                                      <a:close/>
                                    </a:path>
                                    <a:path w="984885" h="1022985">
                                      <a:moveTo>
                                        <a:pt x="9844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984491" y="146304"/>
                                      </a:lnTo>
                                      <a:lnTo>
                                        <a:pt x="984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427DC7" id="Group 8" o:spid="_x0000_s1026" style="position:absolute;margin-left:3.85pt;margin-top:0;width:77.55pt;height:80.55pt;z-index:-15872000;mso-wrap-distance-left:0;mso-wrap-distance-right:0" coordsize="9848,1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">
                      <v:shape id="Graphic 9" o:spid="_x0000_s1027" style="position:absolute;width:9848;height:10229;visibility:visible;mso-wrap-style:square;v-text-anchor:top" coordsize="984885,1022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" path="m984491,876693l,876693r,146292l984491,1022985r,-146292xem984491,730072l,730072,,876681r984491,l984491,730072xem984491,146316l,146316,,292608,,438912,,583692,,729996r984491,l984491,583692r,-144780l984491,292608r,-146292xem984491,l,,,146304r984491,l984491,xe" fillcolor="#f5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4"/>
                <w:sz w:val="20"/>
              </w:rPr>
              <w:t>Лица,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с</w:t>
            </w:r>
          </w:p>
          <w:p w:rsidR="00D954D7" w:rsidRDefault="00C76947">
            <w:pPr>
              <w:pStyle w:val="TableParagraph"/>
              <w:ind w:left="105" w:right="645"/>
              <w:rPr>
                <w:sz w:val="20"/>
              </w:rPr>
            </w:pPr>
            <w:r>
              <w:rPr>
                <w:spacing w:val="-2"/>
                <w:sz w:val="20"/>
              </w:rPr>
              <w:t>которыми заключены договоры</w:t>
            </w:r>
          </w:p>
          <w:p w:rsidR="00D954D7" w:rsidRDefault="00C76947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гражданско-</w:t>
            </w:r>
          </w:p>
          <w:p w:rsidR="00D954D7" w:rsidRDefault="00C76947">
            <w:pPr>
              <w:pStyle w:val="TableParagraph"/>
              <w:spacing w:line="230" w:lineRule="atLeast"/>
              <w:ind w:left="105" w:right="723"/>
              <w:rPr>
                <w:sz w:val="20"/>
              </w:rPr>
            </w:pPr>
            <w:r>
              <w:rPr>
                <w:spacing w:val="-2"/>
                <w:sz w:val="20"/>
              </w:rPr>
              <w:t>правового характера</w:t>
            </w:r>
          </w:p>
        </w:tc>
        <w:tc>
          <w:tcPr>
            <w:tcW w:w="4355" w:type="dxa"/>
            <w:vMerge w:val="restart"/>
            <w:shd w:val="clear" w:color="auto" w:fill="F5F7F9"/>
          </w:tcPr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z w:val="20"/>
              </w:rPr>
              <w:t>фамилия,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pacing w:val="-4"/>
                <w:sz w:val="20"/>
              </w:rPr>
              <w:t>пол;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-2"/>
                <w:sz w:val="20"/>
              </w:rPr>
              <w:t xml:space="preserve"> рождения;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308"/>
              </w:tabs>
              <w:ind w:right="102" w:firstLine="0"/>
              <w:rPr>
                <w:sz w:val="20"/>
              </w:rPr>
            </w:pPr>
            <w:r>
              <w:rPr>
                <w:sz w:val="20"/>
              </w:rPr>
              <w:t>сведения,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содержащиеся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паспорте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ином документе, удостоверяющем личность;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535"/>
                <w:tab w:val="left" w:pos="1266"/>
                <w:tab w:val="left" w:pos="2012"/>
                <w:tab w:val="left" w:pos="3245"/>
              </w:tabs>
              <w:spacing w:before="1"/>
              <w:ind w:right="101" w:firstLine="5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места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жительства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(регистрации, фактический);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pacing w:val="-4"/>
                <w:sz w:val="20"/>
              </w:rPr>
              <w:t>ИНН;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jc w:val="both"/>
              <w:rPr>
                <w:sz w:val="20"/>
              </w:rPr>
            </w:pPr>
            <w:r>
              <w:rPr>
                <w:sz w:val="20"/>
              </w:rPr>
              <w:t>данные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СНИЛС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(номер);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387"/>
              </w:tabs>
              <w:ind w:right="100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номера телефонов (домашний, служебный, </w:t>
            </w:r>
            <w:r>
              <w:rPr>
                <w:spacing w:val="-2"/>
                <w:sz w:val="20"/>
              </w:rPr>
              <w:t>сотовый);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jc w:val="both"/>
              <w:rPr>
                <w:sz w:val="20"/>
              </w:rPr>
            </w:pPr>
            <w:r>
              <w:rPr>
                <w:sz w:val="20"/>
              </w:rPr>
              <w:t>информации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банковских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счетах;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267"/>
              </w:tabs>
              <w:spacing w:line="245" w:lineRule="exact"/>
              <w:ind w:left="267" w:hanging="160"/>
              <w:jc w:val="both"/>
              <w:rPr>
                <w:sz w:val="20"/>
              </w:rPr>
            </w:pPr>
            <w:r>
              <w:rPr>
                <w:sz w:val="20"/>
              </w:rPr>
              <w:t>сведения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об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образовании;</w:t>
            </w:r>
          </w:p>
          <w:p w:rsidR="00D954D7" w:rsidRDefault="00C76947">
            <w:pPr>
              <w:pStyle w:val="TableParagraph"/>
              <w:numPr>
                <w:ilvl w:val="0"/>
                <w:numId w:val="2"/>
              </w:numPr>
              <w:tabs>
                <w:tab w:val="left" w:pos="312"/>
              </w:tabs>
              <w:spacing w:line="230" w:lineRule="exact"/>
              <w:ind w:right="96" w:firstLine="50"/>
              <w:jc w:val="both"/>
              <w:rPr>
                <w:sz w:val="20"/>
              </w:rPr>
            </w:pPr>
            <w:r>
              <w:rPr>
                <w:sz w:val="20"/>
              </w:rPr>
              <w:t>сведения,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содержащиеся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трудовой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книжке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или в сведениях о трудовой деятельности, предоставляемые из информационных ресурсов Фонда пенсионного и социального страхования.</w:t>
            </w:r>
          </w:p>
        </w:tc>
        <w:tc>
          <w:tcPr>
            <w:tcW w:w="2688" w:type="dxa"/>
            <w:gridSpan w:val="3"/>
            <w:tcBorders>
              <w:bottom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365"/>
              </w:tabs>
              <w:ind w:left="108" w:right="98"/>
              <w:rPr>
                <w:sz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44992" behindDoc="1" locked="0" layoutInCell="1" allowOverlap="1">
                      <wp:simplePos x="0" y="0"/>
                      <wp:positionH relativeFrom="column">
                        <wp:posOffset>50292</wp:posOffset>
                      </wp:positionH>
                      <wp:positionV relativeFrom="paragraph">
                        <wp:posOffset>-305</wp:posOffset>
                      </wp:positionV>
                      <wp:extent cx="1606550" cy="248348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6550" cy="2483485"/>
                                <a:chOff x="0" y="0"/>
                                <a:chExt cx="1606550" cy="248348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606550" cy="2483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06550" h="2483485">
                                      <a:moveTo>
                                        <a:pt x="1606550" y="2336685"/>
                                      </a:moveTo>
                                      <a:lnTo>
                                        <a:pt x="0" y="2336685"/>
                                      </a:lnTo>
                                      <a:lnTo>
                                        <a:pt x="0" y="2482977"/>
                                      </a:lnTo>
                                      <a:lnTo>
                                        <a:pt x="1606550" y="2482977"/>
                                      </a:lnTo>
                                      <a:lnTo>
                                        <a:pt x="1606550" y="2336685"/>
                                      </a:lnTo>
                                      <a:close/>
                                    </a:path>
                                    <a:path w="1606550" h="2483485">
                                      <a:moveTo>
                                        <a:pt x="1606550" y="1899297"/>
                                      </a:moveTo>
                                      <a:lnTo>
                                        <a:pt x="0" y="1899297"/>
                                      </a:lnTo>
                                      <a:lnTo>
                                        <a:pt x="0" y="2045589"/>
                                      </a:lnTo>
                                      <a:lnTo>
                                        <a:pt x="0" y="2190369"/>
                                      </a:lnTo>
                                      <a:lnTo>
                                        <a:pt x="0" y="2336673"/>
                                      </a:lnTo>
                                      <a:lnTo>
                                        <a:pt x="1606550" y="2336673"/>
                                      </a:lnTo>
                                      <a:lnTo>
                                        <a:pt x="1606550" y="2190369"/>
                                      </a:lnTo>
                                      <a:lnTo>
                                        <a:pt x="1606550" y="2045589"/>
                                      </a:lnTo>
                                      <a:lnTo>
                                        <a:pt x="1606550" y="1899297"/>
                                      </a:lnTo>
                                      <a:close/>
                                    </a:path>
                                    <a:path w="1606550" h="2483485">
                                      <a:moveTo>
                                        <a:pt x="1606550" y="876693"/>
                                      </a:moveTo>
                                      <a:lnTo>
                                        <a:pt x="0" y="876693"/>
                                      </a:lnTo>
                                      <a:lnTo>
                                        <a:pt x="0" y="1022985"/>
                                      </a:lnTo>
                                      <a:lnTo>
                                        <a:pt x="0" y="1169289"/>
                                      </a:lnTo>
                                      <a:lnTo>
                                        <a:pt x="0" y="1899285"/>
                                      </a:lnTo>
                                      <a:lnTo>
                                        <a:pt x="1606550" y="1899285"/>
                                      </a:lnTo>
                                      <a:lnTo>
                                        <a:pt x="1606550" y="1022985"/>
                                      </a:lnTo>
                                      <a:lnTo>
                                        <a:pt x="1606550" y="876693"/>
                                      </a:lnTo>
                                      <a:close/>
                                    </a:path>
                                    <a:path w="1606550" h="2483485">
                                      <a:moveTo>
                                        <a:pt x="1606550" y="730072"/>
                                      </a:moveTo>
                                      <a:lnTo>
                                        <a:pt x="0" y="730072"/>
                                      </a:lnTo>
                                      <a:lnTo>
                                        <a:pt x="0" y="876681"/>
                                      </a:lnTo>
                                      <a:lnTo>
                                        <a:pt x="1606550" y="876681"/>
                                      </a:lnTo>
                                      <a:lnTo>
                                        <a:pt x="1606550" y="730072"/>
                                      </a:lnTo>
                                      <a:close/>
                                    </a:path>
                                    <a:path w="1606550" h="2483485">
                                      <a:moveTo>
                                        <a:pt x="1606550" y="146316"/>
                                      </a:moveTo>
                                      <a:lnTo>
                                        <a:pt x="0" y="146316"/>
                                      </a:lnTo>
                                      <a:lnTo>
                                        <a:pt x="0" y="292608"/>
                                      </a:lnTo>
                                      <a:lnTo>
                                        <a:pt x="0" y="438912"/>
                                      </a:lnTo>
                                      <a:lnTo>
                                        <a:pt x="0" y="583692"/>
                                      </a:lnTo>
                                      <a:lnTo>
                                        <a:pt x="0" y="729996"/>
                                      </a:lnTo>
                                      <a:lnTo>
                                        <a:pt x="1606550" y="729996"/>
                                      </a:lnTo>
                                      <a:lnTo>
                                        <a:pt x="1606550" y="583692"/>
                                      </a:lnTo>
                                      <a:lnTo>
                                        <a:pt x="1606550" y="438912"/>
                                      </a:lnTo>
                                      <a:lnTo>
                                        <a:pt x="1606550" y="292608"/>
                                      </a:lnTo>
                                      <a:lnTo>
                                        <a:pt x="1606550" y="146316"/>
                                      </a:lnTo>
                                      <a:close/>
                                    </a:path>
                                    <a:path w="1606550" h="2483485">
                                      <a:moveTo>
                                        <a:pt x="160655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1606550" y="146304"/>
                                      </a:lnTo>
                                      <a:lnTo>
                                        <a:pt x="16065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0D15EE" id="Group 10" o:spid="_x0000_s1026" style="position:absolute;margin-left:3.95pt;margin-top:0;width:126.5pt;height:195.55pt;z-index:-15871488;mso-wrap-distance-left:0;mso-wrap-distance-right:0" coordsize="16065,24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">
                      <v:shape id="Graphic 11" o:spid="_x0000_s1027" style="position:absolute;width:16065;height:24834;visibility:visible;mso-wrap-style:square;v-text-anchor:top" coordsize="1606550,2483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" path="m1606550,2336685l,2336685r,146292l1606550,2482977r,-146292xem1606550,1899297l,1899297r,146292l,2190369r,146304l1606550,2336673r,-146304l1606550,2045589r,-146292xem1606550,876693l,876693r,146292l,1169289r,729996l1606550,1899285r,-876300l1606550,876693xem1606550,730072l,730072,,876681r1606550,l1606550,730072xem1606550,146316l,146316,,292608,,438912,,583692,,729996r1606550,l1606550,583692r,-144780l1606550,292608r,-146292xem1606550,l,,,146304r1606550,l1606550,xe" fillcolor="#f5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данных;</w:t>
            </w:r>
          </w:p>
          <w:p w:rsidR="00D954D7" w:rsidRDefault="00C76947">
            <w:pPr>
              <w:pStyle w:val="TableParagraph"/>
              <w:tabs>
                <w:tab w:val="left" w:pos="1365"/>
              </w:tabs>
              <w:ind w:left="108" w:right="98"/>
              <w:rPr>
                <w:sz w:val="20"/>
              </w:rPr>
            </w:pPr>
            <w:r>
              <w:rPr>
                <w:spacing w:val="-2"/>
                <w:sz w:val="20"/>
              </w:rPr>
              <w:t>неавтоматизированная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данных.</w:t>
            </w:r>
          </w:p>
        </w:tc>
      </w:tr>
      <w:tr w:rsidR="00D954D7" w:rsidTr="00CF37E6">
        <w:trPr>
          <w:trHeight w:val="564"/>
        </w:trPr>
        <w:tc>
          <w:tcPr>
            <w:tcW w:w="415" w:type="dxa"/>
            <w:tcBorders>
              <w:top w:val="nil"/>
              <w:bottom w:val="nil"/>
            </w:tcBorders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1888" w:type="dxa"/>
            <w:tcBorders>
              <w:top w:val="nil"/>
              <w:bottom w:val="nil"/>
            </w:tcBorders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4355" w:type="dxa"/>
            <w:vMerge/>
            <w:tcBorders>
              <w:top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gridSpan w:val="3"/>
            <w:tcBorders>
              <w:top w:val="nil"/>
              <w:bottom w:val="nil"/>
            </w:tcBorders>
            <w:shd w:val="clear" w:color="auto" w:fill="F5F7F9"/>
          </w:tcPr>
          <w:p w:rsidR="00D954D7" w:rsidRDefault="00C76947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обработки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хранения составляет три года.</w:t>
            </w:r>
          </w:p>
        </w:tc>
      </w:tr>
      <w:tr w:rsidR="00D954D7" w:rsidTr="00CF37E6">
        <w:trPr>
          <w:trHeight w:val="1880"/>
        </w:trPr>
        <w:tc>
          <w:tcPr>
            <w:tcW w:w="415" w:type="dxa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1888" w:type="dxa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4355" w:type="dxa"/>
            <w:vMerge/>
            <w:tcBorders>
              <w:top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688" w:type="dxa"/>
            <w:gridSpan w:val="3"/>
            <w:tcBorders>
              <w:top w:val="nil"/>
            </w:tcBorders>
            <w:shd w:val="clear" w:color="auto" w:fill="F5F7F9"/>
          </w:tcPr>
          <w:p w:rsidR="00D954D7" w:rsidRDefault="00C76947">
            <w:pPr>
              <w:pStyle w:val="TableParagraph"/>
              <w:spacing w:before="104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Уничтожение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персональных данных производиться в порядке, предусмотренном Приложением № 2 к настоящей Политике.</w:t>
            </w:r>
          </w:p>
        </w:tc>
      </w:tr>
      <w:tr w:rsidR="00D954D7" w:rsidTr="00CF37E6">
        <w:trPr>
          <w:trHeight w:val="2299"/>
        </w:trPr>
        <w:tc>
          <w:tcPr>
            <w:tcW w:w="415" w:type="dxa"/>
            <w:tcBorders>
              <w:bottom w:val="nil"/>
            </w:tcBorders>
          </w:tcPr>
          <w:p w:rsidR="00D954D7" w:rsidRDefault="00C76947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4.</w:t>
            </w:r>
          </w:p>
        </w:tc>
        <w:tc>
          <w:tcPr>
            <w:tcW w:w="1888" w:type="dxa"/>
            <w:tcBorders>
              <w:bottom w:val="nil"/>
            </w:tcBorders>
          </w:tcPr>
          <w:p w:rsidR="00D954D7" w:rsidRDefault="00C76947">
            <w:pPr>
              <w:pStyle w:val="TableParagraph"/>
              <w:ind w:left="105"/>
              <w:rPr>
                <w:sz w:val="20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445504" behindDoc="1" locked="0" layoutInCell="1" allowOverlap="1">
                      <wp:simplePos x="0" y="0"/>
                      <wp:positionH relativeFrom="column">
                        <wp:posOffset>48767</wp:posOffset>
                      </wp:positionH>
                      <wp:positionV relativeFrom="paragraph">
                        <wp:posOffset>-305</wp:posOffset>
                      </wp:positionV>
                      <wp:extent cx="984885" cy="146050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84885" cy="1460500"/>
                                <a:chOff x="0" y="0"/>
                                <a:chExt cx="984885" cy="146050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0"/>
                                  <a:ext cx="984885" cy="146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84885" h="1460500">
                                      <a:moveTo>
                                        <a:pt x="984491" y="1022870"/>
                                      </a:moveTo>
                                      <a:lnTo>
                                        <a:pt x="0" y="1022870"/>
                                      </a:lnTo>
                                      <a:lnTo>
                                        <a:pt x="0" y="1169162"/>
                                      </a:lnTo>
                                      <a:lnTo>
                                        <a:pt x="0" y="1315466"/>
                                      </a:lnTo>
                                      <a:lnTo>
                                        <a:pt x="0" y="1460246"/>
                                      </a:lnTo>
                                      <a:lnTo>
                                        <a:pt x="984491" y="1460246"/>
                                      </a:lnTo>
                                      <a:lnTo>
                                        <a:pt x="984491" y="1315466"/>
                                      </a:lnTo>
                                      <a:lnTo>
                                        <a:pt x="984491" y="1169162"/>
                                      </a:lnTo>
                                      <a:lnTo>
                                        <a:pt x="984491" y="1022870"/>
                                      </a:lnTo>
                                      <a:close/>
                                    </a:path>
                                    <a:path w="984885" h="1460500">
                                      <a:moveTo>
                                        <a:pt x="984491" y="585482"/>
                                      </a:moveTo>
                                      <a:lnTo>
                                        <a:pt x="0" y="585482"/>
                                      </a:lnTo>
                                      <a:lnTo>
                                        <a:pt x="0" y="730250"/>
                                      </a:lnTo>
                                      <a:lnTo>
                                        <a:pt x="0" y="876554"/>
                                      </a:lnTo>
                                      <a:lnTo>
                                        <a:pt x="0" y="1022858"/>
                                      </a:lnTo>
                                      <a:lnTo>
                                        <a:pt x="984491" y="1022858"/>
                                      </a:lnTo>
                                      <a:lnTo>
                                        <a:pt x="984491" y="876554"/>
                                      </a:lnTo>
                                      <a:lnTo>
                                        <a:pt x="984491" y="730250"/>
                                      </a:lnTo>
                                      <a:lnTo>
                                        <a:pt x="984491" y="585482"/>
                                      </a:lnTo>
                                      <a:close/>
                                    </a:path>
                                    <a:path w="984885" h="1460500">
                                      <a:moveTo>
                                        <a:pt x="98449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6304"/>
                                      </a:lnTo>
                                      <a:lnTo>
                                        <a:pt x="0" y="292557"/>
                                      </a:lnTo>
                                      <a:lnTo>
                                        <a:pt x="0" y="439166"/>
                                      </a:lnTo>
                                      <a:lnTo>
                                        <a:pt x="0" y="585470"/>
                                      </a:lnTo>
                                      <a:lnTo>
                                        <a:pt x="984491" y="585470"/>
                                      </a:lnTo>
                                      <a:lnTo>
                                        <a:pt x="984491" y="439166"/>
                                      </a:lnTo>
                                      <a:lnTo>
                                        <a:pt x="984491" y="292608"/>
                                      </a:lnTo>
                                      <a:lnTo>
                                        <a:pt x="984491" y="146304"/>
                                      </a:lnTo>
                                      <a:lnTo>
                                        <a:pt x="984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7F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E81A1CE" id="Group 12" o:spid="_x0000_s1026" style="position:absolute;margin-left:3.85pt;margin-top:0;width:77.55pt;height:115pt;z-index:-15870976;mso-wrap-distance-left:0;mso-wrap-distance-right:0" coordsize="9848,14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">
                      <v:shape id="Graphic 13" o:spid="_x0000_s1027" style="position:absolute;width:9848;height:14605;visibility:visible;mso-wrap-style:square;v-text-anchor:top" coordsize="984885,146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" path="m984491,1022870l,1022870r,146292l,1315466r,144780l984491,1460246r,-144780l984491,1169162r,-146292xem984491,585482l,585482,,730250,,876554r,146304l984491,1022858r,-146304l984491,730250r,-144768xem984491,l,,,146304,,292557,,439166,,585470r984491,l984491,439166r,-146558l984491,146304,984491,xe" fillcolor="#f5f7f9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Клиенты,</w:t>
            </w:r>
            <w:r>
              <w:rPr>
                <w:spacing w:val="69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том </w:t>
            </w:r>
            <w:r>
              <w:rPr>
                <w:spacing w:val="-2"/>
                <w:sz w:val="20"/>
              </w:rPr>
              <w:t>числе потенциальные клиенты,</w:t>
            </w:r>
          </w:p>
          <w:p w:rsidR="00D954D7" w:rsidRDefault="00C76947">
            <w:pPr>
              <w:pStyle w:val="TableParagraph"/>
              <w:spacing w:line="230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разместившие</w:t>
            </w:r>
          </w:p>
          <w:p w:rsidR="00D954D7" w:rsidRDefault="00C76947">
            <w:pPr>
              <w:pStyle w:val="TableParagraph"/>
              <w:ind w:left="105" w:right="97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заявку на сайте </w:t>
            </w:r>
            <w:r w:rsidR="00CF37E6">
              <w:rPr>
                <w:sz w:val="20"/>
              </w:rPr>
              <w:t>Индивидуального предпринимателя</w:t>
            </w:r>
            <w:r>
              <w:rPr>
                <w:sz w:val="20"/>
              </w:rPr>
              <w:t xml:space="preserve">, а </w:t>
            </w:r>
            <w:r>
              <w:rPr>
                <w:spacing w:val="-2"/>
                <w:sz w:val="20"/>
              </w:rPr>
              <w:t>также</w:t>
            </w:r>
          </w:p>
          <w:p w:rsidR="00D954D7" w:rsidRDefault="00C76947">
            <w:pPr>
              <w:pStyle w:val="TableParagraph"/>
              <w:spacing w:line="228" w:lineRule="exact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контрагенты </w:t>
            </w:r>
            <w:r w:rsidR="00CF37E6">
              <w:rPr>
                <w:sz w:val="20"/>
              </w:rPr>
              <w:t>Индивидуального предпринимателя</w:t>
            </w:r>
          </w:p>
        </w:tc>
        <w:tc>
          <w:tcPr>
            <w:tcW w:w="4355" w:type="dxa"/>
            <w:vMerge w:val="restart"/>
            <w:shd w:val="clear" w:color="auto" w:fill="F5F7F9"/>
          </w:tcPr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z w:val="20"/>
              </w:rPr>
              <w:t>фамилия,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имя,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отчество;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ind w:left="267" w:hanging="160"/>
              <w:rPr>
                <w:sz w:val="20"/>
              </w:rPr>
            </w:pPr>
            <w:r>
              <w:rPr>
                <w:spacing w:val="-4"/>
                <w:sz w:val="20"/>
              </w:rPr>
              <w:t>пол;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z w:val="20"/>
              </w:rPr>
              <w:t>дата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место</w:t>
            </w:r>
            <w:r>
              <w:rPr>
                <w:spacing w:val="-2"/>
                <w:sz w:val="20"/>
              </w:rPr>
              <w:t xml:space="preserve"> рождения;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308"/>
              </w:tabs>
              <w:ind w:right="102" w:firstLine="0"/>
              <w:rPr>
                <w:sz w:val="20"/>
              </w:rPr>
            </w:pPr>
            <w:r>
              <w:rPr>
                <w:sz w:val="20"/>
              </w:rPr>
              <w:t>сведения,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содержащиеся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паспорте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или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ином документе, удостоверяющем личность;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535"/>
                <w:tab w:val="left" w:pos="1266"/>
                <w:tab w:val="left" w:pos="2012"/>
                <w:tab w:val="left" w:pos="3245"/>
              </w:tabs>
              <w:ind w:right="101" w:firstLine="50"/>
              <w:rPr>
                <w:sz w:val="20"/>
              </w:rPr>
            </w:pPr>
            <w:r>
              <w:rPr>
                <w:spacing w:val="-2"/>
                <w:sz w:val="20"/>
              </w:rPr>
              <w:t>адрес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места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жительства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(регистрации, фактический);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spacing w:line="245" w:lineRule="exact"/>
              <w:ind w:left="267" w:hanging="160"/>
              <w:rPr>
                <w:sz w:val="20"/>
              </w:rPr>
            </w:pPr>
            <w:r>
              <w:rPr>
                <w:spacing w:val="-4"/>
                <w:sz w:val="20"/>
              </w:rPr>
              <w:t>ИНН;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267"/>
              </w:tabs>
              <w:ind w:left="267" w:hanging="160"/>
              <w:jc w:val="both"/>
              <w:rPr>
                <w:sz w:val="20"/>
              </w:rPr>
            </w:pPr>
            <w:r>
              <w:rPr>
                <w:sz w:val="20"/>
              </w:rPr>
              <w:t>данные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СНИЛС</w:t>
            </w:r>
            <w:bookmarkStart w:id="0" w:name="_GoBack"/>
            <w:bookmarkEnd w:id="0"/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(номер);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387"/>
              </w:tabs>
              <w:spacing w:before="4" w:line="237" w:lineRule="auto"/>
              <w:ind w:right="100" w:firstLine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номера телефонов (домашний, служебный, </w:t>
            </w:r>
            <w:r>
              <w:rPr>
                <w:spacing w:val="-2"/>
                <w:sz w:val="20"/>
              </w:rPr>
              <w:t>сотовый);</w:t>
            </w:r>
          </w:p>
          <w:p w:rsidR="00D954D7" w:rsidRDefault="00C76947">
            <w:pPr>
              <w:pStyle w:val="TableParagraph"/>
              <w:numPr>
                <w:ilvl w:val="0"/>
                <w:numId w:val="1"/>
              </w:numPr>
              <w:tabs>
                <w:tab w:val="left" w:pos="355"/>
              </w:tabs>
              <w:spacing w:before="1"/>
              <w:ind w:right="100" w:firstLine="50"/>
              <w:jc w:val="both"/>
              <w:rPr>
                <w:sz w:val="20"/>
              </w:rPr>
            </w:pPr>
            <w:r>
              <w:rPr>
                <w:sz w:val="20"/>
              </w:rPr>
              <w:t>иные персональные данные, предоставляемые клиентами и контрагентами (физическими лицами), необходимые для заключения и исполнения договоров.</w:t>
            </w:r>
          </w:p>
        </w:tc>
        <w:tc>
          <w:tcPr>
            <w:tcW w:w="79" w:type="dxa"/>
            <w:vMerge w:val="restart"/>
            <w:tcBorders>
              <w:righ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2530" w:type="dxa"/>
            <w:tcBorders>
              <w:left w:val="nil"/>
              <w:bottom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tabs>
                <w:tab w:val="left" w:pos="1291"/>
              </w:tabs>
              <w:ind w:left="34" w:right="24"/>
              <w:rPr>
                <w:sz w:val="20"/>
              </w:rPr>
            </w:pPr>
            <w:r>
              <w:rPr>
                <w:spacing w:val="-2"/>
                <w:sz w:val="20"/>
              </w:rPr>
              <w:t>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данных;</w:t>
            </w:r>
          </w:p>
          <w:p w:rsidR="00D954D7" w:rsidRDefault="00C76947">
            <w:pPr>
              <w:pStyle w:val="TableParagraph"/>
              <w:tabs>
                <w:tab w:val="left" w:pos="1291"/>
              </w:tabs>
              <w:spacing w:before="2"/>
              <w:ind w:left="34" w:right="24"/>
              <w:rPr>
                <w:sz w:val="20"/>
              </w:rPr>
            </w:pPr>
            <w:r>
              <w:rPr>
                <w:spacing w:val="-2"/>
                <w:sz w:val="20"/>
              </w:rPr>
              <w:t>неавтоматизированная обработка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персональных данных.</w:t>
            </w:r>
          </w:p>
          <w:p w:rsidR="00D954D7" w:rsidRDefault="00C76947">
            <w:pPr>
              <w:pStyle w:val="TableParagraph"/>
              <w:spacing w:before="229"/>
              <w:ind w:left="34"/>
              <w:rPr>
                <w:sz w:val="20"/>
              </w:rPr>
            </w:pPr>
            <w:r>
              <w:rPr>
                <w:sz w:val="20"/>
              </w:rPr>
              <w:t>Срок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обработки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хранения составляет три года.</w:t>
            </w:r>
          </w:p>
        </w:tc>
        <w:tc>
          <w:tcPr>
            <w:tcW w:w="79" w:type="dxa"/>
            <w:vMerge w:val="restart"/>
            <w:tcBorders>
              <w:left w:val="nil"/>
            </w:tcBorders>
            <w:shd w:val="clear" w:color="auto" w:fill="F5F7F9"/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</w:tr>
      <w:tr w:rsidR="00D954D7" w:rsidTr="00CF37E6">
        <w:trPr>
          <w:trHeight w:val="1600"/>
        </w:trPr>
        <w:tc>
          <w:tcPr>
            <w:tcW w:w="415" w:type="dxa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1888" w:type="dxa"/>
            <w:tcBorders>
              <w:top w:val="nil"/>
            </w:tcBorders>
          </w:tcPr>
          <w:p w:rsidR="00D954D7" w:rsidRDefault="00D954D7">
            <w:pPr>
              <w:pStyle w:val="TableParagraph"/>
              <w:rPr>
                <w:sz w:val="18"/>
              </w:rPr>
            </w:pPr>
          </w:p>
        </w:tc>
        <w:tc>
          <w:tcPr>
            <w:tcW w:w="4355" w:type="dxa"/>
            <w:vMerge/>
            <w:tcBorders>
              <w:top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79" w:type="dxa"/>
            <w:vMerge/>
            <w:tcBorders>
              <w:top w:val="nil"/>
              <w:righ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  <w:tc>
          <w:tcPr>
            <w:tcW w:w="2530" w:type="dxa"/>
            <w:tcBorders>
              <w:top w:val="nil"/>
              <w:left w:val="nil"/>
              <w:right w:val="nil"/>
            </w:tcBorders>
            <w:shd w:val="clear" w:color="auto" w:fill="F5F7F9"/>
          </w:tcPr>
          <w:p w:rsidR="00D954D7" w:rsidRDefault="00C76947">
            <w:pPr>
              <w:pStyle w:val="TableParagraph"/>
              <w:ind w:left="34" w:right="24"/>
              <w:jc w:val="both"/>
              <w:rPr>
                <w:sz w:val="20"/>
              </w:rPr>
            </w:pPr>
            <w:r>
              <w:rPr>
                <w:sz w:val="20"/>
              </w:rPr>
              <w:t>Уничтожение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персональных данных производиться в порядке, предусмотренном Приложением № 2 к настоящей Политике.</w:t>
            </w:r>
          </w:p>
        </w:tc>
        <w:tc>
          <w:tcPr>
            <w:tcW w:w="79" w:type="dxa"/>
            <w:vMerge/>
            <w:tcBorders>
              <w:top w:val="nil"/>
              <w:left w:val="nil"/>
            </w:tcBorders>
            <w:shd w:val="clear" w:color="auto" w:fill="F5F7F9"/>
          </w:tcPr>
          <w:p w:rsidR="00D954D7" w:rsidRDefault="00D954D7">
            <w:pPr>
              <w:rPr>
                <w:sz w:val="2"/>
                <w:szCs w:val="2"/>
              </w:rPr>
            </w:pPr>
          </w:p>
        </w:tc>
      </w:tr>
    </w:tbl>
    <w:p w:rsidR="00C76947" w:rsidRDefault="00C76947"/>
    <w:sectPr w:rsidR="00C76947">
      <w:type w:val="continuous"/>
      <w:pgSz w:w="11910" w:h="16840"/>
      <w:pgMar w:top="1100" w:right="7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A54BB"/>
    <w:multiLevelType w:val="hybridMultilevel"/>
    <w:tmpl w:val="7F4E3A4A"/>
    <w:lvl w:ilvl="0" w:tplc="952E91BA">
      <w:numFmt w:val="bullet"/>
      <w:lvlText w:val=""/>
      <w:lvlJc w:val="left"/>
      <w:pPr>
        <w:ind w:left="28" w:hanging="1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0B9A621C">
      <w:numFmt w:val="bullet"/>
      <w:lvlText w:val="•"/>
      <w:lvlJc w:val="left"/>
      <w:pPr>
        <w:ind w:left="455" w:hanging="161"/>
      </w:pPr>
      <w:rPr>
        <w:rFonts w:hint="default"/>
        <w:lang w:val="ru-RU" w:eastAsia="en-US" w:bidi="ar-SA"/>
      </w:rPr>
    </w:lvl>
    <w:lvl w:ilvl="2" w:tplc="592C4C84">
      <w:numFmt w:val="bullet"/>
      <w:lvlText w:val="•"/>
      <w:lvlJc w:val="left"/>
      <w:pPr>
        <w:ind w:left="891" w:hanging="161"/>
      </w:pPr>
      <w:rPr>
        <w:rFonts w:hint="default"/>
        <w:lang w:val="ru-RU" w:eastAsia="en-US" w:bidi="ar-SA"/>
      </w:rPr>
    </w:lvl>
    <w:lvl w:ilvl="3" w:tplc="BB6A7D4E">
      <w:numFmt w:val="bullet"/>
      <w:lvlText w:val="•"/>
      <w:lvlJc w:val="left"/>
      <w:pPr>
        <w:ind w:left="1327" w:hanging="161"/>
      </w:pPr>
      <w:rPr>
        <w:rFonts w:hint="default"/>
        <w:lang w:val="ru-RU" w:eastAsia="en-US" w:bidi="ar-SA"/>
      </w:rPr>
    </w:lvl>
    <w:lvl w:ilvl="4" w:tplc="864EC514">
      <w:numFmt w:val="bullet"/>
      <w:lvlText w:val="•"/>
      <w:lvlJc w:val="left"/>
      <w:pPr>
        <w:ind w:left="1763" w:hanging="161"/>
      </w:pPr>
      <w:rPr>
        <w:rFonts w:hint="default"/>
        <w:lang w:val="ru-RU" w:eastAsia="en-US" w:bidi="ar-SA"/>
      </w:rPr>
    </w:lvl>
    <w:lvl w:ilvl="5" w:tplc="2E34D23C">
      <w:numFmt w:val="bullet"/>
      <w:lvlText w:val="•"/>
      <w:lvlJc w:val="left"/>
      <w:pPr>
        <w:ind w:left="2199" w:hanging="161"/>
      </w:pPr>
      <w:rPr>
        <w:rFonts w:hint="default"/>
        <w:lang w:val="ru-RU" w:eastAsia="en-US" w:bidi="ar-SA"/>
      </w:rPr>
    </w:lvl>
    <w:lvl w:ilvl="6" w:tplc="CE2861D6">
      <w:numFmt w:val="bullet"/>
      <w:lvlText w:val="•"/>
      <w:lvlJc w:val="left"/>
      <w:pPr>
        <w:ind w:left="2634" w:hanging="161"/>
      </w:pPr>
      <w:rPr>
        <w:rFonts w:hint="default"/>
        <w:lang w:val="ru-RU" w:eastAsia="en-US" w:bidi="ar-SA"/>
      </w:rPr>
    </w:lvl>
    <w:lvl w:ilvl="7" w:tplc="AB4CF714">
      <w:numFmt w:val="bullet"/>
      <w:lvlText w:val="•"/>
      <w:lvlJc w:val="left"/>
      <w:pPr>
        <w:ind w:left="3070" w:hanging="161"/>
      </w:pPr>
      <w:rPr>
        <w:rFonts w:hint="default"/>
        <w:lang w:val="ru-RU" w:eastAsia="en-US" w:bidi="ar-SA"/>
      </w:rPr>
    </w:lvl>
    <w:lvl w:ilvl="8" w:tplc="6BF28610">
      <w:numFmt w:val="bullet"/>
      <w:lvlText w:val="•"/>
      <w:lvlJc w:val="left"/>
      <w:pPr>
        <w:ind w:left="3506" w:hanging="161"/>
      </w:pPr>
      <w:rPr>
        <w:rFonts w:hint="default"/>
        <w:lang w:val="ru-RU" w:eastAsia="en-US" w:bidi="ar-SA"/>
      </w:rPr>
    </w:lvl>
  </w:abstractNum>
  <w:abstractNum w:abstractNumId="1" w15:restartNumberingAfterBreak="0">
    <w:nsid w:val="570B0CC7"/>
    <w:multiLevelType w:val="hybridMultilevel"/>
    <w:tmpl w:val="AC442F34"/>
    <w:lvl w:ilvl="0" w:tplc="2FA674C6">
      <w:numFmt w:val="bullet"/>
      <w:lvlText w:val=""/>
      <w:lvlJc w:val="left"/>
      <w:pPr>
        <w:ind w:left="28" w:hanging="1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5434A5C8">
      <w:numFmt w:val="bullet"/>
      <w:lvlText w:val="•"/>
      <w:lvlJc w:val="left"/>
      <w:pPr>
        <w:ind w:left="455" w:hanging="161"/>
      </w:pPr>
      <w:rPr>
        <w:rFonts w:hint="default"/>
        <w:lang w:val="ru-RU" w:eastAsia="en-US" w:bidi="ar-SA"/>
      </w:rPr>
    </w:lvl>
    <w:lvl w:ilvl="2" w:tplc="8E4ED2A2">
      <w:numFmt w:val="bullet"/>
      <w:lvlText w:val="•"/>
      <w:lvlJc w:val="left"/>
      <w:pPr>
        <w:ind w:left="891" w:hanging="161"/>
      </w:pPr>
      <w:rPr>
        <w:rFonts w:hint="default"/>
        <w:lang w:val="ru-RU" w:eastAsia="en-US" w:bidi="ar-SA"/>
      </w:rPr>
    </w:lvl>
    <w:lvl w:ilvl="3" w:tplc="3758A846">
      <w:numFmt w:val="bullet"/>
      <w:lvlText w:val="•"/>
      <w:lvlJc w:val="left"/>
      <w:pPr>
        <w:ind w:left="1327" w:hanging="161"/>
      </w:pPr>
      <w:rPr>
        <w:rFonts w:hint="default"/>
        <w:lang w:val="ru-RU" w:eastAsia="en-US" w:bidi="ar-SA"/>
      </w:rPr>
    </w:lvl>
    <w:lvl w:ilvl="4" w:tplc="18EEAED8">
      <w:numFmt w:val="bullet"/>
      <w:lvlText w:val="•"/>
      <w:lvlJc w:val="left"/>
      <w:pPr>
        <w:ind w:left="1763" w:hanging="161"/>
      </w:pPr>
      <w:rPr>
        <w:rFonts w:hint="default"/>
        <w:lang w:val="ru-RU" w:eastAsia="en-US" w:bidi="ar-SA"/>
      </w:rPr>
    </w:lvl>
    <w:lvl w:ilvl="5" w:tplc="146A8F78">
      <w:numFmt w:val="bullet"/>
      <w:lvlText w:val="•"/>
      <w:lvlJc w:val="left"/>
      <w:pPr>
        <w:ind w:left="2199" w:hanging="161"/>
      </w:pPr>
      <w:rPr>
        <w:rFonts w:hint="default"/>
        <w:lang w:val="ru-RU" w:eastAsia="en-US" w:bidi="ar-SA"/>
      </w:rPr>
    </w:lvl>
    <w:lvl w:ilvl="6" w:tplc="8382A840">
      <w:numFmt w:val="bullet"/>
      <w:lvlText w:val="•"/>
      <w:lvlJc w:val="left"/>
      <w:pPr>
        <w:ind w:left="2634" w:hanging="161"/>
      </w:pPr>
      <w:rPr>
        <w:rFonts w:hint="default"/>
        <w:lang w:val="ru-RU" w:eastAsia="en-US" w:bidi="ar-SA"/>
      </w:rPr>
    </w:lvl>
    <w:lvl w:ilvl="7" w:tplc="40D0FBCA">
      <w:numFmt w:val="bullet"/>
      <w:lvlText w:val="•"/>
      <w:lvlJc w:val="left"/>
      <w:pPr>
        <w:ind w:left="3070" w:hanging="161"/>
      </w:pPr>
      <w:rPr>
        <w:rFonts w:hint="default"/>
        <w:lang w:val="ru-RU" w:eastAsia="en-US" w:bidi="ar-SA"/>
      </w:rPr>
    </w:lvl>
    <w:lvl w:ilvl="8" w:tplc="3BD83DF2">
      <w:numFmt w:val="bullet"/>
      <w:lvlText w:val="•"/>
      <w:lvlJc w:val="left"/>
      <w:pPr>
        <w:ind w:left="3506" w:hanging="161"/>
      </w:pPr>
      <w:rPr>
        <w:rFonts w:hint="default"/>
        <w:lang w:val="ru-RU" w:eastAsia="en-US" w:bidi="ar-SA"/>
      </w:rPr>
    </w:lvl>
  </w:abstractNum>
  <w:abstractNum w:abstractNumId="2" w15:restartNumberingAfterBreak="0">
    <w:nsid w:val="74FC2AEE"/>
    <w:multiLevelType w:val="hybridMultilevel"/>
    <w:tmpl w:val="30AA2F90"/>
    <w:lvl w:ilvl="0" w:tplc="2072FD1A">
      <w:numFmt w:val="bullet"/>
      <w:lvlText w:val=""/>
      <w:lvlJc w:val="left"/>
      <w:pPr>
        <w:ind w:left="107" w:hanging="1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853A6852">
      <w:numFmt w:val="bullet"/>
      <w:lvlText w:val="•"/>
      <w:lvlJc w:val="left"/>
      <w:pPr>
        <w:ind w:left="542" w:hanging="161"/>
      </w:pPr>
      <w:rPr>
        <w:rFonts w:hint="default"/>
        <w:lang w:val="ru-RU" w:eastAsia="en-US" w:bidi="ar-SA"/>
      </w:rPr>
    </w:lvl>
    <w:lvl w:ilvl="2" w:tplc="8DC8D966">
      <w:numFmt w:val="bullet"/>
      <w:lvlText w:val="•"/>
      <w:lvlJc w:val="left"/>
      <w:pPr>
        <w:ind w:left="985" w:hanging="161"/>
      </w:pPr>
      <w:rPr>
        <w:rFonts w:hint="default"/>
        <w:lang w:val="ru-RU" w:eastAsia="en-US" w:bidi="ar-SA"/>
      </w:rPr>
    </w:lvl>
    <w:lvl w:ilvl="3" w:tplc="D4D4436C">
      <w:numFmt w:val="bullet"/>
      <w:lvlText w:val="•"/>
      <w:lvlJc w:val="left"/>
      <w:pPr>
        <w:ind w:left="1427" w:hanging="161"/>
      </w:pPr>
      <w:rPr>
        <w:rFonts w:hint="default"/>
        <w:lang w:val="ru-RU" w:eastAsia="en-US" w:bidi="ar-SA"/>
      </w:rPr>
    </w:lvl>
    <w:lvl w:ilvl="4" w:tplc="0D943C2E">
      <w:numFmt w:val="bullet"/>
      <w:lvlText w:val="•"/>
      <w:lvlJc w:val="left"/>
      <w:pPr>
        <w:ind w:left="1870" w:hanging="161"/>
      </w:pPr>
      <w:rPr>
        <w:rFonts w:hint="default"/>
        <w:lang w:val="ru-RU" w:eastAsia="en-US" w:bidi="ar-SA"/>
      </w:rPr>
    </w:lvl>
    <w:lvl w:ilvl="5" w:tplc="2C7AC7A0">
      <w:numFmt w:val="bullet"/>
      <w:lvlText w:val="•"/>
      <w:lvlJc w:val="left"/>
      <w:pPr>
        <w:ind w:left="2313" w:hanging="161"/>
      </w:pPr>
      <w:rPr>
        <w:rFonts w:hint="default"/>
        <w:lang w:val="ru-RU" w:eastAsia="en-US" w:bidi="ar-SA"/>
      </w:rPr>
    </w:lvl>
    <w:lvl w:ilvl="6" w:tplc="F232F68C">
      <w:numFmt w:val="bullet"/>
      <w:lvlText w:val="•"/>
      <w:lvlJc w:val="left"/>
      <w:pPr>
        <w:ind w:left="2755" w:hanging="161"/>
      </w:pPr>
      <w:rPr>
        <w:rFonts w:hint="default"/>
        <w:lang w:val="ru-RU" w:eastAsia="en-US" w:bidi="ar-SA"/>
      </w:rPr>
    </w:lvl>
    <w:lvl w:ilvl="7" w:tplc="F250AD76">
      <w:numFmt w:val="bullet"/>
      <w:lvlText w:val="•"/>
      <w:lvlJc w:val="left"/>
      <w:pPr>
        <w:ind w:left="3198" w:hanging="161"/>
      </w:pPr>
      <w:rPr>
        <w:rFonts w:hint="default"/>
        <w:lang w:val="ru-RU" w:eastAsia="en-US" w:bidi="ar-SA"/>
      </w:rPr>
    </w:lvl>
    <w:lvl w:ilvl="8" w:tplc="3B5E00F6">
      <w:numFmt w:val="bullet"/>
      <w:lvlText w:val="•"/>
      <w:lvlJc w:val="left"/>
      <w:pPr>
        <w:ind w:left="3640" w:hanging="161"/>
      </w:pPr>
      <w:rPr>
        <w:rFonts w:hint="default"/>
        <w:lang w:val="ru-RU" w:eastAsia="en-US" w:bidi="ar-SA"/>
      </w:rPr>
    </w:lvl>
  </w:abstractNum>
  <w:abstractNum w:abstractNumId="3" w15:restartNumberingAfterBreak="0">
    <w:nsid w:val="76C70664"/>
    <w:multiLevelType w:val="hybridMultilevel"/>
    <w:tmpl w:val="C310F56C"/>
    <w:lvl w:ilvl="0" w:tplc="D3F02294">
      <w:numFmt w:val="bullet"/>
      <w:lvlText w:val=""/>
      <w:lvlJc w:val="left"/>
      <w:pPr>
        <w:ind w:left="107" w:hanging="1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CF06468">
      <w:numFmt w:val="bullet"/>
      <w:lvlText w:val="•"/>
      <w:lvlJc w:val="left"/>
      <w:pPr>
        <w:ind w:left="542" w:hanging="161"/>
      </w:pPr>
      <w:rPr>
        <w:rFonts w:hint="default"/>
        <w:lang w:val="ru-RU" w:eastAsia="en-US" w:bidi="ar-SA"/>
      </w:rPr>
    </w:lvl>
    <w:lvl w:ilvl="2" w:tplc="4DA4F282">
      <w:numFmt w:val="bullet"/>
      <w:lvlText w:val="•"/>
      <w:lvlJc w:val="left"/>
      <w:pPr>
        <w:ind w:left="985" w:hanging="161"/>
      </w:pPr>
      <w:rPr>
        <w:rFonts w:hint="default"/>
        <w:lang w:val="ru-RU" w:eastAsia="en-US" w:bidi="ar-SA"/>
      </w:rPr>
    </w:lvl>
    <w:lvl w:ilvl="3" w:tplc="2BBAFD40">
      <w:numFmt w:val="bullet"/>
      <w:lvlText w:val="•"/>
      <w:lvlJc w:val="left"/>
      <w:pPr>
        <w:ind w:left="1427" w:hanging="161"/>
      </w:pPr>
      <w:rPr>
        <w:rFonts w:hint="default"/>
        <w:lang w:val="ru-RU" w:eastAsia="en-US" w:bidi="ar-SA"/>
      </w:rPr>
    </w:lvl>
    <w:lvl w:ilvl="4" w:tplc="359E717A">
      <w:numFmt w:val="bullet"/>
      <w:lvlText w:val="•"/>
      <w:lvlJc w:val="left"/>
      <w:pPr>
        <w:ind w:left="1870" w:hanging="161"/>
      </w:pPr>
      <w:rPr>
        <w:rFonts w:hint="default"/>
        <w:lang w:val="ru-RU" w:eastAsia="en-US" w:bidi="ar-SA"/>
      </w:rPr>
    </w:lvl>
    <w:lvl w:ilvl="5" w:tplc="C83669D2">
      <w:numFmt w:val="bullet"/>
      <w:lvlText w:val="•"/>
      <w:lvlJc w:val="left"/>
      <w:pPr>
        <w:ind w:left="2313" w:hanging="161"/>
      </w:pPr>
      <w:rPr>
        <w:rFonts w:hint="default"/>
        <w:lang w:val="ru-RU" w:eastAsia="en-US" w:bidi="ar-SA"/>
      </w:rPr>
    </w:lvl>
    <w:lvl w:ilvl="6" w:tplc="2C1CA586">
      <w:numFmt w:val="bullet"/>
      <w:lvlText w:val="•"/>
      <w:lvlJc w:val="left"/>
      <w:pPr>
        <w:ind w:left="2755" w:hanging="161"/>
      </w:pPr>
      <w:rPr>
        <w:rFonts w:hint="default"/>
        <w:lang w:val="ru-RU" w:eastAsia="en-US" w:bidi="ar-SA"/>
      </w:rPr>
    </w:lvl>
    <w:lvl w:ilvl="7" w:tplc="B7D62748">
      <w:numFmt w:val="bullet"/>
      <w:lvlText w:val="•"/>
      <w:lvlJc w:val="left"/>
      <w:pPr>
        <w:ind w:left="3198" w:hanging="161"/>
      </w:pPr>
      <w:rPr>
        <w:rFonts w:hint="default"/>
        <w:lang w:val="ru-RU" w:eastAsia="en-US" w:bidi="ar-SA"/>
      </w:rPr>
    </w:lvl>
    <w:lvl w:ilvl="8" w:tplc="70341DA0">
      <w:numFmt w:val="bullet"/>
      <w:lvlText w:val="•"/>
      <w:lvlJc w:val="left"/>
      <w:pPr>
        <w:ind w:left="3640" w:hanging="161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54D7"/>
    <w:rsid w:val="00C76947"/>
    <w:rsid w:val="00CF37E6"/>
    <w:rsid w:val="00D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7F55"/>
  <w15:docId w15:val="{BA75FA02-5DB6-40EB-80DC-6861830C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638</Words>
  <Characters>3641</Characters>
  <Application>Microsoft Office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Арина Савельева</cp:lastModifiedBy>
  <cp:revision>2</cp:revision>
  <dcterms:created xsi:type="dcterms:W3CDTF">2024-10-24T12:08:00Z</dcterms:created>
  <dcterms:modified xsi:type="dcterms:W3CDTF">2024-10-24T12:18:00Z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2016</vt:lpwstr>
  </property>
</Properties>
</file>