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6429DE" w14:textId="2009F471" w:rsidR="008B7F04" w:rsidRPr="001C1194" w:rsidRDefault="008B7F04" w:rsidP="001C1194">
      <w:pPr>
        <w:rPr>
          <w:rFonts w:ascii="Times New Roman" w:eastAsia="Times New Roman" w:hAnsi="Times New Roman" w:cs="Times New Roman"/>
          <w:color w:val="C00000"/>
          <w:sz w:val="22"/>
          <w:szCs w:val="22"/>
          <w:shd w:val="clear" w:color="auto" w:fill="FFFFFF"/>
          <w:lang w:val="en-US"/>
        </w:rPr>
      </w:pPr>
      <w:r w:rsidRPr="001C1194">
        <w:rPr>
          <w:rFonts w:ascii="Times New Roman" w:eastAsia="Times New Roman" w:hAnsi="Times New Roman" w:cs="Times New Roman"/>
          <w:color w:val="C00000"/>
          <w:sz w:val="22"/>
          <w:szCs w:val="22"/>
          <w:shd w:val="clear" w:color="auto" w:fill="FFFFFF"/>
          <w:lang w:val="en-US"/>
        </w:rPr>
        <w:t xml:space="preserve">Teaching purpose </w:t>
      </w:r>
    </w:p>
    <w:p w14:paraId="38F3500B" w14:textId="77777777" w:rsidR="008B7F04" w:rsidRPr="001C1194" w:rsidRDefault="008B7F04" w:rsidP="001C1194">
      <w:pPr>
        <w:rPr>
          <w:rFonts w:ascii="Times New Roman" w:eastAsia="Times New Roman" w:hAnsi="Times New Roman" w:cs="Times New Roman"/>
          <w:color w:val="C00000"/>
          <w:sz w:val="22"/>
          <w:szCs w:val="22"/>
          <w:shd w:val="clear" w:color="auto" w:fill="FFFFFF"/>
          <w:lang w:val="en-US"/>
        </w:rPr>
      </w:pPr>
    </w:p>
    <w:p w14:paraId="7A439106" w14:textId="5BC380C5" w:rsidR="008B7F04" w:rsidRPr="001C1194" w:rsidRDefault="00C17879" w:rsidP="001C1194">
      <w:pPr>
        <w:rPr>
          <w:rFonts w:ascii="Times New Roman" w:eastAsia="Times New Roman" w:hAnsi="Times New Roman" w:cs="Times New Roman"/>
          <w:color w:val="C00000"/>
          <w:sz w:val="22"/>
          <w:szCs w:val="22"/>
          <w:lang w:val="en-US"/>
        </w:rPr>
      </w:pPr>
      <w:r w:rsidRPr="001C1194">
        <w:rPr>
          <w:rFonts w:ascii="Times New Roman" w:eastAsia="Times New Roman" w:hAnsi="Times New Roman" w:cs="Times New Roman"/>
          <w:color w:val="1F1F1F"/>
          <w:sz w:val="22"/>
          <w:szCs w:val="22"/>
          <w:shd w:val="clear" w:color="auto" w:fill="FFFFFF"/>
        </w:rPr>
        <w:t>Hi, My name is Fayzullo, Since childhood I have huge interesting of languages, I learnt Russian and English in my country, then I wanted  learn something different, something difficult. I decided learn Chinese language, not only language, I wanted become part of this language, I wanted feel Chinese people's life, their traditions, their habits when</w:t>
      </w:r>
      <w:r w:rsidR="0089042E" w:rsidRPr="001C1194">
        <w:rPr>
          <w:rFonts w:ascii="Times New Roman" w:eastAsia="Times New Roman" w:hAnsi="Times New Roman" w:cs="Times New Roman"/>
          <w:color w:val="1F1F1F"/>
          <w:sz w:val="22"/>
          <w:szCs w:val="22"/>
          <w:shd w:val="clear" w:color="auto" w:fill="FFFFFF"/>
          <w:lang w:val="en-US"/>
        </w:rPr>
        <w:t xml:space="preserve"> I speak in</w:t>
      </w:r>
      <w:r w:rsidRPr="001C1194">
        <w:rPr>
          <w:rFonts w:ascii="Times New Roman" w:eastAsia="Times New Roman" w:hAnsi="Times New Roman" w:cs="Times New Roman"/>
          <w:color w:val="1F1F1F"/>
          <w:sz w:val="22"/>
          <w:szCs w:val="22"/>
          <w:shd w:val="clear" w:color="auto" w:fill="FFFFFF"/>
        </w:rPr>
        <w:t xml:space="preserve"> this language. I went to China without experience, without friends, without any support. I went there even I didn't know how to say hello in Chinese Language. I arrived in China. Didn't I afraid? I afraid, I afraid of being a foolish that don't even know how to say hello in that language. First day learning Chinese language I didn't understand what teacher said but I learned how to say hello in this language. I thought this is complete win. My teacher</w:t>
      </w:r>
      <w:r w:rsidR="00656607">
        <w:rPr>
          <w:rFonts w:ascii="Times New Roman" w:eastAsia="Times New Roman" w:hAnsi="Times New Roman" w:cs="Times New Roman"/>
          <w:color w:val="1F1F1F"/>
          <w:sz w:val="22"/>
          <w:szCs w:val="22"/>
          <w:shd w:val="clear" w:color="auto" w:fill="FFFFFF"/>
          <w:lang w:val="en-US"/>
        </w:rPr>
        <w:t xml:space="preserve">’s </w:t>
      </w:r>
      <w:r w:rsidRPr="001C1194">
        <w:rPr>
          <w:rFonts w:ascii="Times New Roman" w:eastAsia="Times New Roman" w:hAnsi="Times New Roman" w:cs="Times New Roman"/>
          <w:color w:val="1F1F1F"/>
          <w:sz w:val="22"/>
          <w:szCs w:val="22"/>
          <w:shd w:val="clear" w:color="auto" w:fill="FFFFFF"/>
        </w:rPr>
        <w:t xml:space="preserve"> name was Xiu. She every day taught us Chinese  during a one year, It was fun, interesting and enjoyable. Even Test and Quizzes were fun. We struggled and tried to get one piece of the candy like a kids even we all students more than 20 years old. After year I got HSK-4 certification and I got to grips with the language. It was tough, but with really good support I developed a real enthusiasm for learning a new language and through that, I learnt about a whole new culture. This is why I want to become an English teacher. Being a teacher it's not easy, teacher should be patient and full of the skills. At the moment I took some part -time jobs as  an English teacher in China. When I first time teach English in China, I feel like I became the door between students and new world.  I want to be a door for students that they can open it successfully.  </w:t>
      </w:r>
      <w:r w:rsidRPr="001C1194">
        <w:rPr>
          <w:rFonts w:ascii="Times New Roman" w:eastAsia="Times New Roman" w:hAnsi="Times New Roman" w:cs="Times New Roman"/>
          <w:color w:val="1F1F1F"/>
          <w:sz w:val="22"/>
          <w:szCs w:val="22"/>
        </w:rPr>
        <w:br/>
      </w:r>
    </w:p>
    <w:p w14:paraId="60C6C984" w14:textId="77777777" w:rsidR="008B7F04" w:rsidRPr="001C1194" w:rsidRDefault="008B7F04" w:rsidP="001C1194">
      <w:pPr>
        <w:rPr>
          <w:rFonts w:ascii="Times New Roman" w:eastAsia="Times New Roman" w:hAnsi="Times New Roman" w:cs="Times New Roman"/>
          <w:color w:val="C00000"/>
          <w:sz w:val="22"/>
          <w:szCs w:val="22"/>
          <w:lang w:val="en-US"/>
        </w:rPr>
      </w:pPr>
      <w:r w:rsidRPr="001C1194">
        <w:rPr>
          <w:rFonts w:ascii="Times New Roman" w:eastAsia="Times New Roman" w:hAnsi="Times New Roman" w:cs="Times New Roman"/>
          <w:color w:val="C00000"/>
          <w:sz w:val="22"/>
          <w:szCs w:val="22"/>
          <w:lang w:val="en-US"/>
        </w:rPr>
        <w:t>Teaching style</w:t>
      </w:r>
    </w:p>
    <w:p w14:paraId="03B77963" w14:textId="5A6EB84D" w:rsidR="00C17879" w:rsidRPr="001C1194" w:rsidRDefault="00C17879" w:rsidP="001C1194">
      <w:pPr>
        <w:rPr>
          <w:rFonts w:ascii="Times New Roman" w:eastAsia="Times New Roman" w:hAnsi="Times New Roman" w:cs="Times New Roman"/>
          <w:sz w:val="22"/>
          <w:szCs w:val="22"/>
        </w:rPr>
      </w:pPr>
      <w:r w:rsidRPr="001C1194">
        <w:rPr>
          <w:rFonts w:ascii="Times New Roman" w:eastAsia="Times New Roman" w:hAnsi="Times New Roman" w:cs="Times New Roman"/>
          <w:color w:val="1F1F1F"/>
          <w:sz w:val="22"/>
          <w:szCs w:val="22"/>
        </w:rPr>
        <w:br/>
      </w:r>
      <w:r w:rsidRPr="001C1194">
        <w:rPr>
          <w:rFonts w:ascii="Times New Roman" w:eastAsia="Times New Roman" w:hAnsi="Times New Roman" w:cs="Times New Roman"/>
          <w:color w:val="1F1F1F"/>
          <w:sz w:val="22"/>
          <w:szCs w:val="22"/>
          <w:shd w:val="clear" w:color="auto" w:fill="FFFFFF"/>
        </w:rPr>
        <w:t>My teaching style is mixed by Communicative Approach and Comprehension Approach. My students want to know everything what I know. And they always ask me "Can I be smart like you?" and I say "I'm not smart, but You can be better than me". I always encourage and motivate my students.  This is very important. My students there were 6-15 years old, thats why I also used Affective Humanistic Approach, we played different interactive games, read the stories and sing song</w:t>
      </w:r>
      <w:r w:rsidR="0089042E" w:rsidRPr="001C1194">
        <w:rPr>
          <w:rFonts w:ascii="Times New Roman" w:eastAsia="Times New Roman" w:hAnsi="Times New Roman" w:cs="Times New Roman"/>
          <w:color w:val="1F1F1F"/>
          <w:sz w:val="22"/>
          <w:szCs w:val="22"/>
          <w:shd w:val="clear" w:color="auto" w:fill="FFFFFF"/>
          <w:lang w:val="en-US"/>
        </w:rPr>
        <w:t>s</w:t>
      </w:r>
      <w:r w:rsidRPr="001C1194">
        <w:rPr>
          <w:rFonts w:ascii="Times New Roman" w:eastAsia="Times New Roman" w:hAnsi="Times New Roman" w:cs="Times New Roman"/>
          <w:color w:val="1F1F1F"/>
          <w:sz w:val="22"/>
          <w:szCs w:val="22"/>
          <w:shd w:val="clear" w:color="auto" w:fill="FFFFFF"/>
        </w:rPr>
        <w:t>. I very like use language games and pair work, dialogues and conversation used in both  Communicative Approach and Direct Approach. Using these Approaches very helpful to develop their</w:t>
      </w:r>
      <w:r w:rsidR="001C1194" w:rsidRPr="001C1194">
        <w:rPr>
          <w:rFonts w:ascii="Times New Roman" w:eastAsia="Times New Roman" w:hAnsi="Times New Roman" w:cs="Times New Roman"/>
          <w:color w:val="1F1F1F"/>
          <w:sz w:val="22"/>
          <w:szCs w:val="22"/>
          <w:shd w:val="clear" w:color="auto" w:fill="FFFFFF"/>
          <w:lang w:val="en-US"/>
        </w:rPr>
        <w:t xml:space="preserve"> </w:t>
      </w:r>
      <w:r w:rsidRPr="001C1194">
        <w:rPr>
          <w:rFonts w:ascii="Times New Roman" w:eastAsia="Times New Roman" w:hAnsi="Times New Roman" w:cs="Times New Roman"/>
          <w:color w:val="1F1F1F"/>
          <w:sz w:val="22"/>
          <w:szCs w:val="22"/>
          <w:shd w:val="clear" w:color="auto" w:fill="FFFFFF"/>
        </w:rPr>
        <w:t>speaking skills in real life.   </w:t>
      </w:r>
      <w:r w:rsidRPr="001C1194">
        <w:rPr>
          <w:rFonts w:ascii="Times New Roman" w:eastAsia="Times New Roman" w:hAnsi="Times New Roman" w:cs="Times New Roman"/>
          <w:color w:val="1F1F1F"/>
          <w:sz w:val="22"/>
          <w:szCs w:val="22"/>
        </w:rPr>
        <w:br/>
      </w:r>
      <w:r w:rsidRPr="001C1194">
        <w:rPr>
          <w:rFonts w:ascii="Times New Roman" w:eastAsia="Times New Roman" w:hAnsi="Times New Roman" w:cs="Times New Roman"/>
          <w:color w:val="1F1F1F"/>
          <w:sz w:val="22"/>
          <w:szCs w:val="22"/>
        </w:rPr>
        <w:br/>
      </w:r>
      <w:r w:rsidRPr="001C1194">
        <w:rPr>
          <w:rFonts w:ascii="Times New Roman" w:eastAsia="Times New Roman" w:hAnsi="Times New Roman" w:cs="Times New Roman"/>
          <w:color w:val="1F1F1F"/>
          <w:sz w:val="22"/>
          <w:szCs w:val="22"/>
          <w:shd w:val="clear" w:color="auto" w:fill="FFFFFF"/>
        </w:rPr>
        <w:t>My short-term teaching purpose is to equip my students with the vocabulary and grammatical structures to enable them to communicate effectively with other students even around the world. Help them to  get basic knowledges. Make them clear understanding what I'm teaching and What they will learn. However my long-term purpose is to help my students develop an enthusiasm for learning – not just a language but anything. </w:t>
      </w:r>
    </w:p>
    <w:p w14:paraId="30B87AD8" w14:textId="452DC729" w:rsidR="00C17879" w:rsidRPr="001C1194" w:rsidRDefault="00C17879" w:rsidP="001C1194">
      <w:pPr>
        <w:rPr>
          <w:rFonts w:ascii="Times New Roman" w:hAnsi="Times New Roman" w:cs="Times New Roman"/>
          <w:sz w:val="22"/>
          <w:szCs w:val="22"/>
        </w:rPr>
      </w:pPr>
    </w:p>
    <w:p w14:paraId="083E538E" w14:textId="668ABBDD" w:rsidR="008B7F04" w:rsidRPr="001C1194" w:rsidRDefault="008B7F04" w:rsidP="001C1194">
      <w:pPr>
        <w:rPr>
          <w:rFonts w:ascii="Times New Roman" w:hAnsi="Times New Roman" w:cs="Times New Roman"/>
          <w:color w:val="C00000"/>
          <w:sz w:val="22"/>
          <w:szCs w:val="22"/>
          <w:lang w:val="en-US"/>
        </w:rPr>
      </w:pPr>
      <w:r w:rsidRPr="001C1194">
        <w:rPr>
          <w:rFonts w:ascii="Times New Roman" w:hAnsi="Times New Roman" w:cs="Times New Roman"/>
          <w:color w:val="C00000"/>
          <w:sz w:val="22"/>
          <w:szCs w:val="22"/>
          <w:lang w:val="en-US"/>
        </w:rPr>
        <w:t xml:space="preserve">Teaching techniques </w:t>
      </w:r>
    </w:p>
    <w:p w14:paraId="735608FD" w14:textId="77777777" w:rsidR="002B13C7" w:rsidRPr="001C1194" w:rsidRDefault="002B13C7" w:rsidP="001C1194">
      <w:pPr>
        <w:rPr>
          <w:rFonts w:ascii="Times New Roman" w:hAnsi="Times New Roman" w:cs="Times New Roman"/>
          <w:color w:val="C00000"/>
          <w:sz w:val="22"/>
          <w:szCs w:val="22"/>
          <w:lang w:val="en-US"/>
        </w:rPr>
      </w:pPr>
    </w:p>
    <w:p w14:paraId="23A135CF" w14:textId="77777777" w:rsidR="002B13C7" w:rsidRPr="001C1194" w:rsidRDefault="00A70542" w:rsidP="001C1194">
      <w:pPr>
        <w:rPr>
          <w:rFonts w:ascii="Times New Roman" w:hAnsi="Times New Roman" w:cs="Times New Roman"/>
          <w:color w:val="C00000"/>
          <w:sz w:val="22"/>
          <w:szCs w:val="22"/>
          <w:lang w:val="en-US"/>
        </w:rPr>
      </w:pPr>
      <w:r w:rsidRPr="001C1194">
        <w:rPr>
          <w:rFonts w:ascii="Times New Roman" w:hAnsi="Times New Roman" w:cs="Times New Roman"/>
          <w:sz w:val="22"/>
          <w:szCs w:val="22"/>
        </w:rPr>
        <w:t>I use a number of</w:t>
      </w:r>
      <w:r w:rsidRPr="001C1194">
        <w:rPr>
          <w:rStyle w:val="a4"/>
          <w:rFonts w:ascii="Times New Roman" w:hAnsi="Times New Roman" w:cs="Times New Roman"/>
          <w:color w:val="1F1F1F"/>
          <w:sz w:val="22"/>
          <w:szCs w:val="22"/>
        </w:rPr>
        <w:t> teaching techniques</w:t>
      </w:r>
      <w:r w:rsidRPr="001C1194">
        <w:rPr>
          <w:rFonts w:ascii="Times New Roman" w:hAnsi="Times New Roman" w:cs="Times New Roman"/>
          <w:sz w:val="22"/>
          <w:szCs w:val="22"/>
        </w:rPr>
        <w:t> in my lessons. One of the most important for me is finding ways to gain attention and to motivate my students.</w:t>
      </w:r>
      <w:r w:rsidR="002B13C7" w:rsidRPr="001C1194">
        <w:rPr>
          <w:rFonts w:ascii="Times New Roman" w:eastAsia="Times New Roman" w:hAnsi="Times New Roman" w:cs="Times New Roman"/>
          <w:sz w:val="22"/>
          <w:szCs w:val="22"/>
          <w:shd w:val="clear" w:color="auto" w:fill="FFFFFF"/>
          <w:lang w:val="en-US"/>
        </w:rPr>
        <w:t xml:space="preserve"> My</w:t>
      </w:r>
      <w:r w:rsidRPr="001C1194">
        <w:rPr>
          <w:rFonts w:ascii="Times New Roman" w:eastAsia="Times New Roman" w:hAnsi="Times New Roman" w:cs="Times New Roman"/>
          <w:sz w:val="22"/>
          <w:szCs w:val="22"/>
          <w:shd w:val="clear" w:color="auto" w:fill="FFFFFF"/>
        </w:rPr>
        <w:t xml:space="preserve"> communicative teaching method is focused on improving communicative competence in English by using techniques where the teacher acts as a facilitator in the classroom, while encouraging students to use the English language as often as possible</w:t>
      </w:r>
      <w:r w:rsidR="002B13C7" w:rsidRPr="001C1194">
        <w:rPr>
          <w:rFonts w:ascii="Times New Roman" w:hAnsi="Times New Roman" w:cs="Times New Roman"/>
          <w:color w:val="C00000"/>
          <w:sz w:val="22"/>
          <w:szCs w:val="22"/>
          <w:lang w:val="en-US"/>
        </w:rPr>
        <w:t>.</w:t>
      </w:r>
    </w:p>
    <w:p w14:paraId="159269E1" w14:textId="77777777" w:rsidR="002B13C7" w:rsidRPr="001C1194" w:rsidRDefault="002B13C7" w:rsidP="001C1194">
      <w:pPr>
        <w:rPr>
          <w:rFonts w:ascii="Times New Roman" w:hAnsi="Times New Roman" w:cs="Times New Roman"/>
          <w:color w:val="C00000"/>
          <w:sz w:val="22"/>
          <w:szCs w:val="22"/>
          <w:lang w:val="en-US"/>
        </w:rPr>
      </w:pPr>
    </w:p>
    <w:p w14:paraId="250BDA9B" w14:textId="59C27F17" w:rsidR="00A70542" w:rsidRPr="001C1194" w:rsidRDefault="002B13C7" w:rsidP="001C1194">
      <w:pPr>
        <w:rPr>
          <w:rFonts w:ascii="Times New Roman" w:hAnsi="Times New Roman" w:cs="Times New Roman"/>
          <w:color w:val="C00000"/>
          <w:sz w:val="22"/>
          <w:szCs w:val="22"/>
          <w:lang w:val="en-US"/>
        </w:rPr>
      </w:pPr>
      <w:r w:rsidRPr="00F73842">
        <w:rPr>
          <w:rFonts w:ascii="Times New Roman" w:hAnsi="Times New Roman" w:cs="Times New Roman"/>
          <w:sz w:val="22"/>
          <w:szCs w:val="22"/>
          <w:lang w:val="en-US"/>
        </w:rPr>
        <w:t>I</w:t>
      </w:r>
      <w:r w:rsidR="00A70542" w:rsidRPr="001C1194">
        <w:rPr>
          <w:rFonts w:ascii="Times New Roman" w:eastAsia="Times New Roman" w:hAnsi="Times New Roman" w:cs="Times New Roman"/>
          <w:sz w:val="22"/>
          <w:szCs w:val="22"/>
          <w:shd w:val="clear" w:color="auto" w:fill="FFFFFF"/>
        </w:rPr>
        <w:t xml:space="preserve"> recognize that English grammar is often a challenge for English language learners. Verb tenses, such as simple present, present continuous, simple past, past continuous, simple future, future continuous, and future perfect continuous can be difficult for English language learners to comprehend and to effectively use in real-world situations. Grammar concepts that are introduced through the techniques of discovery tend to be more effective than English grammar concepts that are introduced through more traditional teaching techniques.</w:t>
      </w:r>
    </w:p>
    <w:p w14:paraId="08F929BA" w14:textId="77777777" w:rsidR="002B13C7" w:rsidRPr="001C1194" w:rsidRDefault="002B13C7" w:rsidP="001C1194">
      <w:pPr>
        <w:rPr>
          <w:rFonts w:ascii="Times New Roman" w:eastAsia="Times New Roman" w:hAnsi="Times New Roman" w:cs="Times New Roman"/>
          <w:sz w:val="22"/>
          <w:szCs w:val="22"/>
          <w:lang w:val="en-US"/>
        </w:rPr>
      </w:pPr>
    </w:p>
    <w:p w14:paraId="4E437307" w14:textId="3F48FB39" w:rsidR="00A70542" w:rsidRPr="001C1194" w:rsidRDefault="00A70542" w:rsidP="001C1194">
      <w:pPr>
        <w:rPr>
          <w:rFonts w:ascii="Times New Roman" w:eastAsia="Times New Roman" w:hAnsi="Times New Roman" w:cs="Times New Roman"/>
          <w:sz w:val="22"/>
          <w:szCs w:val="22"/>
        </w:rPr>
      </w:pPr>
      <w:r w:rsidRPr="001C1194">
        <w:rPr>
          <w:rFonts w:ascii="Times New Roman" w:eastAsia="Times New Roman" w:hAnsi="Times New Roman" w:cs="Times New Roman"/>
          <w:sz w:val="22"/>
          <w:szCs w:val="22"/>
          <w:shd w:val="clear" w:color="auto" w:fill="FFFFFF"/>
        </w:rPr>
        <w:t xml:space="preserve">While </w:t>
      </w:r>
      <w:r w:rsidR="002B13C7" w:rsidRPr="001C1194">
        <w:rPr>
          <w:rFonts w:ascii="Times New Roman" w:eastAsia="Times New Roman" w:hAnsi="Times New Roman" w:cs="Times New Roman"/>
          <w:sz w:val="22"/>
          <w:szCs w:val="22"/>
          <w:shd w:val="clear" w:color="auto" w:fill="FFFFFF"/>
          <w:lang w:val="en-US"/>
        </w:rPr>
        <w:t>my</w:t>
      </w:r>
      <w:r w:rsidRPr="001C1194">
        <w:rPr>
          <w:rFonts w:ascii="Times New Roman" w:eastAsia="Times New Roman" w:hAnsi="Times New Roman" w:cs="Times New Roman"/>
          <w:sz w:val="22"/>
          <w:szCs w:val="22"/>
          <w:shd w:val="clear" w:color="auto" w:fill="FFFFFF"/>
        </w:rPr>
        <w:t xml:space="preserve"> teaching method utilizes resources such as grammar texts and other material to learn basic grammar, </w:t>
      </w:r>
      <w:r w:rsidR="00656607">
        <w:rPr>
          <w:rFonts w:ascii="Times New Roman" w:eastAsia="Times New Roman" w:hAnsi="Times New Roman" w:cs="Times New Roman"/>
          <w:sz w:val="22"/>
          <w:szCs w:val="22"/>
          <w:shd w:val="clear" w:color="auto" w:fill="FFFFFF"/>
          <w:lang w:val="en-US"/>
        </w:rPr>
        <w:t>I</w:t>
      </w:r>
      <w:r w:rsidRPr="001C1194">
        <w:rPr>
          <w:rFonts w:ascii="Times New Roman" w:eastAsia="Times New Roman" w:hAnsi="Times New Roman" w:cs="Times New Roman"/>
          <w:sz w:val="22"/>
          <w:szCs w:val="22"/>
          <w:shd w:val="clear" w:color="auto" w:fill="FFFFFF"/>
        </w:rPr>
        <w:t xml:space="preserve"> feel that enacting real-life scenarios is the most effective way to teach and reinforce English grammar. English grammar teaching techniques also use grammar exercises that mimic uses </w:t>
      </w:r>
      <w:r w:rsidRPr="001C1194">
        <w:rPr>
          <w:rFonts w:ascii="Times New Roman" w:eastAsia="Times New Roman" w:hAnsi="Times New Roman" w:cs="Times New Roman"/>
          <w:sz w:val="22"/>
          <w:szCs w:val="22"/>
          <w:shd w:val="clear" w:color="auto" w:fill="FFFFFF"/>
        </w:rPr>
        <w:lastRenderedPageBreak/>
        <w:t xml:space="preserve">of the English language in real-world situations. </w:t>
      </w:r>
      <w:r w:rsidR="002B13C7" w:rsidRPr="001C1194">
        <w:rPr>
          <w:rFonts w:ascii="Times New Roman" w:eastAsia="Times New Roman" w:hAnsi="Times New Roman" w:cs="Times New Roman"/>
          <w:sz w:val="22"/>
          <w:szCs w:val="22"/>
          <w:shd w:val="clear" w:color="auto" w:fill="FFFFFF"/>
          <w:lang w:val="en-US"/>
        </w:rPr>
        <w:t>My</w:t>
      </w:r>
      <w:r w:rsidRPr="001C1194">
        <w:rPr>
          <w:rFonts w:ascii="Times New Roman" w:eastAsia="Times New Roman" w:hAnsi="Times New Roman" w:cs="Times New Roman"/>
          <w:sz w:val="22"/>
          <w:szCs w:val="22"/>
          <w:shd w:val="clear" w:color="auto" w:fill="FFFFFF"/>
        </w:rPr>
        <w:t xml:space="preserve"> techniques differentiate between formal and informal English so that students feel comfortable switching between the two uses with ease. </w:t>
      </w:r>
      <w:r w:rsidR="002B13C7" w:rsidRPr="001C1194">
        <w:rPr>
          <w:rFonts w:ascii="Times New Roman" w:eastAsia="Times New Roman" w:hAnsi="Times New Roman" w:cs="Times New Roman"/>
          <w:sz w:val="22"/>
          <w:szCs w:val="22"/>
          <w:shd w:val="clear" w:color="auto" w:fill="FFFFFF"/>
          <w:lang w:val="en-US"/>
        </w:rPr>
        <w:t>I</w:t>
      </w:r>
      <w:r w:rsidRPr="001C1194">
        <w:rPr>
          <w:rFonts w:ascii="Times New Roman" w:eastAsia="Times New Roman" w:hAnsi="Times New Roman" w:cs="Times New Roman"/>
          <w:sz w:val="22"/>
          <w:szCs w:val="22"/>
          <w:shd w:val="clear" w:color="auto" w:fill="FFFFFF"/>
        </w:rPr>
        <w:t xml:space="preserve"> focus on refining a student’s structural English skills, and over time increasing his/her confidence using English in social situations. </w:t>
      </w:r>
      <w:r w:rsidR="002B13C7" w:rsidRPr="001C1194">
        <w:rPr>
          <w:rFonts w:ascii="Times New Roman" w:eastAsia="Times New Roman" w:hAnsi="Times New Roman" w:cs="Times New Roman"/>
          <w:sz w:val="22"/>
          <w:szCs w:val="22"/>
          <w:shd w:val="clear" w:color="auto" w:fill="FFFFFF"/>
          <w:lang w:val="en-US"/>
        </w:rPr>
        <w:t xml:space="preserve">I </w:t>
      </w:r>
      <w:r w:rsidR="002B13C7" w:rsidRPr="001C1194">
        <w:rPr>
          <w:rFonts w:ascii="Times New Roman" w:eastAsia="Times New Roman" w:hAnsi="Times New Roman" w:cs="Times New Roman"/>
          <w:sz w:val="22"/>
          <w:szCs w:val="22"/>
          <w:shd w:val="clear" w:color="auto" w:fill="FFFFFF"/>
        </w:rPr>
        <w:t>prefer</w:t>
      </w:r>
      <w:r w:rsidRPr="001C1194">
        <w:rPr>
          <w:rFonts w:ascii="Times New Roman" w:eastAsia="Times New Roman" w:hAnsi="Times New Roman" w:cs="Times New Roman"/>
          <w:sz w:val="22"/>
          <w:szCs w:val="22"/>
          <w:shd w:val="clear" w:color="auto" w:fill="FFFFFF"/>
        </w:rPr>
        <w:t xml:space="preserve"> teaching techniques that are consistent with </w:t>
      </w:r>
      <w:r w:rsidR="002B13C7" w:rsidRPr="001C1194">
        <w:rPr>
          <w:rFonts w:ascii="Times New Roman" w:eastAsia="Times New Roman" w:hAnsi="Times New Roman" w:cs="Times New Roman"/>
          <w:sz w:val="22"/>
          <w:szCs w:val="22"/>
          <w:shd w:val="clear" w:color="auto" w:fill="FFFFFF"/>
          <w:lang w:val="en-US"/>
        </w:rPr>
        <w:t>my</w:t>
      </w:r>
      <w:r w:rsidRPr="001C1194">
        <w:rPr>
          <w:rFonts w:ascii="Times New Roman" w:eastAsia="Times New Roman" w:hAnsi="Times New Roman" w:cs="Times New Roman"/>
          <w:sz w:val="22"/>
          <w:szCs w:val="22"/>
          <w:shd w:val="clear" w:color="auto" w:fill="FFFFFF"/>
        </w:rPr>
        <w:t xml:space="preserve"> method, whereby lessons teach and reinforce English grammar rules by enacting real-life scenarios.</w:t>
      </w:r>
    </w:p>
    <w:p w14:paraId="2288EFC3" w14:textId="0CA0B806" w:rsidR="00A70542" w:rsidRPr="001C1194" w:rsidRDefault="00A70542" w:rsidP="001C1194">
      <w:pPr>
        <w:rPr>
          <w:rFonts w:ascii="Times New Roman" w:hAnsi="Times New Roman" w:cs="Times New Roman"/>
          <w:sz w:val="22"/>
          <w:szCs w:val="22"/>
        </w:rPr>
      </w:pPr>
    </w:p>
    <w:p w14:paraId="6C97F96A" w14:textId="422D1770" w:rsidR="00A70542" w:rsidRPr="001C1194" w:rsidRDefault="002B13C7" w:rsidP="001C1194">
      <w:pPr>
        <w:rPr>
          <w:rFonts w:ascii="Times New Roman" w:eastAsia="Times New Roman" w:hAnsi="Times New Roman" w:cs="Times New Roman"/>
          <w:sz w:val="22"/>
          <w:szCs w:val="22"/>
        </w:rPr>
      </w:pPr>
      <w:r w:rsidRPr="001C1194">
        <w:rPr>
          <w:rFonts w:ascii="Times New Roman" w:eastAsia="Times New Roman" w:hAnsi="Times New Roman" w:cs="Times New Roman"/>
          <w:sz w:val="22"/>
          <w:szCs w:val="22"/>
          <w:shd w:val="clear" w:color="auto" w:fill="FFFFFF"/>
          <w:lang w:val="en-US"/>
        </w:rPr>
        <w:t>I</w:t>
      </w:r>
      <w:r w:rsidR="001C1194">
        <w:rPr>
          <w:rFonts w:ascii="Times New Roman" w:eastAsia="Times New Roman" w:hAnsi="Times New Roman" w:cs="Times New Roman"/>
          <w:sz w:val="22"/>
          <w:szCs w:val="22"/>
          <w:shd w:val="clear" w:color="auto" w:fill="FFFFFF"/>
          <w:lang w:val="en-US"/>
        </w:rPr>
        <w:t xml:space="preserve"> have</w:t>
      </w:r>
      <w:r w:rsidRPr="001C1194">
        <w:rPr>
          <w:rFonts w:ascii="Times New Roman" w:eastAsia="Times New Roman" w:hAnsi="Times New Roman" w:cs="Times New Roman"/>
          <w:sz w:val="22"/>
          <w:szCs w:val="22"/>
          <w:shd w:val="clear" w:color="auto" w:fill="FFFFFF"/>
          <w:lang w:val="en-US"/>
        </w:rPr>
        <w:t xml:space="preserve"> </w:t>
      </w:r>
      <w:r w:rsidR="00A70542" w:rsidRPr="001C1194">
        <w:rPr>
          <w:rFonts w:ascii="Times New Roman" w:eastAsia="Times New Roman" w:hAnsi="Times New Roman" w:cs="Times New Roman"/>
          <w:sz w:val="22"/>
          <w:szCs w:val="22"/>
          <w:shd w:val="clear" w:color="auto" w:fill="FFFFFF"/>
        </w:rPr>
        <w:t xml:space="preserve">an English-only policy so that students are be encouraged to speak English throughout the day. Because of the importance of spoken English in real-world situations, it is important that English learners feel comfortable speaking English. </w:t>
      </w:r>
      <w:r w:rsidR="001C1194" w:rsidRPr="001C1194">
        <w:rPr>
          <w:rFonts w:ascii="Times New Roman" w:eastAsia="Times New Roman" w:hAnsi="Times New Roman" w:cs="Times New Roman"/>
          <w:sz w:val="22"/>
          <w:szCs w:val="22"/>
          <w:shd w:val="clear" w:color="auto" w:fill="FFFFFF"/>
          <w:lang w:val="en-US"/>
        </w:rPr>
        <w:t xml:space="preserve">My </w:t>
      </w:r>
      <w:r w:rsidR="001C1194" w:rsidRPr="001C1194">
        <w:rPr>
          <w:rFonts w:ascii="Times New Roman" w:eastAsia="Times New Roman" w:hAnsi="Times New Roman" w:cs="Times New Roman"/>
          <w:sz w:val="22"/>
          <w:szCs w:val="22"/>
          <w:shd w:val="clear" w:color="auto" w:fill="FFFFFF"/>
        </w:rPr>
        <w:t>conversation</w:t>
      </w:r>
      <w:r w:rsidR="00A70542" w:rsidRPr="001C1194">
        <w:rPr>
          <w:rFonts w:ascii="Times New Roman" w:eastAsia="Times New Roman" w:hAnsi="Times New Roman" w:cs="Times New Roman"/>
          <w:sz w:val="22"/>
          <w:szCs w:val="22"/>
          <w:shd w:val="clear" w:color="auto" w:fill="FFFFFF"/>
        </w:rPr>
        <w:t xml:space="preserve"> lessons have elements of all English skills, but </w:t>
      </w:r>
      <w:r w:rsidRPr="001C1194">
        <w:rPr>
          <w:rFonts w:ascii="Times New Roman" w:eastAsia="Times New Roman" w:hAnsi="Times New Roman" w:cs="Times New Roman"/>
          <w:sz w:val="22"/>
          <w:szCs w:val="22"/>
          <w:shd w:val="clear" w:color="auto" w:fill="FFFFFF"/>
          <w:lang w:val="en-US"/>
        </w:rPr>
        <w:t>my</w:t>
      </w:r>
      <w:r w:rsidR="00A70542" w:rsidRPr="001C1194">
        <w:rPr>
          <w:rFonts w:ascii="Times New Roman" w:eastAsia="Times New Roman" w:hAnsi="Times New Roman" w:cs="Times New Roman"/>
          <w:sz w:val="22"/>
          <w:szCs w:val="22"/>
          <w:shd w:val="clear" w:color="auto" w:fill="FFFFFF"/>
        </w:rPr>
        <w:t xml:space="preserve"> main goal is for the student to learn to express him/her self in spoken English with proper grammar, an accurate vocabulary and superior pronunciation. A good lesson uses teaching techniques that provide many opportunities for classroom dialogue.</w:t>
      </w:r>
    </w:p>
    <w:p w14:paraId="0CC087EA" w14:textId="77777777" w:rsidR="00A70542" w:rsidRPr="001C1194" w:rsidRDefault="00A70542" w:rsidP="001C1194">
      <w:pPr>
        <w:rPr>
          <w:rFonts w:ascii="Times New Roman" w:hAnsi="Times New Roman" w:cs="Times New Roman"/>
          <w:sz w:val="22"/>
          <w:szCs w:val="22"/>
        </w:rPr>
      </w:pPr>
    </w:p>
    <w:sectPr w:rsidR="00A70542" w:rsidRPr="001C1194" w:rsidSect="00CE737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8"/>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7879"/>
    <w:rsid w:val="001C1194"/>
    <w:rsid w:val="002B13C7"/>
    <w:rsid w:val="00656607"/>
    <w:rsid w:val="0089042E"/>
    <w:rsid w:val="008B7F04"/>
    <w:rsid w:val="00A70542"/>
    <w:rsid w:val="00C17879"/>
    <w:rsid w:val="00CE737E"/>
    <w:rsid w:val="00F73842"/>
  </w:rsids>
  <m:mathPr>
    <m:mathFont m:val="Cambria Math"/>
    <m:brkBin m:val="before"/>
    <m:brkBinSub m:val="--"/>
    <m:smallFrac m:val="0"/>
    <m:dispDef/>
    <m:lMargin m:val="0"/>
    <m:rMargin m:val="0"/>
    <m:defJc m:val="centerGroup"/>
    <m:wrapIndent m:val="1440"/>
    <m:intLim m:val="subSup"/>
    <m:naryLim m:val="undOvr"/>
  </m:mathPr>
  <w:themeFontLang w:val="ru-UZ"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A2465D9"/>
  <w15:chartTrackingRefBased/>
  <w15:docId w15:val="{8775002D-8878-8247-8389-A51A6C3BD6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ru-UZ"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70542"/>
    <w:pPr>
      <w:spacing w:before="100" w:beforeAutospacing="1" w:after="100" w:afterAutospacing="1"/>
    </w:pPr>
    <w:rPr>
      <w:rFonts w:ascii="Times New Roman" w:eastAsia="Times New Roman" w:hAnsi="Times New Roman" w:cs="Times New Roman"/>
    </w:rPr>
  </w:style>
  <w:style w:type="character" w:styleId="a4">
    <w:name w:val="Strong"/>
    <w:basedOn w:val="a0"/>
    <w:uiPriority w:val="22"/>
    <w:qFormat/>
    <w:rsid w:val="00A70542"/>
    <w:rPr>
      <w:b/>
      <w:bCs/>
    </w:rPr>
  </w:style>
  <w:style w:type="paragraph" w:styleId="a5">
    <w:name w:val="No Spacing"/>
    <w:uiPriority w:val="1"/>
    <w:qFormat/>
    <w:rsid w:val="00A70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0358271">
      <w:bodyDiv w:val="1"/>
      <w:marLeft w:val="0"/>
      <w:marRight w:val="0"/>
      <w:marTop w:val="0"/>
      <w:marBottom w:val="0"/>
      <w:divBdr>
        <w:top w:val="none" w:sz="0" w:space="0" w:color="auto"/>
        <w:left w:val="none" w:sz="0" w:space="0" w:color="auto"/>
        <w:bottom w:val="none" w:sz="0" w:space="0" w:color="auto"/>
        <w:right w:val="none" w:sz="0" w:space="0" w:color="auto"/>
      </w:divBdr>
    </w:div>
    <w:div w:id="1337684165">
      <w:bodyDiv w:val="1"/>
      <w:marLeft w:val="0"/>
      <w:marRight w:val="0"/>
      <w:marTop w:val="0"/>
      <w:marBottom w:val="0"/>
      <w:divBdr>
        <w:top w:val="none" w:sz="0" w:space="0" w:color="auto"/>
        <w:left w:val="none" w:sz="0" w:space="0" w:color="auto"/>
        <w:bottom w:val="none" w:sz="0" w:space="0" w:color="auto"/>
        <w:right w:val="none" w:sz="0" w:space="0" w:color="auto"/>
      </w:divBdr>
    </w:div>
    <w:div w:id="1961842934">
      <w:bodyDiv w:val="1"/>
      <w:marLeft w:val="0"/>
      <w:marRight w:val="0"/>
      <w:marTop w:val="0"/>
      <w:marBottom w:val="0"/>
      <w:divBdr>
        <w:top w:val="none" w:sz="0" w:space="0" w:color="auto"/>
        <w:left w:val="none" w:sz="0" w:space="0" w:color="auto"/>
        <w:bottom w:val="none" w:sz="0" w:space="0" w:color="auto"/>
        <w:right w:val="none" w:sz="0" w:space="0" w:color="auto"/>
      </w:divBdr>
    </w:div>
    <w:div w:id="2116708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765</Words>
  <Characters>4366</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fayzulloshukurov@mail.ru</dc:creator>
  <cp:keywords/>
  <dc:description/>
  <cp:lastModifiedBy>fayzulloshukurov@mail.ru</cp:lastModifiedBy>
  <cp:revision>5</cp:revision>
  <dcterms:created xsi:type="dcterms:W3CDTF">2020-08-10T05:16:00Z</dcterms:created>
  <dcterms:modified xsi:type="dcterms:W3CDTF">2020-08-30T05:55:00Z</dcterms:modified>
</cp:coreProperties>
</file>