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41191" w14:textId="34C19D41" w:rsidR="00937B11" w:rsidRDefault="00E92BE4">
      <w:pPr>
        <w:rPr>
          <w:sz w:val="48"/>
          <w:szCs w:val="48"/>
        </w:rPr>
      </w:pPr>
      <w:r>
        <w:rPr>
          <w:sz w:val="48"/>
          <w:szCs w:val="48"/>
        </w:rPr>
        <w:t>Hyperh</w:t>
      </w:r>
      <w:r w:rsidR="00D715F7">
        <w:rPr>
          <w:sz w:val="48"/>
          <w:szCs w:val="48"/>
        </w:rPr>
        <w:t>i</w:t>
      </w:r>
      <w:r>
        <w:rPr>
          <w:sz w:val="48"/>
          <w:szCs w:val="48"/>
        </w:rPr>
        <w:t>drosis</w:t>
      </w:r>
    </w:p>
    <w:p w14:paraId="0A16EBFC" w14:textId="77777777" w:rsidR="00E92BE4" w:rsidRPr="00E92BE4" w:rsidRDefault="00E92BE4" w:rsidP="00E92B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Hyperhidrosis</w:t>
      </w:r>
      <w:r w:rsidRPr="00E92BE4">
        <w:rPr>
          <w:rFonts w:ascii="Times New Roman" w:eastAsia="Times New Roman" w:hAnsi="Times New Roman" w:cs="Times New Roman"/>
          <w:kern w:val="0"/>
          <w:sz w:val="24"/>
          <w:szCs w:val="24"/>
          <w:lang w:eastAsia="en-GB"/>
          <w14:ligatures w14:val="none"/>
        </w:rPr>
        <w:t xml:space="preserve"> is a condition characterized by excessive sweating, often occurring in the </w:t>
      </w:r>
      <w:r w:rsidRPr="00E92BE4">
        <w:rPr>
          <w:rFonts w:ascii="Times New Roman" w:eastAsia="Times New Roman" w:hAnsi="Times New Roman" w:cs="Times New Roman"/>
          <w:b/>
          <w:bCs/>
          <w:kern w:val="0"/>
          <w:sz w:val="24"/>
          <w:szCs w:val="24"/>
          <w:lang w:eastAsia="en-GB"/>
          <w14:ligatures w14:val="none"/>
        </w:rPr>
        <w:t>underarms</w:t>
      </w:r>
      <w:r w:rsidRPr="00E92BE4">
        <w:rPr>
          <w:rFonts w:ascii="Times New Roman" w:eastAsia="Times New Roman" w:hAnsi="Times New Roman" w:cs="Times New Roman"/>
          <w:kern w:val="0"/>
          <w:sz w:val="24"/>
          <w:szCs w:val="24"/>
          <w:lang w:eastAsia="en-GB"/>
          <w14:ligatures w14:val="none"/>
        </w:rPr>
        <w:t xml:space="preserve">, </w:t>
      </w:r>
      <w:r w:rsidRPr="00E92BE4">
        <w:rPr>
          <w:rFonts w:ascii="Times New Roman" w:eastAsia="Times New Roman" w:hAnsi="Times New Roman" w:cs="Times New Roman"/>
          <w:b/>
          <w:bCs/>
          <w:kern w:val="0"/>
          <w:sz w:val="24"/>
          <w:szCs w:val="24"/>
          <w:lang w:eastAsia="en-GB"/>
          <w14:ligatures w14:val="none"/>
        </w:rPr>
        <w:t>palms</w:t>
      </w:r>
      <w:r w:rsidRPr="00E92BE4">
        <w:rPr>
          <w:rFonts w:ascii="Times New Roman" w:eastAsia="Times New Roman" w:hAnsi="Times New Roman" w:cs="Times New Roman"/>
          <w:kern w:val="0"/>
          <w:sz w:val="24"/>
          <w:szCs w:val="24"/>
          <w:lang w:eastAsia="en-GB"/>
          <w14:ligatures w14:val="none"/>
        </w:rPr>
        <w:t xml:space="preserve">, </w:t>
      </w:r>
      <w:r w:rsidRPr="00E92BE4">
        <w:rPr>
          <w:rFonts w:ascii="Times New Roman" w:eastAsia="Times New Roman" w:hAnsi="Times New Roman" w:cs="Times New Roman"/>
          <w:b/>
          <w:bCs/>
          <w:kern w:val="0"/>
          <w:sz w:val="24"/>
          <w:szCs w:val="24"/>
          <w:lang w:eastAsia="en-GB"/>
          <w14:ligatures w14:val="none"/>
        </w:rPr>
        <w:t>soles of the feet</w:t>
      </w:r>
      <w:r w:rsidRPr="00E92BE4">
        <w:rPr>
          <w:rFonts w:ascii="Times New Roman" w:eastAsia="Times New Roman" w:hAnsi="Times New Roman" w:cs="Times New Roman"/>
          <w:kern w:val="0"/>
          <w:sz w:val="24"/>
          <w:szCs w:val="24"/>
          <w:lang w:eastAsia="en-GB"/>
          <w14:ligatures w14:val="none"/>
        </w:rPr>
        <w:t xml:space="preserve">, and sometimes the face. </w:t>
      </w:r>
      <w:r w:rsidRPr="00E92BE4">
        <w:rPr>
          <w:rFonts w:ascii="Times New Roman" w:eastAsia="Times New Roman" w:hAnsi="Times New Roman" w:cs="Times New Roman"/>
          <w:b/>
          <w:bCs/>
          <w:kern w:val="0"/>
          <w:sz w:val="24"/>
          <w:szCs w:val="24"/>
          <w:lang w:eastAsia="en-GB"/>
          <w14:ligatures w14:val="none"/>
        </w:rPr>
        <w:t>Botox</w:t>
      </w:r>
      <w:r w:rsidRPr="00E92BE4">
        <w:rPr>
          <w:rFonts w:ascii="Times New Roman" w:eastAsia="Times New Roman" w:hAnsi="Times New Roman" w:cs="Times New Roman"/>
          <w:kern w:val="0"/>
          <w:sz w:val="24"/>
          <w:szCs w:val="24"/>
          <w:lang w:eastAsia="en-GB"/>
          <w14:ligatures w14:val="none"/>
        </w:rPr>
        <w:t xml:space="preserve"> (botulinum toxin) has become a popular and effective treatment for managing this condition, particularly when other treatments like antiperspirants or medications fail to provide relief.</w:t>
      </w:r>
    </w:p>
    <w:p w14:paraId="2C67DEDE" w14:textId="77777777" w:rsidR="00E92BE4" w:rsidRPr="00E92BE4" w:rsidRDefault="00E92BE4" w:rsidP="00E92B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92BE4">
        <w:rPr>
          <w:rFonts w:ascii="Times New Roman" w:eastAsia="Times New Roman" w:hAnsi="Times New Roman" w:cs="Times New Roman"/>
          <w:b/>
          <w:bCs/>
          <w:kern w:val="0"/>
          <w:sz w:val="27"/>
          <w:szCs w:val="27"/>
          <w:lang w:eastAsia="en-GB"/>
          <w14:ligatures w14:val="none"/>
        </w:rPr>
        <w:t>How Botox Works for Hyperhidrosis:</w:t>
      </w:r>
    </w:p>
    <w:p w14:paraId="27DDA698" w14:textId="77777777" w:rsidR="00E92BE4" w:rsidRPr="00E92BE4" w:rsidRDefault="00E92BE4" w:rsidP="00E92B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kern w:val="0"/>
          <w:sz w:val="24"/>
          <w:szCs w:val="24"/>
          <w:lang w:eastAsia="en-GB"/>
          <w14:ligatures w14:val="none"/>
        </w:rPr>
        <w:t>Botox treats hyperhidrosis by blocking the nerve signals that stimulate sweat glands. When injected into areas prone to excessive sweating, Botox temporarily stops these glands from producing sweat.</w:t>
      </w:r>
    </w:p>
    <w:p w14:paraId="7D4CD4AE" w14:textId="77777777" w:rsidR="00E92BE4" w:rsidRPr="00E92BE4" w:rsidRDefault="00E92BE4" w:rsidP="00E92B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Nerve Blockage</w:t>
      </w:r>
      <w:r w:rsidRPr="00E92BE4">
        <w:rPr>
          <w:rFonts w:ascii="Times New Roman" w:eastAsia="Times New Roman" w:hAnsi="Times New Roman" w:cs="Times New Roman"/>
          <w:kern w:val="0"/>
          <w:sz w:val="24"/>
          <w:szCs w:val="24"/>
          <w:lang w:eastAsia="en-GB"/>
          <w14:ligatures w14:val="none"/>
        </w:rPr>
        <w:t xml:space="preserve">: Botox works by blocking the release of a neurotransmitter called </w:t>
      </w:r>
      <w:r w:rsidRPr="00E92BE4">
        <w:rPr>
          <w:rFonts w:ascii="Times New Roman" w:eastAsia="Times New Roman" w:hAnsi="Times New Roman" w:cs="Times New Roman"/>
          <w:b/>
          <w:bCs/>
          <w:kern w:val="0"/>
          <w:sz w:val="24"/>
          <w:szCs w:val="24"/>
          <w:lang w:eastAsia="en-GB"/>
          <w14:ligatures w14:val="none"/>
        </w:rPr>
        <w:t>acetylcholine</w:t>
      </w:r>
      <w:r w:rsidRPr="00E92BE4">
        <w:rPr>
          <w:rFonts w:ascii="Times New Roman" w:eastAsia="Times New Roman" w:hAnsi="Times New Roman" w:cs="Times New Roman"/>
          <w:kern w:val="0"/>
          <w:sz w:val="24"/>
          <w:szCs w:val="24"/>
          <w:lang w:eastAsia="en-GB"/>
          <w14:ligatures w14:val="none"/>
        </w:rPr>
        <w:t>, which is responsible for activating sweat glands. Without this signal, the glands do not secrete sweat.</w:t>
      </w:r>
    </w:p>
    <w:p w14:paraId="078811A6" w14:textId="77777777" w:rsidR="00E92BE4" w:rsidRPr="00E92BE4" w:rsidRDefault="00E92BE4" w:rsidP="00E92B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Targeted Treatment</w:t>
      </w:r>
      <w:r w:rsidRPr="00E92BE4">
        <w:rPr>
          <w:rFonts w:ascii="Times New Roman" w:eastAsia="Times New Roman" w:hAnsi="Times New Roman" w:cs="Times New Roman"/>
          <w:kern w:val="0"/>
          <w:sz w:val="24"/>
          <w:szCs w:val="24"/>
          <w:lang w:eastAsia="en-GB"/>
          <w14:ligatures w14:val="none"/>
        </w:rPr>
        <w:t>: Botox is injected directly into the skin in the problem areas, such as the underarms or hands, to provide localized control of sweating.</w:t>
      </w:r>
    </w:p>
    <w:p w14:paraId="0A19B94B" w14:textId="77777777" w:rsidR="00E92BE4" w:rsidRPr="00E92BE4" w:rsidRDefault="00E92BE4" w:rsidP="00E92B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92BE4">
        <w:rPr>
          <w:rFonts w:ascii="Times New Roman" w:eastAsia="Times New Roman" w:hAnsi="Times New Roman" w:cs="Times New Roman"/>
          <w:b/>
          <w:bCs/>
          <w:kern w:val="0"/>
          <w:sz w:val="27"/>
          <w:szCs w:val="27"/>
          <w:lang w:eastAsia="en-GB"/>
          <w14:ligatures w14:val="none"/>
        </w:rPr>
        <w:t>Common Areas Treated:</w:t>
      </w:r>
    </w:p>
    <w:p w14:paraId="17E61743" w14:textId="77777777" w:rsidR="00E92BE4" w:rsidRPr="00E92BE4" w:rsidRDefault="00E92BE4" w:rsidP="00E92BE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Axillary Hyperhidrosis</w:t>
      </w:r>
      <w:r w:rsidRPr="00E92BE4">
        <w:rPr>
          <w:rFonts w:ascii="Times New Roman" w:eastAsia="Times New Roman" w:hAnsi="Times New Roman" w:cs="Times New Roman"/>
          <w:kern w:val="0"/>
          <w:sz w:val="24"/>
          <w:szCs w:val="24"/>
          <w:lang w:eastAsia="en-GB"/>
          <w14:ligatures w14:val="none"/>
        </w:rPr>
        <w:t xml:space="preserve"> (underarm sweating): This is one of the most common uses of Botox for hyperhidrosis and typically results in significant reductions in sweat production.</w:t>
      </w:r>
    </w:p>
    <w:p w14:paraId="711734D6" w14:textId="77777777" w:rsidR="00E92BE4" w:rsidRPr="00E92BE4" w:rsidRDefault="00E92BE4" w:rsidP="00E92BE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Palmar Hyperhidrosis</w:t>
      </w:r>
      <w:r w:rsidRPr="00E92BE4">
        <w:rPr>
          <w:rFonts w:ascii="Times New Roman" w:eastAsia="Times New Roman" w:hAnsi="Times New Roman" w:cs="Times New Roman"/>
          <w:kern w:val="0"/>
          <w:sz w:val="24"/>
          <w:szCs w:val="24"/>
          <w:lang w:eastAsia="en-GB"/>
          <w14:ligatures w14:val="none"/>
        </w:rPr>
        <w:t xml:space="preserve"> (excessive sweating of the hands): Botox can also be used to reduce sweating in the palms, though some people may experience temporary weakness in hand muscles.</w:t>
      </w:r>
    </w:p>
    <w:p w14:paraId="2252EB3B" w14:textId="77777777" w:rsidR="00E92BE4" w:rsidRPr="00E92BE4" w:rsidRDefault="00E92BE4" w:rsidP="00E92BE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Plantar Hyperhidrosis</w:t>
      </w:r>
      <w:r w:rsidRPr="00E92BE4">
        <w:rPr>
          <w:rFonts w:ascii="Times New Roman" w:eastAsia="Times New Roman" w:hAnsi="Times New Roman" w:cs="Times New Roman"/>
          <w:kern w:val="0"/>
          <w:sz w:val="24"/>
          <w:szCs w:val="24"/>
          <w:lang w:eastAsia="en-GB"/>
          <w14:ligatures w14:val="none"/>
        </w:rPr>
        <w:t xml:space="preserve"> (excessive sweating of the feet): Though less commonly treated with Botox due to discomfort, it can still be effective for plantar hyperhidrosis.</w:t>
      </w:r>
    </w:p>
    <w:p w14:paraId="62170914" w14:textId="77777777" w:rsidR="00E92BE4" w:rsidRPr="00E92BE4" w:rsidRDefault="00E92BE4" w:rsidP="00E92BE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Facial Sweating</w:t>
      </w:r>
      <w:r w:rsidRPr="00E92BE4">
        <w:rPr>
          <w:rFonts w:ascii="Times New Roman" w:eastAsia="Times New Roman" w:hAnsi="Times New Roman" w:cs="Times New Roman"/>
          <w:kern w:val="0"/>
          <w:sz w:val="24"/>
          <w:szCs w:val="24"/>
          <w:lang w:eastAsia="en-GB"/>
          <w14:ligatures w14:val="none"/>
        </w:rPr>
        <w:t>: Botox can help control excessive sweating on the face or scalp, though the procedure requires precision to avoid affecting facial expressions.</w:t>
      </w:r>
    </w:p>
    <w:p w14:paraId="28C42B85" w14:textId="77777777" w:rsidR="00E92BE4" w:rsidRPr="00E92BE4" w:rsidRDefault="00E92BE4" w:rsidP="00E92B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92BE4">
        <w:rPr>
          <w:rFonts w:ascii="Times New Roman" w:eastAsia="Times New Roman" w:hAnsi="Times New Roman" w:cs="Times New Roman"/>
          <w:b/>
          <w:bCs/>
          <w:kern w:val="0"/>
          <w:sz w:val="27"/>
          <w:szCs w:val="27"/>
          <w:lang w:eastAsia="en-GB"/>
          <w14:ligatures w14:val="none"/>
        </w:rPr>
        <w:t>Procedure:</w:t>
      </w:r>
    </w:p>
    <w:p w14:paraId="08C64C56" w14:textId="77777777" w:rsidR="00E92BE4" w:rsidRPr="00E92BE4" w:rsidRDefault="00E92BE4" w:rsidP="00E92B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Consultation</w:t>
      </w:r>
      <w:r w:rsidRPr="00E92BE4">
        <w:rPr>
          <w:rFonts w:ascii="Times New Roman" w:eastAsia="Times New Roman" w:hAnsi="Times New Roman" w:cs="Times New Roman"/>
          <w:kern w:val="0"/>
          <w:sz w:val="24"/>
          <w:szCs w:val="24"/>
          <w:lang w:eastAsia="en-GB"/>
          <w14:ligatures w14:val="none"/>
        </w:rPr>
        <w:t xml:space="preserve">: A doctor will assess the areas of excessive sweating and determine if Botox is the right treatment. Often, the </w:t>
      </w:r>
      <w:r w:rsidRPr="00E92BE4">
        <w:rPr>
          <w:rFonts w:ascii="Times New Roman" w:eastAsia="Times New Roman" w:hAnsi="Times New Roman" w:cs="Times New Roman"/>
          <w:b/>
          <w:bCs/>
          <w:kern w:val="0"/>
          <w:sz w:val="24"/>
          <w:szCs w:val="24"/>
          <w:lang w:eastAsia="en-GB"/>
          <w14:ligatures w14:val="none"/>
        </w:rPr>
        <w:t>iodine-starch test</w:t>
      </w:r>
      <w:r w:rsidRPr="00E92BE4">
        <w:rPr>
          <w:rFonts w:ascii="Times New Roman" w:eastAsia="Times New Roman" w:hAnsi="Times New Roman" w:cs="Times New Roman"/>
          <w:kern w:val="0"/>
          <w:sz w:val="24"/>
          <w:szCs w:val="24"/>
          <w:lang w:eastAsia="en-GB"/>
          <w14:ligatures w14:val="none"/>
        </w:rPr>
        <w:t xml:space="preserve"> is used to identify the most affected areas by applying iodine and starch to the skin, which turns dark where sweat is produced.</w:t>
      </w:r>
    </w:p>
    <w:p w14:paraId="3A6B2981" w14:textId="77777777" w:rsidR="00E92BE4" w:rsidRPr="00E92BE4" w:rsidRDefault="00E92BE4" w:rsidP="00E92B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Injection</w:t>
      </w:r>
      <w:r w:rsidRPr="00E92BE4">
        <w:rPr>
          <w:rFonts w:ascii="Times New Roman" w:eastAsia="Times New Roman" w:hAnsi="Times New Roman" w:cs="Times New Roman"/>
          <w:kern w:val="0"/>
          <w:sz w:val="24"/>
          <w:szCs w:val="24"/>
          <w:lang w:eastAsia="en-GB"/>
          <w14:ligatures w14:val="none"/>
        </w:rPr>
        <w:t xml:space="preserve">: A series of small injections are administered just under the skin in the problem areas. The number of injections depends on the size of the area being treated. For example, treating the underarms typically requires </w:t>
      </w:r>
      <w:r w:rsidRPr="00E92BE4">
        <w:rPr>
          <w:rFonts w:ascii="Times New Roman" w:eastAsia="Times New Roman" w:hAnsi="Times New Roman" w:cs="Times New Roman"/>
          <w:b/>
          <w:bCs/>
          <w:kern w:val="0"/>
          <w:sz w:val="24"/>
          <w:szCs w:val="24"/>
          <w:lang w:eastAsia="en-GB"/>
          <w14:ligatures w14:val="none"/>
        </w:rPr>
        <w:t>15 to 20 injections</w:t>
      </w:r>
      <w:r w:rsidRPr="00E92BE4">
        <w:rPr>
          <w:rFonts w:ascii="Times New Roman" w:eastAsia="Times New Roman" w:hAnsi="Times New Roman" w:cs="Times New Roman"/>
          <w:kern w:val="0"/>
          <w:sz w:val="24"/>
          <w:szCs w:val="24"/>
          <w:lang w:eastAsia="en-GB"/>
          <w14:ligatures w14:val="none"/>
        </w:rPr>
        <w:t xml:space="preserve"> per side.</w:t>
      </w:r>
    </w:p>
    <w:p w14:paraId="3C23FE6C" w14:textId="77777777" w:rsidR="00E92BE4" w:rsidRPr="00E92BE4" w:rsidRDefault="00E92BE4" w:rsidP="00E92B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Procedure Time</w:t>
      </w:r>
      <w:r w:rsidRPr="00E92BE4">
        <w:rPr>
          <w:rFonts w:ascii="Times New Roman" w:eastAsia="Times New Roman" w:hAnsi="Times New Roman" w:cs="Times New Roman"/>
          <w:kern w:val="0"/>
          <w:sz w:val="24"/>
          <w:szCs w:val="24"/>
          <w:lang w:eastAsia="en-GB"/>
          <w14:ligatures w14:val="none"/>
        </w:rPr>
        <w:t xml:space="preserve">: The process is relatively quick, usually lasting </w:t>
      </w:r>
      <w:r w:rsidRPr="00E92BE4">
        <w:rPr>
          <w:rFonts w:ascii="Times New Roman" w:eastAsia="Times New Roman" w:hAnsi="Times New Roman" w:cs="Times New Roman"/>
          <w:b/>
          <w:bCs/>
          <w:kern w:val="0"/>
          <w:sz w:val="24"/>
          <w:szCs w:val="24"/>
          <w:lang w:eastAsia="en-GB"/>
          <w14:ligatures w14:val="none"/>
        </w:rPr>
        <w:t>30-45 minutes</w:t>
      </w:r>
      <w:r w:rsidRPr="00E92BE4">
        <w:rPr>
          <w:rFonts w:ascii="Times New Roman" w:eastAsia="Times New Roman" w:hAnsi="Times New Roman" w:cs="Times New Roman"/>
          <w:kern w:val="0"/>
          <w:sz w:val="24"/>
          <w:szCs w:val="24"/>
          <w:lang w:eastAsia="en-GB"/>
          <w14:ligatures w14:val="none"/>
        </w:rPr>
        <w:t>, and doesn’t require anesthesia, though a numbing cream or ice can be used to reduce discomfort, particularly for sensitive areas like the palms or soles.</w:t>
      </w:r>
    </w:p>
    <w:p w14:paraId="4BE456CA" w14:textId="77777777" w:rsidR="00E92BE4" w:rsidRPr="00E92BE4" w:rsidRDefault="00E92BE4" w:rsidP="00E92B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Recovery</w:t>
      </w:r>
      <w:r w:rsidRPr="00E92BE4">
        <w:rPr>
          <w:rFonts w:ascii="Times New Roman" w:eastAsia="Times New Roman" w:hAnsi="Times New Roman" w:cs="Times New Roman"/>
          <w:kern w:val="0"/>
          <w:sz w:val="24"/>
          <w:szCs w:val="24"/>
          <w:lang w:eastAsia="en-GB"/>
          <w14:ligatures w14:val="none"/>
        </w:rPr>
        <w:t>: After the procedure, patients can resume most normal activities immediately. Some redness, swelling, or mild bruising may occur, but these side effects are typically temporary.</w:t>
      </w:r>
    </w:p>
    <w:p w14:paraId="11E27042" w14:textId="77777777" w:rsidR="00E92BE4" w:rsidRPr="00E92BE4" w:rsidRDefault="00E92BE4" w:rsidP="00E92B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92BE4">
        <w:rPr>
          <w:rFonts w:ascii="Times New Roman" w:eastAsia="Times New Roman" w:hAnsi="Times New Roman" w:cs="Times New Roman"/>
          <w:b/>
          <w:bCs/>
          <w:kern w:val="0"/>
          <w:sz w:val="27"/>
          <w:szCs w:val="27"/>
          <w:lang w:eastAsia="en-GB"/>
          <w14:ligatures w14:val="none"/>
        </w:rPr>
        <w:lastRenderedPageBreak/>
        <w:t>Results and Effectiveness:</w:t>
      </w:r>
    </w:p>
    <w:p w14:paraId="36F94488" w14:textId="77777777" w:rsidR="00E92BE4" w:rsidRPr="00E92BE4" w:rsidRDefault="00E92BE4" w:rsidP="00E92BE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Timeframe</w:t>
      </w:r>
      <w:r w:rsidRPr="00E92BE4">
        <w:rPr>
          <w:rFonts w:ascii="Times New Roman" w:eastAsia="Times New Roman" w:hAnsi="Times New Roman" w:cs="Times New Roman"/>
          <w:kern w:val="0"/>
          <w:sz w:val="24"/>
          <w:szCs w:val="24"/>
          <w:lang w:eastAsia="en-GB"/>
          <w14:ligatures w14:val="none"/>
        </w:rPr>
        <w:t xml:space="preserve">: Results generally begin to appear within </w:t>
      </w:r>
      <w:r w:rsidRPr="00E92BE4">
        <w:rPr>
          <w:rFonts w:ascii="Times New Roman" w:eastAsia="Times New Roman" w:hAnsi="Times New Roman" w:cs="Times New Roman"/>
          <w:b/>
          <w:bCs/>
          <w:kern w:val="0"/>
          <w:sz w:val="24"/>
          <w:szCs w:val="24"/>
          <w:lang w:eastAsia="en-GB"/>
          <w14:ligatures w14:val="none"/>
        </w:rPr>
        <w:t>2 to 7 days</w:t>
      </w:r>
      <w:r w:rsidRPr="00E92BE4">
        <w:rPr>
          <w:rFonts w:ascii="Times New Roman" w:eastAsia="Times New Roman" w:hAnsi="Times New Roman" w:cs="Times New Roman"/>
          <w:kern w:val="0"/>
          <w:sz w:val="24"/>
          <w:szCs w:val="24"/>
          <w:lang w:eastAsia="en-GB"/>
          <w14:ligatures w14:val="none"/>
        </w:rPr>
        <w:t xml:space="preserve"> after treatment, with full effects visible after about 2 weeks.</w:t>
      </w:r>
    </w:p>
    <w:p w14:paraId="13C6E3DC" w14:textId="7F8F7C87" w:rsidR="00E92BE4" w:rsidRPr="00E92BE4" w:rsidRDefault="00E92BE4" w:rsidP="00E92BE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Duration</w:t>
      </w:r>
      <w:r w:rsidRPr="00E92BE4">
        <w:rPr>
          <w:rFonts w:ascii="Times New Roman" w:eastAsia="Times New Roman" w:hAnsi="Times New Roman" w:cs="Times New Roman"/>
          <w:kern w:val="0"/>
          <w:sz w:val="24"/>
          <w:szCs w:val="24"/>
          <w:lang w:eastAsia="en-GB"/>
          <w14:ligatures w14:val="none"/>
        </w:rPr>
        <w:t>: Botox typically reduces sweating in the treated areas for more than</w:t>
      </w:r>
      <w:r w:rsidRPr="00E92BE4">
        <w:rPr>
          <w:rFonts w:ascii="Times New Roman" w:eastAsia="Times New Roman" w:hAnsi="Times New Roman" w:cs="Times New Roman"/>
          <w:b/>
          <w:bCs/>
          <w:kern w:val="0"/>
          <w:sz w:val="24"/>
          <w:szCs w:val="24"/>
          <w:lang w:eastAsia="en-GB"/>
          <w14:ligatures w14:val="none"/>
        </w:rPr>
        <w:t xml:space="preserve"> 6 months</w:t>
      </w:r>
      <w:r w:rsidRPr="00E92BE4">
        <w:rPr>
          <w:rFonts w:ascii="Times New Roman" w:eastAsia="Times New Roman" w:hAnsi="Times New Roman" w:cs="Times New Roman"/>
          <w:kern w:val="0"/>
          <w:sz w:val="24"/>
          <w:szCs w:val="24"/>
          <w:lang w:eastAsia="en-GB"/>
          <w14:ligatures w14:val="none"/>
        </w:rPr>
        <w:t>. After this period, the treatment can be repeated to maintain results.</w:t>
      </w:r>
    </w:p>
    <w:p w14:paraId="50202937" w14:textId="77777777" w:rsidR="00E92BE4" w:rsidRPr="00E92BE4" w:rsidRDefault="00E92BE4" w:rsidP="00E92BE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Efficacy</w:t>
      </w:r>
      <w:r w:rsidRPr="00E92BE4">
        <w:rPr>
          <w:rFonts w:ascii="Times New Roman" w:eastAsia="Times New Roman" w:hAnsi="Times New Roman" w:cs="Times New Roman"/>
          <w:kern w:val="0"/>
          <w:sz w:val="24"/>
          <w:szCs w:val="24"/>
          <w:lang w:eastAsia="en-GB"/>
          <w14:ligatures w14:val="none"/>
        </w:rPr>
        <w:t xml:space="preserve">: Studies show that Botox can reduce sweating by up to </w:t>
      </w:r>
      <w:r w:rsidRPr="00E92BE4">
        <w:rPr>
          <w:rFonts w:ascii="Times New Roman" w:eastAsia="Times New Roman" w:hAnsi="Times New Roman" w:cs="Times New Roman"/>
          <w:b/>
          <w:bCs/>
          <w:kern w:val="0"/>
          <w:sz w:val="24"/>
          <w:szCs w:val="24"/>
          <w:lang w:eastAsia="en-GB"/>
          <w14:ligatures w14:val="none"/>
        </w:rPr>
        <w:t>80-90%</w:t>
      </w:r>
      <w:r w:rsidRPr="00E92BE4">
        <w:rPr>
          <w:rFonts w:ascii="Times New Roman" w:eastAsia="Times New Roman" w:hAnsi="Times New Roman" w:cs="Times New Roman"/>
          <w:kern w:val="0"/>
          <w:sz w:val="24"/>
          <w:szCs w:val="24"/>
          <w:lang w:eastAsia="en-GB"/>
          <w14:ligatures w14:val="none"/>
        </w:rPr>
        <w:t xml:space="preserve"> in treated areas. It’s particularly effective for </w:t>
      </w:r>
      <w:r w:rsidRPr="00E92BE4">
        <w:rPr>
          <w:rFonts w:ascii="Times New Roman" w:eastAsia="Times New Roman" w:hAnsi="Times New Roman" w:cs="Times New Roman"/>
          <w:b/>
          <w:bCs/>
          <w:kern w:val="0"/>
          <w:sz w:val="24"/>
          <w:szCs w:val="24"/>
          <w:lang w:eastAsia="en-GB"/>
          <w14:ligatures w14:val="none"/>
        </w:rPr>
        <w:t>axillary hyperhidrosis</w:t>
      </w:r>
      <w:r w:rsidRPr="00E92BE4">
        <w:rPr>
          <w:rFonts w:ascii="Times New Roman" w:eastAsia="Times New Roman" w:hAnsi="Times New Roman" w:cs="Times New Roman"/>
          <w:kern w:val="0"/>
          <w:sz w:val="24"/>
          <w:szCs w:val="24"/>
          <w:lang w:eastAsia="en-GB"/>
          <w14:ligatures w14:val="none"/>
        </w:rPr>
        <w:t>, and many patients report significant improvement in quality of life.</w:t>
      </w:r>
    </w:p>
    <w:p w14:paraId="7CDA08F4" w14:textId="77777777" w:rsidR="00E92BE4" w:rsidRPr="00E92BE4" w:rsidRDefault="00E92BE4" w:rsidP="00E92B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92BE4">
        <w:rPr>
          <w:rFonts w:ascii="Times New Roman" w:eastAsia="Times New Roman" w:hAnsi="Times New Roman" w:cs="Times New Roman"/>
          <w:b/>
          <w:bCs/>
          <w:kern w:val="0"/>
          <w:sz w:val="27"/>
          <w:szCs w:val="27"/>
          <w:lang w:eastAsia="en-GB"/>
          <w14:ligatures w14:val="none"/>
        </w:rPr>
        <w:t>Side Effects:</w:t>
      </w:r>
    </w:p>
    <w:p w14:paraId="53968102" w14:textId="77777777" w:rsidR="00E92BE4" w:rsidRPr="00E92BE4" w:rsidRDefault="00E92BE4" w:rsidP="00E92BE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Pain or Discomfort</w:t>
      </w:r>
      <w:r w:rsidRPr="00E92BE4">
        <w:rPr>
          <w:rFonts w:ascii="Times New Roman" w:eastAsia="Times New Roman" w:hAnsi="Times New Roman" w:cs="Times New Roman"/>
          <w:kern w:val="0"/>
          <w:sz w:val="24"/>
          <w:szCs w:val="24"/>
          <w:lang w:eastAsia="en-GB"/>
          <w14:ligatures w14:val="none"/>
        </w:rPr>
        <w:t>: There may be some discomfort at the injection sites, particularly in sensitive areas like the palms or feet.</w:t>
      </w:r>
    </w:p>
    <w:p w14:paraId="4FE01A0B" w14:textId="77777777" w:rsidR="00E92BE4" w:rsidRPr="00E92BE4" w:rsidRDefault="00E92BE4" w:rsidP="00E92BE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Muscle Weakness</w:t>
      </w:r>
      <w:r w:rsidRPr="00E92BE4">
        <w:rPr>
          <w:rFonts w:ascii="Times New Roman" w:eastAsia="Times New Roman" w:hAnsi="Times New Roman" w:cs="Times New Roman"/>
          <w:kern w:val="0"/>
          <w:sz w:val="24"/>
          <w:szCs w:val="24"/>
          <w:lang w:eastAsia="en-GB"/>
          <w14:ligatures w14:val="none"/>
        </w:rPr>
        <w:t>: When treating areas like the hands, some patients experience temporary muscle weakness, but this usually resolves within a few weeks.</w:t>
      </w:r>
    </w:p>
    <w:p w14:paraId="6353FC8C" w14:textId="77777777" w:rsidR="00E92BE4" w:rsidRPr="00E92BE4" w:rsidRDefault="00E92BE4" w:rsidP="00E92BE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Bruising or Redness</w:t>
      </w:r>
      <w:r w:rsidRPr="00E92BE4">
        <w:rPr>
          <w:rFonts w:ascii="Times New Roman" w:eastAsia="Times New Roman" w:hAnsi="Times New Roman" w:cs="Times New Roman"/>
          <w:kern w:val="0"/>
          <w:sz w:val="24"/>
          <w:szCs w:val="24"/>
          <w:lang w:eastAsia="en-GB"/>
          <w14:ligatures w14:val="none"/>
        </w:rPr>
        <w:t>: Mild bruising or swelling at the injection site is possible but temporary.</w:t>
      </w:r>
    </w:p>
    <w:p w14:paraId="280C7DEC" w14:textId="77777777" w:rsidR="00E92BE4" w:rsidRPr="00E92BE4" w:rsidRDefault="00E92BE4" w:rsidP="00E92BE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Compensatory Sweating</w:t>
      </w:r>
      <w:r w:rsidRPr="00E92BE4">
        <w:rPr>
          <w:rFonts w:ascii="Times New Roman" w:eastAsia="Times New Roman" w:hAnsi="Times New Roman" w:cs="Times New Roman"/>
          <w:kern w:val="0"/>
          <w:sz w:val="24"/>
          <w:szCs w:val="24"/>
          <w:lang w:eastAsia="en-GB"/>
          <w14:ligatures w14:val="none"/>
        </w:rPr>
        <w:t>: In rare cases, patients may experience increased sweating in other parts of the body (compensatory sweating), though this is typically mild.</w:t>
      </w:r>
    </w:p>
    <w:p w14:paraId="02479244" w14:textId="77777777" w:rsidR="00E92BE4" w:rsidRPr="00E92BE4" w:rsidRDefault="00E92BE4" w:rsidP="00E92B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92BE4">
        <w:rPr>
          <w:rFonts w:ascii="Times New Roman" w:eastAsia="Times New Roman" w:hAnsi="Times New Roman" w:cs="Times New Roman"/>
          <w:b/>
          <w:bCs/>
          <w:kern w:val="0"/>
          <w:sz w:val="27"/>
          <w:szCs w:val="27"/>
          <w:lang w:eastAsia="en-GB"/>
          <w14:ligatures w14:val="none"/>
        </w:rPr>
        <w:t>Benefits of Botox for Hyperhidrosis:</w:t>
      </w:r>
    </w:p>
    <w:p w14:paraId="0EC2F1C7" w14:textId="77777777" w:rsidR="00E92BE4" w:rsidRPr="00E92BE4" w:rsidRDefault="00E92BE4" w:rsidP="00E92BE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Non-surgical and Minimally Invasive</w:t>
      </w:r>
      <w:r w:rsidRPr="00E92BE4">
        <w:rPr>
          <w:rFonts w:ascii="Times New Roman" w:eastAsia="Times New Roman" w:hAnsi="Times New Roman" w:cs="Times New Roman"/>
          <w:kern w:val="0"/>
          <w:sz w:val="24"/>
          <w:szCs w:val="24"/>
          <w:lang w:eastAsia="en-GB"/>
          <w14:ligatures w14:val="none"/>
        </w:rPr>
        <w:t>: Botox is a non-invasive option for managing excessive sweating and doesn’t require surgery or extended downtime.</w:t>
      </w:r>
    </w:p>
    <w:p w14:paraId="67C2262D" w14:textId="77777777" w:rsidR="00E92BE4" w:rsidRPr="00E92BE4" w:rsidRDefault="00E92BE4" w:rsidP="00E92BE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Effective for Many Areas</w:t>
      </w:r>
      <w:r w:rsidRPr="00E92BE4">
        <w:rPr>
          <w:rFonts w:ascii="Times New Roman" w:eastAsia="Times New Roman" w:hAnsi="Times New Roman" w:cs="Times New Roman"/>
          <w:kern w:val="0"/>
          <w:sz w:val="24"/>
          <w:szCs w:val="24"/>
          <w:lang w:eastAsia="en-GB"/>
          <w14:ligatures w14:val="none"/>
        </w:rPr>
        <w:t>: Botox can be used in multiple areas of the body to control sweating.</w:t>
      </w:r>
    </w:p>
    <w:p w14:paraId="1E3F76C0" w14:textId="77777777" w:rsidR="00E92BE4" w:rsidRPr="00E92BE4" w:rsidRDefault="00E92BE4" w:rsidP="00E92BE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Quick and Convenient</w:t>
      </w:r>
      <w:r w:rsidRPr="00E92BE4">
        <w:rPr>
          <w:rFonts w:ascii="Times New Roman" w:eastAsia="Times New Roman" w:hAnsi="Times New Roman" w:cs="Times New Roman"/>
          <w:kern w:val="0"/>
          <w:sz w:val="24"/>
          <w:szCs w:val="24"/>
          <w:lang w:eastAsia="en-GB"/>
          <w14:ligatures w14:val="none"/>
        </w:rPr>
        <w:t>: The procedure is relatively fast and can be done in a doctor’s office.</w:t>
      </w:r>
    </w:p>
    <w:p w14:paraId="03BB5488" w14:textId="77777777" w:rsidR="00E92BE4" w:rsidRPr="00E92BE4" w:rsidRDefault="00E92BE4" w:rsidP="00E92BE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92BE4">
        <w:rPr>
          <w:rFonts w:ascii="Times New Roman" w:eastAsia="Times New Roman" w:hAnsi="Times New Roman" w:cs="Times New Roman"/>
          <w:b/>
          <w:bCs/>
          <w:kern w:val="0"/>
          <w:sz w:val="24"/>
          <w:szCs w:val="24"/>
          <w:lang w:eastAsia="en-GB"/>
          <w14:ligatures w14:val="none"/>
        </w:rPr>
        <w:t>Long-lasting Results</w:t>
      </w:r>
      <w:r w:rsidRPr="00E92BE4">
        <w:rPr>
          <w:rFonts w:ascii="Times New Roman" w:eastAsia="Times New Roman" w:hAnsi="Times New Roman" w:cs="Times New Roman"/>
          <w:kern w:val="0"/>
          <w:sz w:val="24"/>
          <w:szCs w:val="24"/>
          <w:lang w:eastAsia="en-GB"/>
          <w14:ligatures w14:val="none"/>
        </w:rPr>
        <w:t>: Though not permanent, Botox provides months of relief from excessive sweating, and many patients find it a reliable option for managing hyperhidrosis.</w:t>
      </w:r>
    </w:p>
    <w:p w14:paraId="29007A87" w14:textId="77777777" w:rsidR="00E92BE4" w:rsidRPr="00E92BE4" w:rsidRDefault="00E92BE4">
      <w:pPr>
        <w:rPr>
          <w:sz w:val="48"/>
          <w:szCs w:val="48"/>
        </w:rPr>
      </w:pPr>
    </w:p>
    <w:sectPr w:rsidR="00E92BE4" w:rsidRPr="00E92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5B73"/>
    <w:multiLevelType w:val="multilevel"/>
    <w:tmpl w:val="2BA6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44D4B"/>
    <w:multiLevelType w:val="multilevel"/>
    <w:tmpl w:val="F018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A42B0"/>
    <w:multiLevelType w:val="multilevel"/>
    <w:tmpl w:val="308E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62110"/>
    <w:multiLevelType w:val="multilevel"/>
    <w:tmpl w:val="567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E6153"/>
    <w:multiLevelType w:val="multilevel"/>
    <w:tmpl w:val="10FA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C040F2"/>
    <w:multiLevelType w:val="multilevel"/>
    <w:tmpl w:val="65EE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27E42"/>
    <w:multiLevelType w:val="multilevel"/>
    <w:tmpl w:val="E87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115881">
    <w:abstractNumId w:val="5"/>
  </w:num>
  <w:num w:numId="2" w16cid:durableId="1054501476">
    <w:abstractNumId w:val="4"/>
  </w:num>
  <w:num w:numId="3" w16cid:durableId="1788699298">
    <w:abstractNumId w:val="2"/>
  </w:num>
  <w:num w:numId="4" w16cid:durableId="1197353211">
    <w:abstractNumId w:val="1"/>
  </w:num>
  <w:num w:numId="5" w16cid:durableId="282736316">
    <w:abstractNumId w:val="3"/>
  </w:num>
  <w:num w:numId="6" w16cid:durableId="415712127">
    <w:abstractNumId w:val="6"/>
  </w:num>
  <w:num w:numId="7" w16cid:durableId="116558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7A"/>
    <w:rsid w:val="00262630"/>
    <w:rsid w:val="00937B11"/>
    <w:rsid w:val="00BC65DF"/>
    <w:rsid w:val="00C2307A"/>
    <w:rsid w:val="00D715F7"/>
    <w:rsid w:val="00E92BE4"/>
    <w:rsid w:val="00EE3B63"/>
    <w:rsid w:val="00FC06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B1B1"/>
  <w15:chartTrackingRefBased/>
  <w15:docId w15:val="{4A5E1BF7-B8E3-40BD-BA0A-FCC11C14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995645">
      <w:bodyDiv w:val="1"/>
      <w:marLeft w:val="0"/>
      <w:marRight w:val="0"/>
      <w:marTop w:val="0"/>
      <w:marBottom w:val="0"/>
      <w:divBdr>
        <w:top w:val="none" w:sz="0" w:space="0" w:color="auto"/>
        <w:left w:val="none" w:sz="0" w:space="0" w:color="auto"/>
        <w:bottom w:val="none" w:sz="0" w:space="0" w:color="auto"/>
        <w:right w:val="none" w:sz="0" w:space="0" w:color="auto"/>
      </w:divBdr>
      <w:divsChild>
        <w:div w:id="709763675">
          <w:marLeft w:val="0"/>
          <w:marRight w:val="0"/>
          <w:marTop w:val="0"/>
          <w:marBottom w:val="0"/>
          <w:divBdr>
            <w:top w:val="none" w:sz="0" w:space="0" w:color="auto"/>
            <w:left w:val="none" w:sz="0" w:space="0" w:color="auto"/>
            <w:bottom w:val="none" w:sz="0" w:space="0" w:color="auto"/>
            <w:right w:val="none" w:sz="0" w:space="0" w:color="auto"/>
          </w:divBdr>
          <w:divsChild>
            <w:div w:id="1450126293">
              <w:marLeft w:val="0"/>
              <w:marRight w:val="0"/>
              <w:marTop w:val="0"/>
              <w:marBottom w:val="0"/>
              <w:divBdr>
                <w:top w:val="none" w:sz="0" w:space="0" w:color="auto"/>
                <w:left w:val="none" w:sz="0" w:space="0" w:color="auto"/>
                <w:bottom w:val="none" w:sz="0" w:space="0" w:color="auto"/>
                <w:right w:val="none" w:sz="0" w:space="0" w:color="auto"/>
              </w:divBdr>
              <w:divsChild>
                <w:div w:id="896085684">
                  <w:marLeft w:val="0"/>
                  <w:marRight w:val="0"/>
                  <w:marTop w:val="0"/>
                  <w:marBottom w:val="0"/>
                  <w:divBdr>
                    <w:top w:val="none" w:sz="0" w:space="0" w:color="auto"/>
                    <w:left w:val="none" w:sz="0" w:space="0" w:color="auto"/>
                    <w:bottom w:val="none" w:sz="0" w:space="0" w:color="auto"/>
                    <w:right w:val="none" w:sz="0" w:space="0" w:color="auto"/>
                  </w:divBdr>
                  <w:divsChild>
                    <w:div w:id="9414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5858">
          <w:marLeft w:val="0"/>
          <w:marRight w:val="0"/>
          <w:marTop w:val="0"/>
          <w:marBottom w:val="0"/>
          <w:divBdr>
            <w:top w:val="none" w:sz="0" w:space="0" w:color="auto"/>
            <w:left w:val="none" w:sz="0" w:space="0" w:color="auto"/>
            <w:bottom w:val="none" w:sz="0" w:space="0" w:color="auto"/>
            <w:right w:val="none" w:sz="0" w:space="0" w:color="auto"/>
          </w:divBdr>
          <w:divsChild>
            <w:div w:id="1550610910">
              <w:marLeft w:val="0"/>
              <w:marRight w:val="0"/>
              <w:marTop w:val="0"/>
              <w:marBottom w:val="0"/>
              <w:divBdr>
                <w:top w:val="none" w:sz="0" w:space="0" w:color="auto"/>
                <w:left w:val="none" w:sz="0" w:space="0" w:color="auto"/>
                <w:bottom w:val="none" w:sz="0" w:space="0" w:color="auto"/>
                <w:right w:val="none" w:sz="0" w:space="0" w:color="auto"/>
              </w:divBdr>
              <w:divsChild>
                <w:div w:id="2046367281">
                  <w:marLeft w:val="0"/>
                  <w:marRight w:val="0"/>
                  <w:marTop w:val="0"/>
                  <w:marBottom w:val="0"/>
                  <w:divBdr>
                    <w:top w:val="none" w:sz="0" w:space="0" w:color="auto"/>
                    <w:left w:val="none" w:sz="0" w:space="0" w:color="auto"/>
                    <w:bottom w:val="none" w:sz="0" w:space="0" w:color="auto"/>
                    <w:right w:val="none" w:sz="0" w:space="0" w:color="auto"/>
                  </w:divBdr>
                  <w:divsChild>
                    <w:div w:id="3255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Alexander Debono</cp:lastModifiedBy>
  <cp:revision>5</cp:revision>
  <dcterms:created xsi:type="dcterms:W3CDTF">2024-09-28T09:49:00Z</dcterms:created>
  <dcterms:modified xsi:type="dcterms:W3CDTF">2024-10-26T08:37:00Z</dcterms:modified>
</cp:coreProperties>
</file>