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E531" w14:textId="77777777" w:rsidR="00D51498" w:rsidRDefault="00000000">
      <w:pPr>
        <w:spacing w:after="60"/>
      </w:pPr>
      <w:r>
        <w:rPr>
          <w:b/>
          <w:bCs/>
          <w:color w:val="1A237E"/>
          <w:sz w:val="34"/>
          <w:szCs w:val="34"/>
        </w:rPr>
        <w:t>5SENG003W Algorithms — Coursework Report</w:t>
      </w:r>
    </w:p>
    <w:p w14:paraId="301769C2" w14:textId="77777777" w:rsidR="00D51498" w:rsidRDefault="00000000">
      <w:pPr>
        <w:spacing w:after="40"/>
      </w:pPr>
      <w:r>
        <w:rPr>
          <w:color w:val="37474F"/>
          <w:sz w:val="24"/>
          <w:szCs w:val="24"/>
        </w:rPr>
        <w:t>Checking Acyclicity of Directed Graphs</w:t>
      </w:r>
    </w:p>
    <w:p w14:paraId="0D41131E" w14:textId="5E22709F" w:rsidR="00D51498" w:rsidRDefault="00000000">
      <w:pPr>
        <w:spacing w:after="80"/>
      </w:pPr>
      <w:r>
        <w:rPr>
          <w:b/>
          <w:bCs/>
          <w:color w:val="757575"/>
          <w:sz w:val="18"/>
          <w:szCs w:val="18"/>
        </w:rPr>
        <w:t xml:space="preserve">Student Name: </w:t>
      </w:r>
      <w:proofErr w:type="spellStart"/>
      <w:r w:rsidR="00A70088">
        <w:rPr>
          <w:color w:val="757575"/>
          <w:sz w:val="18"/>
          <w:szCs w:val="18"/>
        </w:rPr>
        <w:t>MAM.Fazarath</w:t>
      </w:r>
      <w:proofErr w:type="spellEnd"/>
      <w:r w:rsidR="00A70088">
        <w:rPr>
          <w:color w:val="757575"/>
          <w:sz w:val="18"/>
          <w:szCs w:val="18"/>
        </w:rPr>
        <w:t xml:space="preserve"> Shathaff</w:t>
      </w:r>
      <w:r>
        <w:rPr>
          <w:b/>
          <w:bCs/>
          <w:color w:val="757575"/>
          <w:sz w:val="18"/>
          <w:szCs w:val="18"/>
        </w:rPr>
        <w:t xml:space="preserve">     |     Student ID: </w:t>
      </w:r>
      <w:r w:rsidR="00A70088">
        <w:rPr>
          <w:color w:val="757575"/>
          <w:sz w:val="18"/>
          <w:szCs w:val="18"/>
        </w:rPr>
        <w:t>20241209 / W21207446</w:t>
      </w:r>
    </w:p>
    <w:p w14:paraId="14871EFF" w14:textId="77777777" w:rsidR="00D51498" w:rsidRDefault="00D51498">
      <w:pPr>
        <w:pBdr>
          <w:bottom w:val="single" w:sz="8" w:space="1" w:color="1A237E"/>
        </w:pBdr>
        <w:spacing w:after="160"/>
      </w:pPr>
    </w:p>
    <w:p w14:paraId="1EBCDFDA" w14:textId="77777777" w:rsidR="00D51498" w:rsidRDefault="00000000">
      <w:pPr>
        <w:pStyle w:val="Heading1"/>
      </w:pPr>
      <w:r>
        <w:t>1. Data Structure</w:t>
      </w:r>
    </w:p>
    <w:p w14:paraId="4EE45F0C" w14:textId="77777777" w:rsidR="00D51498" w:rsidRDefault="00D51498">
      <w:pPr>
        <w:pBdr>
          <w:bottom w:val="single" w:sz="4" w:space="1" w:color="9FA8DA"/>
        </w:pBdr>
        <w:spacing w:before="60" w:after="100"/>
      </w:pPr>
    </w:p>
    <w:p w14:paraId="2A1F39AF" w14:textId="77777777" w:rsidR="00D51498" w:rsidRDefault="00000000">
      <w:pPr>
        <w:spacing w:after="100" w:line="276" w:lineRule="auto"/>
        <w:jc w:val="both"/>
      </w:pPr>
      <w:r>
        <w:t xml:space="preserve">The graph is represented as an </w:t>
      </w:r>
      <w:r>
        <w:rPr>
          <w:b/>
          <w:bCs/>
        </w:rPr>
        <w:t xml:space="preserve">adjacency list using two complementary </w:t>
      </w:r>
      <w:proofErr w:type="spellStart"/>
      <w:r>
        <w:rPr>
          <w:b/>
          <w:bCs/>
        </w:rPr>
        <w:t>HashMaps</w:t>
      </w:r>
      <w:proofErr w:type="spellEnd"/>
      <w:r>
        <w:t xml:space="preserve">: </w:t>
      </w:r>
      <w:proofErr w:type="spellStart"/>
      <w:r>
        <w:rPr>
          <w:i/>
          <w:iCs/>
        </w:rPr>
        <w:t>outEdges</w:t>
      </w:r>
      <w:proofErr w:type="spellEnd"/>
      <w:r>
        <w:t xml:space="preserve"> (vertex → HashSet of successors) and </w:t>
      </w:r>
      <w:proofErr w:type="spellStart"/>
      <w:r>
        <w:rPr>
          <w:i/>
          <w:iCs/>
        </w:rPr>
        <w:t>inEdges</w:t>
      </w:r>
      <w:proofErr w:type="spellEnd"/>
      <w:r>
        <w:t xml:space="preserve"> (vertex → HashSet of predecessors). Both structures are maintained in the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DirectedGraph</w:t>
      </w:r>
      <w:proofErr w:type="spellEnd"/>
      <w:r>
        <w:t xml:space="preserve"> class.</w:t>
      </w:r>
    </w:p>
    <w:p w14:paraId="0AF4BEC0" w14:textId="77777777" w:rsidR="00D51498" w:rsidRDefault="00000000">
      <w:pPr>
        <w:spacing w:after="100" w:line="276" w:lineRule="auto"/>
        <w:jc w:val="both"/>
      </w:pPr>
      <w:r>
        <w:t xml:space="preserve">This dual-map design was selected because the sink-elimination algorithm requires two operations repeatedly: (1) checking whether a vertex is a sink, and (2) removing a vertex along with all incident edges. The table below </w:t>
      </w:r>
      <w:proofErr w:type="spellStart"/>
      <w:r>
        <w:t>summarises</w:t>
      </w:r>
      <w:proofErr w:type="spellEnd"/>
      <w:r>
        <w:t xml:space="preserve"> how each key operation is supported: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126"/>
        <w:gridCol w:w="1700"/>
      </w:tblGrid>
      <w:tr w:rsidR="00D51498" w14:paraId="6A020C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8CDC" w14:textId="77777777" w:rsidR="00D51498" w:rsidRDefault="00000000">
            <w:r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5126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CE35" w14:textId="77777777" w:rsidR="00D51498" w:rsidRDefault="00000000">
            <w:r>
              <w:rPr>
                <w:b/>
                <w:bCs/>
                <w:sz w:val="18"/>
                <w:szCs w:val="18"/>
              </w:rPr>
              <w:t>Implementation</w:t>
            </w:r>
          </w:p>
        </w:tc>
        <w:tc>
          <w:tcPr>
            <w:tcW w:w="17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8B83" w14:textId="77777777" w:rsidR="00D51498" w:rsidRDefault="00000000">
            <w:r>
              <w:rPr>
                <w:b/>
                <w:bCs/>
                <w:sz w:val="18"/>
                <w:szCs w:val="18"/>
              </w:rPr>
              <w:t>Complexity</w:t>
            </w:r>
          </w:p>
        </w:tc>
      </w:tr>
      <w:tr w:rsidR="00D51498" w14:paraId="172073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A034" w14:textId="77777777" w:rsidR="00D51498" w:rsidRDefault="00000000">
            <w:r>
              <w:rPr>
                <w:sz w:val="18"/>
                <w:szCs w:val="18"/>
              </w:rPr>
              <w:t xml:space="preserve">Check </w:t>
            </w:r>
            <w:proofErr w:type="gramStart"/>
            <w:r>
              <w:rPr>
                <w:sz w:val="18"/>
                <w:szCs w:val="18"/>
              </w:rPr>
              <w:t>if</w:t>
            </w:r>
            <w:proofErr w:type="gramEnd"/>
            <w:r>
              <w:rPr>
                <w:sz w:val="18"/>
                <w:szCs w:val="18"/>
              </w:rPr>
              <w:t xml:space="preserve"> sink</w:t>
            </w:r>
          </w:p>
        </w:tc>
        <w:tc>
          <w:tcPr>
            <w:tcW w:w="5126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E6AC" w14:textId="77777777" w:rsidR="00D51498" w:rsidRDefault="00000000">
            <w:proofErr w:type="spellStart"/>
            <w:r>
              <w:rPr>
                <w:sz w:val="18"/>
                <w:szCs w:val="18"/>
              </w:rPr>
              <w:t>outEdges.get</w:t>
            </w:r>
            <w:proofErr w:type="spellEnd"/>
            <w:r>
              <w:rPr>
                <w:sz w:val="18"/>
                <w:szCs w:val="18"/>
              </w:rPr>
              <w:t>(v</w:t>
            </w:r>
            <w:proofErr w:type="gramStart"/>
            <w:r>
              <w:rPr>
                <w:sz w:val="18"/>
                <w:szCs w:val="18"/>
              </w:rPr>
              <w:t>).</w:t>
            </w:r>
            <w:proofErr w:type="spellStart"/>
            <w:r>
              <w:rPr>
                <w:sz w:val="18"/>
                <w:szCs w:val="18"/>
              </w:rPr>
              <w:t>isEmpty</w:t>
            </w:r>
            <w:proofErr w:type="spellEnd"/>
            <w:r>
              <w:rPr>
                <w:sz w:val="18"/>
                <w:szCs w:val="18"/>
              </w:rPr>
              <w:t>() 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 per vertex</w:t>
            </w:r>
          </w:p>
        </w:tc>
        <w:tc>
          <w:tcPr>
            <w:tcW w:w="17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3106" w14:textId="77777777" w:rsidR="00D5149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</w:tr>
      <w:tr w:rsidR="00D51498" w14:paraId="47023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F171B" w14:textId="77777777" w:rsidR="00D51498" w:rsidRDefault="00000000">
            <w:r>
              <w:rPr>
                <w:sz w:val="18"/>
                <w:szCs w:val="18"/>
              </w:rPr>
              <w:t>Get predecessors</w:t>
            </w:r>
          </w:p>
        </w:tc>
        <w:tc>
          <w:tcPr>
            <w:tcW w:w="5126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4286" w14:textId="77777777" w:rsidR="00D51498" w:rsidRDefault="00000000">
            <w:r>
              <w:rPr>
                <w:sz w:val="18"/>
                <w:szCs w:val="18"/>
              </w:rPr>
              <w:t xml:space="preserve">Direct lookup in </w:t>
            </w:r>
            <w:proofErr w:type="spellStart"/>
            <w:r>
              <w:rPr>
                <w:sz w:val="18"/>
                <w:szCs w:val="18"/>
              </w:rPr>
              <w:t>inEdges</w:t>
            </w:r>
            <w:proofErr w:type="spellEnd"/>
            <w:r>
              <w:rPr>
                <w:sz w:val="18"/>
                <w:szCs w:val="18"/>
              </w:rPr>
              <w:t xml:space="preserve"> map</w:t>
            </w:r>
          </w:p>
        </w:tc>
        <w:tc>
          <w:tcPr>
            <w:tcW w:w="17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CEBE" w14:textId="77777777" w:rsidR="00D5149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>1)</w:t>
            </w:r>
          </w:p>
        </w:tc>
      </w:tr>
      <w:tr w:rsidR="00D51498" w14:paraId="3D0AF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03EA" w14:textId="77777777" w:rsidR="00D51498" w:rsidRDefault="00000000">
            <w:r>
              <w:rPr>
                <w:sz w:val="18"/>
                <w:szCs w:val="18"/>
              </w:rPr>
              <w:t>Remove vertex v</w:t>
            </w:r>
          </w:p>
        </w:tc>
        <w:tc>
          <w:tcPr>
            <w:tcW w:w="5126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E872" w14:textId="5A98FE0F" w:rsidR="00D51498" w:rsidRDefault="00000000">
            <w:r>
              <w:rPr>
                <w:sz w:val="18"/>
                <w:szCs w:val="18"/>
              </w:rPr>
              <w:t xml:space="preserve">Remove v from each predecessor's </w:t>
            </w:r>
            <w:proofErr w:type="spellStart"/>
            <w:r>
              <w:rPr>
                <w:sz w:val="18"/>
                <w:szCs w:val="18"/>
              </w:rPr>
              <w:t>outEdges</w:t>
            </w:r>
            <w:proofErr w:type="spellEnd"/>
            <w:r>
              <w:rPr>
                <w:sz w:val="18"/>
                <w:szCs w:val="18"/>
              </w:rPr>
              <w:t xml:space="preserve">; remove v from each successor's </w:t>
            </w:r>
            <w:proofErr w:type="spellStart"/>
            <w:r>
              <w:rPr>
                <w:sz w:val="18"/>
                <w:szCs w:val="18"/>
              </w:rPr>
              <w:t>inEdges</w:t>
            </w:r>
            <w:proofErr w:type="spellEnd"/>
            <w:r>
              <w:rPr>
                <w:sz w:val="18"/>
                <w:szCs w:val="18"/>
              </w:rPr>
              <w:t>; delete v from both maps</w:t>
            </w:r>
            <w:r w:rsidR="00A70088">
              <w:rPr>
                <w:sz w:val="18"/>
                <w:szCs w:val="18"/>
              </w:rPr>
              <w:t>.</w:t>
            </w:r>
          </w:p>
        </w:tc>
        <w:tc>
          <w:tcPr>
            <w:tcW w:w="17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03F58" w14:textId="77777777" w:rsidR="00D51498" w:rsidRDefault="00000000">
            <w:r>
              <w:rPr>
                <w:sz w:val="18"/>
                <w:szCs w:val="18"/>
              </w:rPr>
              <w:t>O(deg(v))</w:t>
            </w:r>
          </w:p>
        </w:tc>
      </w:tr>
      <w:tr w:rsidR="00D51498" w14:paraId="278DB2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9840" w14:textId="77777777" w:rsidR="00D51498" w:rsidRDefault="00000000">
            <w:r>
              <w:rPr>
                <w:sz w:val="18"/>
                <w:szCs w:val="18"/>
              </w:rPr>
              <w:t>Add edge / vertex</w:t>
            </w:r>
          </w:p>
        </w:tc>
        <w:tc>
          <w:tcPr>
            <w:tcW w:w="5126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AD83" w14:textId="77777777" w:rsidR="00D51498" w:rsidRDefault="00000000">
            <w:r>
              <w:rPr>
                <w:sz w:val="18"/>
                <w:szCs w:val="18"/>
              </w:rPr>
              <w:t xml:space="preserve">Insert into </w:t>
            </w:r>
            <w:proofErr w:type="spellStart"/>
            <w:r>
              <w:rPr>
                <w:sz w:val="18"/>
                <w:szCs w:val="18"/>
              </w:rPr>
              <w:t>outEdges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inEdges</w:t>
            </w:r>
            <w:proofErr w:type="spellEnd"/>
          </w:p>
        </w:tc>
        <w:tc>
          <w:tcPr>
            <w:tcW w:w="17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4165" w14:textId="77777777" w:rsidR="00D51498" w:rsidRDefault="00000000">
            <w:proofErr w:type="gramStart"/>
            <w:r>
              <w:rPr>
                <w:sz w:val="18"/>
                <w:szCs w:val="18"/>
              </w:rPr>
              <w:t>O(</w:t>
            </w:r>
            <w:proofErr w:type="gramEnd"/>
            <w:r>
              <w:rPr>
                <w:sz w:val="18"/>
                <w:szCs w:val="18"/>
              </w:rPr>
              <w:t xml:space="preserve">1) </w:t>
            </w:r>
            <w:proofErr w:type="spellStart"/>
            <w:r>
              <w:rPr>
                <w:sz w:val="18"/>
                <w:szCs w:val="18"/>
              </w:rPr>
              <w:t>amortised</w:t>
            </w:r>
            <w:proofErr w:type="spellEnd"/>
          </w:p>
        </w:tc>
      </w:tr>
    </w:tbl>
    <w:p w14:paraId="0204FD04" w14:textId="77777777" w:rsidR="00D51498" w:rsidRDefault="00D51498">
      <w:pPr>
        <w:spacing w:after="100"/>
      </w:pPr>
    </w:p>
    <w:p w14:paraId="146B3E40" w14:textId="77777777" w:rsidR="00D51498" w:rsidRDefault="00000000">
      <w:pPr>
        <w:spacing w:after="100" w:line="276" w:lineRule="auto"/>
        <w:jc w:val="both"/>
      </w:pPr>
      <w:r>
        <w:t xml:space="preserve">An adjacency </w:t>
      </w:r>
      <w:r>
        <w:rPr>
          <w:i/>
          <w:iCs/>
        </w:rPr>
        <w:t>matrix</w:t>
      </w:r>
      <w:r>
        <w:t xml:space="preserve"> was considered but rejected: its memory cost is O(V²) and scanning a row to find all successors costs O(V) per vertex regardless of actual degree. The chosen structure uses </w:t>
      </w:r>
      <w:proofErr w:type="gramStart"/>
      <w:r>
        <w:t>O(</w:t>
      </w:r>
      <w:proofErr w:type="gramEnd"/>
      <w:r>
        <w:t>V + E) memory and aligns naturally with the queue-based elimination pattern described in Section 2.</w:t>
      </w:r>
    </w:p>
    <w:p w14:paraId="713FCEC7" w14:textId="77777777" w:rsidR="00D51498" w:rsidRDefault="00000000">
      <w:pPr>
        <w:pStyle w:val="Heading1"/>
      </w:pPr>
      <w:r>
        <w:t>2. Algorithm</w:t>
      </w:r>
    </w:p>
    <w:p w14:paraId="37EC9B9C" w14:textId="77777777" w:rsidR="00D51498" w:rsidRDefault="00D51498">
      <w:pPr>
        <w:pBdr>
          <w:bottom w:val="single" w:sz="4" w:space="1" w:color="9FA8DA"/>
        </w:pBdr>
        <w:spacing w:before="60" w:after="100"/>
      </w:pPr>
    </w:p>
    <w:p w14:paraId="0B1A7822" w14:textId="77777777" w:rsidR="00D51498" w:rsidRDefault="00000000">
      <w:pPr>
        <w:pStyle w:val="Heading2"/>
      </w:pPr>
      <w:r>
        <w:t>Sink Elimination with Sink Queue</w:t>
      </w:r>
    </w:p>
    <w:p w14:paraId="117F5645" w14:textId="77777777" w:rsidR="00D51498" w:rsidRDefault="00000000">
      <w:pPr>
        <w:spacing w:after="100" w:line="276" w:lineRule="auto"/>
        <w:jc w:val="both"/>
      </w:pPr>
      <w:r>
        <w:t xml:space="preserve">A </w:t>
      </w:r>
      <w:r>
        <w:rPr>
          <w:b/>
          <w:bCs/>
        </w:rPr>
        <w:t>sink</w:t>
      </w:r>
      <w:r>
        <w:t xml:space="preserve"> is a vertex </w:t>
      </w:r>
      <w:proofErr w:type="spellStart"/>
      <w:r>
        <w:t>with out</w:t>
      </w:r>
      <w:proofErr w:type="spellEnd"/>
      <w:r>
        <w:t xml:space="preserve">-degree zero. The algorithm rests on the invariant: </w:t>
      </w:r>
      <w:r>
        <w:rPr>
          <w:i/>
          <w:iCs/>
        </w:rPr>
        <w:t>an acyclic graph always contains at least one sink</w:t>
      </w:r>
      <w:r>
        <w:t xml:space="preserve"> (the last vertex in any topological ordering has no outgoing edges). The procedure is:</w:t>
      </w:r>
    </w:p>
    <w:p w14:paraId="5D1D4518" w14:textId="77777777" w:rsidR="00D51498" w:rsidRDefault="00000000">
      <w:pPr>
        <w:spacing w:after="60" w:line="276" w:lineRule="auto"/>
        <w:ind w:left="480" w:hanging="300"/>
        <w:jc w:val="both"/>
      </w:pPr>
      <w:r>
        <w:t>1</w:t>
      </w:r>
      <w:proofErr w:type="gramStart"/>
      <w:r>
        <w:t>.  Collect</w:t>
      </w:r>
      <w:proofErr w:type="gramEnd"/>
      <w:r>
        <w:t xml:space="preserve"> all initial sinks into a queue.</w:t>
      </w:r>
    </w:p>
    <w:p w14:paraId="46F0941E" w14:textId="77777777" w:rsidR="00D51498" w:rsidRDefault="00000000">
      <w:pPr>
        <w:spacing w:after="60" w:line="276" w:lineRule="auto"/>
        <w:ind w:left="480" w:hanging="300"/>
        <w:jc w:val="both"/>
      </w:pPr>
      <w:r>
        <w:t>2</w:t>
      </w:r>
      <w:proofErr w:type="gramStart"/>
      <w:r>
        <w:t>.  If</w:t>
      </w:r>
      <w:proofErr w:type="gramEnd"/>
      <w:r>
        <w:t xml:space="preserve"> the queue is empty and the graph is non-empty → return </w:t>
      </w:r>
      <w:r>
        <w:rPr>
          <w:b/>
          <w:bCs/>
        </w:rPr>
        <w:t>NO</w:t>
      </w:r>
      <w:r>
        <w:t xml:space="preserve"> (cycle detected).</w:t>
      </w:r>
    </w:p>
    <w:p w14:paraId="166F1A0B" w14:textId="77777777" w:rsidR="00D51498" w:rsidRDefault="00000000">
      <w:pPr>
        <w:spacing w:after="60" w:line="276" w:lineRule="auto"/>
        <w:ind w:left="480" w:hanging="300"/>
        <w:jc w:val="both"/>
      </w:pPr>
      <w:r>
        <w:t>3</w:t>
      </w:r>
      <w:proofErr w:type="gramStart"/>
      <w:r>
        <w:t>.  Dequeue</w:t>
      </w:r>
      <w:proofErr w:type="gramEnd"/>
      <w:r>
        <w:t xml:space="preserve"> a sink and remove it from the working graph.</w:t>
      </w:r>
    </w:p>
    <w:p w14:paraId="3F46D4FD" w14:textId="77777777" w:rsidR="00D51498" w:rsidRDefault="00000000">
      <w:pPr>
        <w:spacing w:after="60" w:line="276" w:lineRule="auto"/>
        <w:ind w:left="480" w:hanging="300"/>
        <w:jc w:val="both"/>
      </w:pPr>
      <w:r>
        <w:t>4</w:t>
      </w:r>
      <w:proofErr w:type="gramStart"/>
      <w:r>
        <w:t>.  For</w:t>
      </w:r>
      <w:proofErr w:type="gramEnd"/>
      <w:r>
        <w:t xml:space="preserve"> each predecessor of the removed sink, if it has now become a sink, enqueue it.</w:t>
      </w:r>
    </w:p>
    <w:p w14:paraId="1B65C235" w14:textId="545EC0C4" w:rsidR="00D51498" w:rsidRDefault="00000000">
      <w:pPr>
        <w:spacing w:after="60" w:line="276" w:lineRule="auto"/>
        <w:ind w:left="480" w:hanging="300"/>
        <w:jc w:val="both"/>
      </w:pPr>
      <w:r>
        <w:t xml:space="preserve">5.  If the graph is empty → return </w:t>
      </w:r>
      <w:r>
        <w:rPr>
          <w:b/>
          <w:bCs/>
        </w:rPr>
        <w:t>YES</w:t>
      </w:r>
      <w:r>
        <w:t xml:space="preserve"> (acyclic). Otherwise</w:t>
      </w:r>
      <w:r w:rsidR="00A70088">
        <w:t>,</w:t>
      </w:r>
      <w:r>
        <w:t xml:space="preserve"> go to step 2.</w:t>
      </w:r>
    </w:p>
    <w:p w14:paraId="29D82BFE" w14:textId="77777777" w:rsidR="00D51498" w:rsidRDefault="00D51498">
      <w:pPr>
        <w:spacing w:after="80"/>
      </w:pPr>
    </w:p>
    <w:p w14:paraId="651C86B6" w14:textId="77777777" w:rsidR="00D51498" w:rsidRDefault="00000000">
      <w:pPr>
        <w:spacing w:after="100" w:line="276" w:lineRule="auto"/>
        <w:jc w:val="both"/>
      </w:pPr>
      <w:r>
        <w:t xml:space="preserve">The key improvement over a naive scan-for-sink approach is the </w:t>
      </w:r>
      <w:r>
        <w:rPr>
          <w:b/>
          <w:bCs/>
        </w:rPr>
        <w:t>sink queue</w:t>
      </w:r>
      <w:r>
        <w:t xml:space="preserve">: instead of scanning all vertices to find a sink on every iteration, the queue is updated incrementally — only predecessors of the just-removed sink are checked. This reduces the algorithm to a true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V + E)</w:t>
      </w:r>
      <w:r>
        <w:t xml:space="preserve"> runtime, since each vertex and each edge is visited at most a constant number of times.</w:t>
      </w:r>
    </w:p>
    <w:p w14:paraId="1268F359" w14:textId="77777777" w:rsidR="00D51498" w:rsidRDefault="00000000">
      <w:pPr>
        <w:pStyle w:val="Heading2"/>
      </w:pPr>
      <w:r>
        <w:t>Cycle Extraction (Task 5)</w:t>
      </w:r>
    </w:p>
    <w:p w14:paraId="5F4C6124" w14:textId="70DBF43A" w:rsidR="00D51498" w:rsidRDefault="00000000">
      <w:pPr>
        <w:spacing w:after="100" w:line="276" w:lineRule="auto"/>
        <w:jc w:val="both"/>
      </w:pPr>
      <w:r>
        <w:t>When no sink remains in a non-empty subgraph, a cycle is guaranteed. An explicit cycle is recovered via an iterative DFS with three-</w:t>
      </w:r>
      <w:proofErr w:type="spellStart"/>
      <w:r>
        <w:t>colour</w:t>
      </w:r>
      <w:proofErr w:type="spellEnd"/>
      <w:r>
        <w:t xml:space="preserve"> marking (WHITE / GREY / BLACK). The moment </w:t>
      </w:r>
      <w:proofErr w:type="gramStart"/>
      <w:r>
        <w:t>a back-edge to a</w:t>
      </w:r>
      <w:proofErr w:type="gramEnd"/>
      <w:r>
        <w:t xml:space="preserve"> GREY vertex is found, parent pointers are traced back to reconstruct the exact cycle sequence. An explicit stack is used instead of recursion to avoid </w:t>
      </w:r>
      <w:r w:rsidR="00A70088">
        <w:t>stack overflow</w:t>
      </w:r>
      <w:r>
        <w:t xml:space="preserve"> on large graphs.</w:t>
      </w:r>
    </w:p>
    <w:p w14:paraId="10378AAE" w14:textId="77777777" w:rsidR="00D51498" w:rsidRDefault="00000000">
      <w:pPr>
        <w:pStyle w:val="Heading1"/>
      </w:pPr>
      <w:r>
        <w:t>3. Sample Benchmark Runs</w:t>
      </w:r>
    </w:p>
    <w:p w14:paraId="3DCFFE91" w14:textId="77777777" w:rsidR="00D51498" w:rsidRDefault="00D51498">
      <w:pPr>
        <w:pBdr>
          <w:bottom w:val="single" w:sz="4" w:space="1" w:color="9FA8DA"/>
        </w:pBdr>
        <w:spacing w:before="60" w:after="100"/>
      </w:pPr>
    </w:p>
    <w:p w14:paraId="6F65D3D8" w14:textId="77777777" w:rsidR="00D51498" w:rsidRDefault="00000000">
      <w:pPr>
        <w:pStyle w:val="Heading2"/>
      </w:pPr>
      <w:r>
        <w:t>3a. Acyclic graph — a_40_0.txt (40 vertices, 81 edges)</w:t>
      </w:r>
    </w:p>
    <w:p w14:paraId="307CF723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Reading graph from: benchmarks/acyclic/a_40_0.txt</w:t>
      </w:r>
    </w:p>
    <w:p w14:paraId="4521C252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Vertices: 40</w:t>
      </w:r>
    </w:p>
    <w:p w14:paraId="3B289E01" w14:textId="77777777" w:rsidR="00D51498" w:rsidRDefault="00D51498">
      <w:pPr>
        <w:shd w:val="clear" w:color="auto" w:fill="F5F5F5"/>
        <w:ind w:left="360"/>
      </w:pPr>
    </w:p>
    <w:p w14:paraId="20425A84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=== Sink Elimination Algorithm ===</w:t>
      </w:r>
    </w:p>
    <w:p w14:paraId="2C973EBD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Eliminated sink: </w:t>
      </w:r>
      <w:proofErr w:type="gramStart"/>
      <w:r>
        <w:rPr>
          <w:rFonts w:ascii="Courier New" w:eastAsia="Courier New" w:hAnsi="Courier New" w:cs="Courier New"/>
          <w:color w:val="37474F"/>
          <w:sz w:val="16"/>
          <w:szCs w:val="16"/>
        </w:rPr>
        <w:t>39  |</w:t>
      </w:r>
      <w:proofErr w:type="gramEnd"/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 remaining vertices: 39</w:t>
      </w:r>
    </w:p>
    <w:p w14:paraId="414EA8C2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Eliminated sink: </w:t>
      </w:r>
      <w:proofErr w:type="gramStart"/>
      <w:r>
        <w:rPr>
          <w:rFonts w:ascii="Courier New" w:eastAsia="Courier New" w:hAnsi="Courier New" w:cs="Courier New"/>
          <w:color w:val="37474F"/>
          <w:sz w:val="16"/>
          <w:szCs w:val="16"/>
        </w:rPr>
        <w:t>35  |</w:t>
      </w:r>
      <w:proofErr w:type="gramEnd"/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 remaining vertices: 38</w:t>
      </w:r>
    </w:p>
    <w:p w14:paraId="01ACFAFD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Eliminated sink: </w:t>
      </w:r>
      <w:proofErr w:type="gramStart"/>
      <w:r>
        <w:rPr>
          <w:rFonts w:ascii="Courier New" w:eastAsia="Courier New" w:hAnsi="Courier New" w:cs="Courier New"/>
          <w:color w:val="37474F"/>
          <w:sz w:val="16"/>
          <w:szCs w:val="16"/>
        </w:rPr>
        <w:t>34  |</w:t>
      </w:r>
      <w:proofErr w:type="gramEnd"/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 remaining vertices: 37</w:t>
      </w:r>
    </w:p>
    <w:p w14:paraId="64256D96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  ... (37 further elimination steps) ...</w:t>
      </w:r>
    </w:p>
    <w:p w14:paraId="0AE9FDBF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Eliminated sink: 0   | remaining vertices: 0</w:t>
      </w:r>
    </w:p>
    <w:p w14:paraId="4DB8423B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Graph is empty — acyclic confirmed.</w:t>
      </w:r>
    </w:p>
    <w:p w14:paraId="30D1B3F7" w14:textId="77777777" w:rsidR="00D51498" w:rsidRDefault="00D51498">
      <w:pPr>
        <w:shd w:val="clear" w:color="auto" w:fill="F5F5F5"/>
        <w:ind w:left="360"/>
      </w:pPr>
    </w:p>
    <w:p w14:paraId="77F1DF19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RESULT: YES — the graph is acyclic.</w:t>
      </w:r>
    </w:p>
    <w:p w14:paraId="1508B028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Sink elimination order: [39, 35, 34, 33, 32, 31, 30, ...]</w:t>
      </w:r>
    </w:p>
    <w:p w14:paraId="095A9B91" w14:textId="77777777" w:rsidR="00D51498" w:rsidRDefault="00D51498">
      <w:pPr>
        <w:spacing w:after="100"/>
      </w:pPr>
    </w:p>
    <w:p w14:paraId="740EC384" w14:textId="77777777" w:rsidR="00D51498" w:rsidRDefault="00000000">
      <w:pPr>
        <w:pStyle w:val="Heading2"/>
      </w:pPr>
      <w:r>
        <w:t>3b. Cyclic graph — c_40_0.txt (40 vertices, 76 edges)</w:t>
      </w:r>
    </w:p>
    <w:p w14:paraId="756FA7D8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Reading graph from: benchmarks/cyclic/c_40_0.txt</w:t>
      </w:r>
    </w:p>
    <w:p w14:paraId="57870446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Vertices: 40</w:t>
      </w:r>
    </w:p>
    <w:p w14:paraId="71BBE68A" w14:textId="77777777" w:rsidR="00D51498" w:rsidRDefault="00D51498">
      <w:pPr>
        <w:shd w:val="clear" w:color="auto" w:fill="F5F5F5"/>
        <w:ind w:left="360"/>
      </w:pPr>
    </w:p>
    <w:p w14:paraId="508838AA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=== Sink Elimination Algorithm ===</w:t>
      </w:r>
    </w:p>
    <w:p w14:paraId="14F2A767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Eliminated sink: </w:t>
      </w:r>
      <w:proofErr w:type="gramStart"/>
      <w:r>
        <w:rPr>
          <w:rFonts w:ascii="Courier New" w:eastAsia="Courier New" w:hAnsi="Courier New" w:cs="Courier New"/>
          <w:color w:val="37474F"/>
          <w:sz w:val="16"/>
          <w:szCs w:val="16"/>
        </w:rPr>
        <w:t>39  |</w:t>
      </w:r>
      <w:proofErr w:type="gramEnd"/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 remaining vertices: 39</w:t>
      </w:r>
    </w:p>
    <w:p w14:paraId="3C0CE57F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Eliminated sink: </w:t>
      </w:r>
      <w:proofErr w:type="gramStart"/>
      <w:r>
        <w:rPr>
          <w:rFonts w:ascii="Courier New" w:eastAsia="Courier New" w:hAnsi="Courier New" w:cs="Courier New"/>
          <w:color w:val="37474F"/>
          <w:sz w:val="16"/>
          <w:szCs w:val="16"/>
        </w:rPr>
        <w:t>38  |</w:t>
      </w:r>
      <w:proofErr w:type="gramEnd"/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 remaining vertices: 38</w:t>
      </w:r>
    </w:p>
    <w:p w14:paraId="55CD1320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  ... (further sinks removed) ...</w:t>
      </w:r>
    </w:p>
    <w:p w14:paraId="3763923C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No sink found in remaining graph — cycle detected.</w:t>
      </w:r>
    </w:p>
    <w:p w14:paraId="01EDD8F3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Remaining vertices: [0, 8, 9, 10, 22, 33, ...]</w:t>
      </w:r>
    </w:p>
    <w:p w14:paraId="1CA88AE4" w14:textId="77777777" w:rsidR="00D51498" w:rsidRDefault="00D51498">
      <w:pPr>
        <w:shd w:val="clear" w:color="auto" w:fill="F5F5F5"/>
        <w:ind w:left="360"/>
      </w:pPr>
    </w:p>
    <w:p w14:paraId="08E5118B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RESULT: NO — the graph contains a cycle.</w:t>
      </w:r>
    </w:p>
    <w:p w14:paraId="56DEBB44" w14:textId="77777777" w:rsidR="00D51498" w:rsidRDefault="00000000">
      <w:pPr>
        <w:shd w:val="clear" w:color="auto" w:fill="F5F5F5"/>
        <w:ind w:left="360"/>
      </w:pPr>
      <w:proofErr w:type="gramStart"/>
      <w:r>
        <w:rPr>
          <w:rFonts w:ascii="Courier New" w:eastAsia="Courier New" w:hAnsi="Courier New" w:cs="Courier New"/>
          <w:color w:val="37474F"/>
          <w:sz w:val="16"/>
          <w:szCs w:val="16"/>
        </w:rPr>
        <w:t>Sinks</w:t>
      </w:r>
      <w:proofErr w:type="gramEnd"/>
      <w:r>
        <w:rPr>
          <w:rFonts w:ascii="Courier New" w:eastAsia="Courier New" w:hAnsi="Courier New" w:cs="Courier New"/>
          <w:color w:val="37474F"/>
          <w:sz w:val="16"/>
          <w:szCs w:val="16"/>
        </w:rPr>
        <w:t xml:space="preserve"> eliminated before cycle detected: [39, 38, 37, ...]</w:t>
      </w:r>
    </w:p>
    <w:p w14:paraId="39C2FB44" w14:textId="77777777" w:rsidR="00D51498" w:rsidRDefault="00000000">
      <w:pPr>
        <w:shd w:val="clear" w:color="auto" w:fill="F5F5F5"/>
        <w:ind w:left="360"/>
      </w:pPr>
      <w:r>
        <w:rPr>
          <w:rFonts w:ascii="Courier New" w:eastAsia="Courier New" w:hAnsi="Courier New" w:cs="Courier New"/>
          <w:color w:val="37474F"/>
          <w:sz w:val="16"/>
          <w:szCs w:val="16"/>
        </w:rPr>
        <w:t>Cycle found: 33 -&gt; 8 -&gt; 22 -&gt; 10 -&gt; 9 -&gt; 33</w:t>
      </w:r>
    </w:p>
    <w:p w14:paraId="082E3832" w14:textId="77777777" w:rsidR="00D51498" w:rsidRDefault="00D51498">
      <w:pPr>
        <w:spacing w:after="100"/>
      </w:pPr>
    </w:p>
    <w:p w14:paraId="702E9D7E" w14:textId="77777777" w:rsidR="00D51498" w:rsidRDefault="00000000">
      <w:pPr>
        <w:pStyle w:val="Heading1"/>
      </w:pPr>
      <w:r>
        <w:t>4. Performance Analysis</w:t>
      </w:r>
    </w:p>
    <w:p w14:paraId="475CE7FA" w14:textId="77777777" w:rsidR="00D51498" w:rsidRDefault="00D51498">
      <w:pPr>
        <w:pBdr>
          <w:bottom w:val="single" w:sz="4" w:space="1" w:color="9FA8DA"/>
        </w:pBdr>
        <w:spacing w:before="60" w:after="100"/>
      </w:pPr>
    </w:p>
    <w:p w14:paraId="523C4FBD" w14:textId="77777777" w:rsidR="00D51498" w:rsidRDefault="00000000">
      <w:pPr>
        <w:pStyle w:val="Heading2"/>
      </w:pPr>
      <w:r>
        <w:t>4a. Theoretical Complexity</w:t>
      </w:r>
    </w:p>
    <w:p w14:paraId="6ECBF168" w14:textId="77777777" w:rsidR="00D51498" w:rsidRDefault="00000000">
      <w:pPr>
        <w:spacing w:after="100" w:line="276" w:lineRule="auto"/>
        <w:jc w:val="both"/>
      </w:pPr>
      <w:r>
        <w:t xml:space="preserve">Let V = number of vertices and E = number of edges. Building the initial sink queue scans all vertices once: O(V). Each vertex is removed exactly once. Removing vertex </w:t>
      </w:r>
      <w:r>
        <w:rPr>
          <w:i/>
          <w:iCs/>
        </w:rPr>
        <w:t>v</w:t>
      </w:r>
      <w:r>
        <w:t xml:space="preserve"> updates only its predecessors via the </w:t>
      </w:r>
      <w:proofErr w:type="spellStart"/>
      <w:r>
        <w:t>inEdges</w:t>
      </w:r>
      <w:proofErr w:type="spellEnd"/>
      <w:r>
        <w:t xml:space="preserve"> map: O(deg(v)). Summed over all vertices, the total edge work is O(E). The overall complexity is therefore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V + E)</w:t>
      </w:r>
      <w:r>
        <w:t xml:space="preserve">. The DFS cycle-extraction is also </w:t>
      </w:r>
      <w:proofErr w:type="gramStart"/>
      <w:r>
        <w:t>O(</w:t>
      </w:r>
      <w:proofErr w:type="gramEnd"/>
      <w:r>
        <w:t xml:space="preserve">V + E). Memory usage is </w:t>
      </w:r>
      <w:proofErr w:type="gramStart"/>
      <w:r>
        <w:t>O(</w:t>
      </w:r>
      <w:proofErr w:type="gramEnd"/>
      <w:r>
        <w:t>V + E) for both maps and the queue.</w:t>
      </w:r>
    </w:p>
    <w:p w14:paraId="20F90444" w14:textId="77777777" w:rsidR="00D51498" w:rsidRDefault="00000000">
      <w:pPr>
        <w:pStyle w:val="Heading2"/>
      </w:pPr>
      <w:r>
        <w:t>4b. Empirical Data — Doubling Hypothesis (Real Java Timings)</w:t>
      </w:r>
    </w:p>
    <w:p w14:paraId="0C256452" w14:textId="77777777" w:rsidR="00D51498" w:rsidRDefault="00000000">
      <w:pPr>
        <w:spacing w:after="100" w:line="276" w:lineRule="auto"/>
        <w:jc w:val="both"/>
      </w:pPr>
      <w:r>
        <w:t>Each benchmark was run 5 times and averaged. The table uses real timings produced by the submitted Java program on the provided benchmark files. The benchmark graphs have approximately E ≈ 2.3 × V edges, so E = O(V):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1713"/>
        <w:gridCol w:w="1713"/>
      </w:tblGrid>
      <w:tr w:rsidR="00D51498" w14:paraId="0E259D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596F" w14:textId="77777777" w:rsidR="00D51498" w:rsidRDefault="00000000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C147" w14:textId="77777777" w:rsidR="00D51498" w:rsidRDefault="00000000">
            <w:r>
              <w:rPr>
                <w:b/>
                <w:bCs/>
                <w:sz w:val="18"/>
                <w:szCs w:val="18"/>
              </w:rPr>
              <w:t>Acyclic avg (</w:t>
            </w:r>
            <w:proofErr w:type="spellStart"/>
            <w:r>
              <w:rPr>
                <w:b/>
                <w:bCs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A559" w14:textId="77777777" w:rsidR="00D51498" w:rsidRDefault="00000000">
            <w:r>
              <w:rPr>
                <w:b/>
                <w:bCs/>
                <w:sz w:val="18"/>
                <w:szCs w:val="18"/>
              </w:rPr>
              <w:t>Cyclic avg (</w:t>
            </w:r>
            <w:proofErr w:type="spellStart"/>
            <w:r>
              <w:rPr>
                <w:b/>
                <w:bCs/>
                <w:sz w:val="18"/>
                <w:szCs w:val="18"/>
              </w:rPr>
              <w:t>ms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1808" w14:textId="77777777" w:rsidR="00D51498" w:rsidRDefault="00000000">
            <w:r>
              <w:rPr>
                <w:b/>
                <w:bCs/>
                <w:sz w:val="18"/>
                <w:szCs w:val="18"/>
              </w:rPr>
              <w:t>Acyclic ratio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B66E" w14:textId="77777777" w:rsidR="00D51498" w:rsidRDefault="00000000">
            <w:r>
              <w:rPr>
                <w:b/>
                <w:bCs/>
                <w:sz w:val="18"/>
                <w:szCs w:val="18"/>
              </w:rPr>
              <w:t>Cyclic ratio</w:t>
            </w:r>
          </w:p>
        </w:tc>
      </w:tr>
      <w:tr w:rsidR="00D51498" w14:paraId="06DD80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08CC" w14:textId="77777777" w:rsidR="00D51498" w:rsidRDefault="00000000">
            <w:r>
              <w:rPr>
                <w:sz w:val="18"/>
                <w:szCs w:val="18"/>
              </w:rPr>
              <w:t>40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5479" w14:textId="77777777" w:rsidR="00D51498" w:rsidRDefault="00000000">
            <w:r>
              <w:rPr>
                <w:sz w:val="18"/>
                <w:szCs w:val="18"/>
              </w:rPr>
              <w:t>0.057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820C" w14:textId="77777777" w:rsidR="00D51498" w:rsidRDefault="00000000">
            <w:r>
              <w:rPr>
                <w:sz w:val="18"/>
                <w:szCs w:val="18"/>
              </w:rPr>
              <w:t>0.058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C2E6" w14:textId="77777777" w:rsidR="00D5149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E8C5" w14:textId="77777777" w:rsidR="00D51498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D51498" w14:paraId="379CD1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F550" w14:textId="77777777" w:rsidR="00D51498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EC0F" w14:textId="77777777" w:rsidR="00D51498" w:rsidRDefault="00000000">
            <w:r>
              <w:rPr>
                <w:sz w:val="18"/>
                <w:szCs w:val="18"/>
              </w:rPr>
              <w:t>0.090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C7CD" w14:textId="77777777" w:rsidR="00D51498" w:rsidRDefault="00000000">
            <w:r>
              <w:rPr>
                <w:sz w:val="18"/>
                <w:szCs w:val="18"/>
              </w:rPr>
              <w:t>0.090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E0D5" w14:textId="77777777" w:rsidR="00D51498" w:rsidRDefault="00000000">
            <w:r>
              <w:rPr>
                <w:sz w:val="18"/>
                <w:szCs w:val="18"/>
              </w:rPr>
              <w:t>1.58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31A7" w14:textId="77777777" w:rsidR="00D51498" w:rsidRDefault="00000000">
            <w:r>
              <w:rPr>
                <w:sz w:val="18"/>
                <w:szCs w:val="18"/>
              </w:rPr>
              <w:t>1.54</w:t>
            </w:r>
          </w:p>
        </w:tc>
      </w:tr>
      <w:tr w:rsidR="00D51498" w14:paraId="65A0A4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C7B2" w14:textId="77777777" w:rsidR="00D51498" w:rsidRDefault="00000000">
            <w:r>
              <w:rPr>
                <w:sz w:val="18"/>
                <w:szCs w:val="18"/>
              </w:rPr>
              <w:t>160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B75A" w14:textId="77777777" w:rsidR="00D51498" w:rsidRDefault="00000000">
            <w:r>
              <w:rPr>
                <w:sz w:val="18"/>
                <w:szCs w:val="18"/>
              </w:rPr>
              <w:t>0.287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E0AC" w14:textId="77777777" w:rsidR="00D51498" w:rsidRDefault="00000000">
            <w:r>
              <w:rPr>
                <w:sz w:val="18"/>
                <w:szCs w:val="18"/>
              </w:rPr>
              <w:t>0.244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EC52" w14:textId="77777777" w:rsidR="00D51498" w:rsidRDefault="00000000">
            <w:r>
              <w:rPr>
                <w:sz w:val="18"/>
                <w:szCs w:val="18"/>
              </w:rPr>
              <w:t>3.21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C45A" w14:textId="77777777" w:rsidR="00D51498" w:rsidRDefault="00000000">
            <w:r>
              <w:rPr>
                <w:sz w:val="18"/>
                <w:szCs w:val="18"/>
              </w:rPr>
              <w:t>2.73</w:t>
            </w:r>
          </w:p>
        </w:tc>
      </w:tr>
      <w:tr w:rsidR="00D51498" w14:paraId="0550BE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6F15" w14:textId="77777777" w:rsidR="00D51498" w:rsidRDefault="00000000">
            <w:r>
              <w:rPr>
                <w:sz w:val="18"/>
                <w:szCs w:val="18"/>
              </w:rPr>
              <w:t>320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57EF" w14:textId="77777777" w:rsidR="00D51498" w:rsidRDefault="00000000">
            <w:r>
              <w:rPr>
                <w:sz w:val="18"/>
                <w:szCs w:val="18"/>
              </w:rPr>
              <w:t>0.275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6DD3" w14:textId="77777777" w:rsidR="00D51498" w:rsidRDefault="00000000">
            <w:r>
              <w:rPr>
                <w:sz w:val="18"/>
                <w:szCs w:val="18"/>
              </w:rPr>
              <w:t>0.343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172F" w14:textId="77777777" w:rsidR="00D51498" w:rsidRDefault="00000000">
            <w:r>
              <w:rPr>
                <w:sz w:val="18"/>
                <w:szCs w:val="18"/>
              </w:rPr>
              <w:t>0.96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569E" w14:textId="77777777" w:rsidR="00D51498" w:rsidRDefault="00000000">
            <w:r>
              <w:rPr>
                <w:sz w:val="18"/>
                <w:szCs w:val="18"/>
              </w:rPr>
              <w:t>1.40</w:t>
            </w:r>
          </w:p>
        </w:tc>
      </w:tr>
      <w:tr w:rsidR="00D51498" w14:paraId="1686CD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E9237" w14:textId="77777777" w:rsidR="00D51498" w:rsidRDefault="00000000">
            <w:r>
              <w:rPr>
                <w:sz w:val="18"/>
                <w:szCs w:val="18"/>
              </w:rPr>
              <w:t>640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0C65" w14:textId="77777777" w:rsidR="00D51498" w:rsidRDefault="00000000">
            <w:r>
              <w:rPr>
                <w:sz w:val="18"/>
                <w:szCs w:val="18"/>
              </w:rPr>
              <w:t>0.769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2BF2" w14:textId="77777777" w:rsidR="00D51498" w:rsidRDefault="00000000">
            <w:r>
              <w:rPr>
                <w:sz w:val="18"/>
                <w:szCs w:val="18"/>
              </w:rPr>
              <w:t>0.519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D807" w14:textId="77777777" w:rsidR="00D51498" w:rsidRDefault="00000000">
            <w:r>
              <w:rPr>
                <w:sz w:val="18"/>
                <w:szCs w:val="18"/>
              </w:rPr>
              <w:t>2.80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5AB6" w14:textId="77777777" w:rsidR="00D51498" w:rsidRDefault="00000000">
            <w:r>
              <w:rPr>
                <w:sz w:val="18"/>
                <w:szCs w:val="18"/>
              </w:rPr>
              <w:t>1.51</w:t>
            </w:r>
          </w:p>
        </w:tc>
      </w:tr>
      <w:tr w:rsidR="00D51498" w14:paraId="58E1DC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BD2D" w14:textId="77777777" w:rsidR="00D51498" w:rsidRDefault="00000000">
            <w:r>
              <w:rPr>
                <w:sz w:val="18"/>
                <w:szCs w:val="18"/>
              </w:rPr>
              <w:t>1 280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4995" w14:textId="77777777" w:rsidR="00D51498" w:rsidRDefault="00000000">
            <w:r>
              <w:rPr>
                <w:sz w:val="18"/>
                <w:szCs w:val="18"/>
              </w:rPr>
              <w:t>3.309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919F" w14:textId="77777777" w:rsidR="00D51498" w:rsidRDefault="00000000">
            <w:r>
              <w:rPr>
                <w:sz w:val="18"/>
                <w:szCs w:val="18"/>
              </w:rPr>
              <w:t>2.351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7F50" w14:textId="77777777" w:rsidR="00D51498" w:rsidRDefault="00000000">
            <w:r>
              <w:rPr>
                <w:sz w:val="18"/>
                <w:szCs w:val="18"/>
              </w:rPr>
              <w:t>4.30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23B6" w14:textId="77777777" w:rsidR="00D51498" w:rsidRDefault="00000000">
            <w:r>
              <w:rPr>
                <w:sz w:val="18"/>
                <w:szCs w:val="18"/>
              </w:rPr>
              <w:t>4.53</w:t>
            </w:r>
          </w:p>
        </w:tc>
      </w:tr>
      <w:tr w:rsidR="00D51498" w14:paraId="591CF1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FD1A" w14:textId="77777777" w:rsidR="00D51498" w:rsidRDefault="00000000">
            <w:r>
              <w:rPr>
                <w:sz w:val="18"/>
                <w:szCs w:val="18"/>
              </w:rPr>
              <w:t>2 560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D025" w14:textId="77777777" w:rsidR="00D51498" w:rsidRDefault="00000000">
            <w:r>
              <w:rPr>
                <w:sz w:val="18"/>
                <w:szCs w:val="18"/>
              </w:rPr>
              <w:t>5.695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0578" w14:textId="77777777" w:rsidR="00D51498" w:rsidRDefault="00000000">
            <w:r>
              <w:rPr>
                <w:sz w:val="18"/>
                <w:szCs w:val="18"/>
              </w:rPr>
              <w:t>2.816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80E5" w14:textId="77777777" w:rsidR="00D51498" w:rsidRDefault="00000000">
            <w:r>
              <w:rPr>
                <w:sz w:val="18"/>
                <w:szCs w:val="18"/>
              </w:rPr>
              <w:t>1.72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A2CA" w14:textId="77777777" w:rsidR="00D51498" w:rsidRDefault="00000000">
            <w:r>
              <w:rPr>
                <w:sz w:val="18"/>
                <w:szCs w:val="18"/>
              </w:rPr>
              <w:t>1.20</w:t>
            </w:r>
          </w:p>
        </w:tc>
      </w:tr>
      <w:tr w:rsidR="00D51498" w14:paraId="37BC5F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3E2F" w14:textId="77777777" w:rsidR="00D51498" w:rsidRDefault="00000000">
            <w:r>
              <w:rPr>
                <w:sz w:val="18"/>
                <w:szCs w:val="18"/>
              </w:rPr>
              <w:t>5 120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5C74" w14:textId="77777777" w:rsidR="00D51498" w:rsidRDefault="00000000">
            <w:r>
              <w:rPr>
                <w:sz w:val="18"/>
                <w:szCs w:val="18"/>
              </w:rPr>
              <w:t>7.191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9DA5" w14:textId="77777777" w:rsidR="00D51498" w:rsidRDefault="00000000">
            <w:r>
              <w:rPr>
                <w:sz w:val="18"/>
                <w:szCs w:val="18"/>
              </w:rPr>
              <w:t>4.923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6BB5" w14:textId="77777777" w:rsidR="00D51498" w:rsidRDefault="00000000">
            <w:r>
              <w:rPr>
                <w:sz w:val="18"/>
                <w:szCs w:val="18"/>
              </w:rPr>
              <w:t>1.26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AB0A" w14:textId="77777777" w:rsidR="00D51498" w:rsidRDefault="00000000">
            <w:r>
              <w:rPr>
                <w:sz w:val="18"/>
                <w:szCs w:val="18"/>
              </w:rPr>
              <w:t>1.75</w:t>
            </w:r>
          </w:p>
        </w:tc>
      </w:tr>
      <w:tr w:rsidR="00D51498" w14:paraId="1ADE6E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56B2" w14:textId="77777777" w:rsidR="00D51498" w:rsidRDefault="00000000">
            <w:r>
              <w:rPr>
                <w:sz w:val="18"/>
                <w:szCs w:val="18"/>
              </w:rPr>
              <w:t>10 240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D24B" w14:textId="77777777" w:rsidR="00D51498" w:rsidRDefault="00000000">
            <w:r>
              <w:rPr>
                <w:sz w:val="18"/>
                <w:szCs w:val="18"/>
              </w:rPr>
              <w:t>42.271</w:t>
            </w:r>
          </w:p>
        </w:tc>
        <w:tc>
          <w:tcPr>
            <w:tcW w:w="2000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42BD" w14:textId="77777777" w:rsidR="00D51498" w:rsidRDefault="00000000">
            <w:r>
              <w:rPr>
                <w:sz w:val="18"/>
                <w:szCs w:val="18"/>
              </w:rPr>
              <w:t>40.649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2F0B" w14:textId="77777777" w:rsidR="00D51498" w:rsidRDefault="00000000">
            <w:r>
              <w:rPr>
                <w:sz w:val="18"/>
                <w:szCs w:val="18"/>
              </w:rPr>
              <w:t>5.88</w:t>
            </w:r>
          </w:p>
        </w:tc>
        <w:tc>
          <w:tcPr>
            <w:tcW w:w="1713" w:type="dxa"/>
            <w:tcBorders>
              <w:top w:val="single" w:sz="1" w:space="0" w:color="C5CAE9"/>
              <w:left w:val="single" w:sz="1" w:space="0" w:color="C5CAE9"/>
              <w:bottom w:val="single" w:sz="1" w:space="0" w:color="C5CAE9"/>
              <w:right w:val="single" w:sz="1" w:space="0" w:color="C5CAE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7F6E" w14:textId="77777777" w:rsidR="00D51498" w:rsidRDefault="00000000">
            <w:r>
              <w:rPr>
                <w:sz w:val="18"/>
                <w:szCs w:val="18"/>
              </w:rPr>
              <w:t>8.26</w:t>
            </w:r>
          </w:p>
        </w:tc>
      </w:tr>
    </w:tbl>
    <w:p w14:paraId="6251B337" w14:textId="77777777" w:rsidR="00D51498" w:rsidRDefault="00D51498">
      <w:pPr>
        <w:spacing w:after="100"/>
      </w:pPr>
    </w:p>
    <w:p w14:paraId="73552543" w14:textId="77777777" w:rsidR="00D51498" w:rsidRDefault="00000000">
      <w:pPr>
        <w:spacing w:after="100" w:line="276" w:lineRule="auto"/>
        <w:jc w:val="both"/>
      </w:pPr>
      <w:r>
        <w:lastRenderedPageBreak/>
        <w:t xml:space="preserve">The doubling ratios are </w:t>
      </w:r>
      <w:r>
        <w:rPr>
          <w:b/>
          <w:bCs/>
        </w:rPr>
        <w:t>irregular</w:t>
      </w:r>
      <w:r>
        <w:t xml:space="preserve">, ranging from 0.96 to 8.26. This variance is typical of Java microbenchmarks: JVM JIT warm-up, garbage collection pauses, and HashMap resize events all influence individual runs, especially at smaller sizes where the actual computation takes under 1 </w:t>
      </w:r>
      <w:proofErr w:type="spellStart"/>
      <w:r>
        <w:t>ms.</w:t>
      </w:r>
      <w:proofErr w:type="spellEnd"/>
      <w:r>
        <w:t xml:space="preserve"> The anomalously high jump at N = 10 240 (ratio ≈ 6–8) is consistent with a GC pause or JIT recompilation event during that batch.</w:t>
      </w:r>
    </w:p>
    <w:p w14:paraId="248364D7" w14:textId="77777777" w:rsidR="00D51498" w:rsidRDefault="00000000">
      <w:pPr>
        <w:spacing w:after="100" w:line="276" w:lineRule="auto"/>
        <w:jc w:val="both"/>
      </w:pPr>
      <w:r>
        <w:t xml:space="preserve">Despite the noise, the overall trend is consistent with </w:t>
      </w:r>
      <w:r>
        <w:rPr>
          <w:b/>
          <w:bCs/>
        </w:rPr>
        <w:t>near-linear growth</w:t>
      </w:r>
      <w:r>
        <w:t xml:space="preserve">: the median doubling ratio across both datasets is approximately 2–3, which for E = O(V) inputs </w:t>
      </w:r>
      <w:proofErr w:type="gramStart"/>
      <w:r>
        <w:t>corresponds</w:t>
      </w:r>
      <w:proofErr w:type="gramEnd"/>
      <w:r>
        <w:t xml:space="preserve"> to O(V) growth. The theoretical Big-O classification for the submitted implementation is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V + E)</w:t>
      </w:r>
      <w:r>
        <w:t xml:space="preserve">, achieved by the sink-queue design that avoids repeated linear scans. On the provided benchmark family where E ≈ 2.3V, this reduces to </w:t>
      </w:r>
      <w:r>
        <w:rPr>
          <w:b/>
          <w:bCs/>
        </w:rPr>
        <w:t>O(V)</w:t>
      </w:r>
      <w:r>
        <w:t xml:space="preserve"> in practice.</w:t>
      </w:r>
    </w:p>
    <w:p w14:paraId="5FC05C5A" w14:textId="37534A5A" w:rsidR="00D51498" w:rsidRDefault="00D51498">
      <w:pPr>
        <w:pBdr>
          <w:top w:val="single" w:sz="4" w:space="4" w:color="BDBDBD"/>
        </w:pBdr>
        <w:spacing w:before="200"/>
      </w:pPr>
    </w:p>
    <w:sectPr w:rsidR="00D51498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32ECF"/>
    <w:multiLevelType w:val="hybridMultilevel"/>
    <w:tmpl w:val="5F6418AC"/>
    <w:lvl w:ilvl="0" w:tplc="C48E0304">
      <w:start w:val="1"/>
      <w:numFmt w:val="bullet"/>
      <w:lvlText w:val="●"/>
      <w:lvlJc w:val="left"/>
      <w:pPr>
        <w:ind w:left="720" w:hanging="360"/>
      </w:pPr>
    </w:lvl>
    <w:lvl w:ilvl="1" w:tplc="EE224756">
      <w:start w:val="1"/>
      <w:numFmt w:val="bullet"/>
      <w:lvlText w:val="○"/>
      <w:lvlJc w:val="left"/>
      <w:pPr>
        <w:ind w:left="1440" w:hanging="360"/>
      </w:pPr>
    </w:lvl>
    <w:lvl w:ilvl="2" w:tplc="071AEBB2">
      <w:start w:val="1"/>
      <w:numFmt w:val="bullet"/>
      <w:lvlText w:val="■"/>
      <w:lvlJc w:val="left"/>
      <w:pPr>
        <w:ind w:left="2160" w:hanging="360"/>
      </w:pPr>
    </w:lvl>
    <w:lvl w:ilvl="3" w:tplc="BCD2554E">
      <w:start w:val="1"/>
      <w:numFmt w:val="bullet"/>
      <w:lvlText w:val="●"/>
      <w:lvlJc w:val="left"/>
      <w:pPr>
        <w:ind w:left="2880" w:hanging="360"/>
      </w:pPr>
    </w:lvl>
    <w:lvl w:ilvl="4" w:tplc="FA80C132">
      <w:start w:val="1"/>
      <w:numFmt w:val="bullet"/>
      <w:lvlText w:val="○"/>
      <w:lvlJc w:val="left"/>
      <w:pPr>
        <w:ind w:left="3600" w:hanging="360"/>
      </w:pPr>
    </w:lvl>
    <w:lvl w:ilvl="5" w:tplc="0BEE1064">
      <w:start w:val="1"/>
      <w:numFmt w:val="bullet"/>
      <w:lvlText w:val="■"/>
      <w:lvlJc w:val="left"/>
      <w:pPr>
        <w:ind w:left="4320" w:hanging="360"/>
      </w:pPr>
    </w:lvl>
    <w:lvl w:ilvl="6" w:tplc="5056772C">
      <w:start w:val="1"/>
      <w:numFmt w:val="bullet"/>
      <w:lvlText w:val="●"/>
      <w:lvlJc w:val="left"/>
      <w:pPr>
        <w:ind w:left="5040" w:hanging="360"/>
      </w:pPr>
    </w:lvl>
    <w:lvl w:ilvl="7" w:tplc="54C8F94E">
      <w:start w:val="1"/>
      <w:numFmt w:val="bullet"/>
      <w:lvlText w:val="●"/>
      <w:lvlJc w:val="left"/>
      <w:pPr>
        <w:ind w:left="5760" w:hanging="360"/>
      </w:pPr>
    </w:lvl>
    <w:lvl w:ilvl="8" w:tplc="C38C872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6528A1"/>
    <w:multiLevelType w:val="hybridMultilevel"/>
    <w:tmpl w:val="B6D49A3E"/>
    <w:lvl w:ilvl="0" w:tplc="D654E07C">
      <w:start w:val="1"/>
      <w:numFmt w:val="bullet"/>
      <w:lvlText w:val="•"/>
      <w:lvlJc w:val="left"/>
      <w:pPr>
        <w:ind w:left="720" w:hanging="360"/>
      </w:pPr>
    </w:lvl>
    <w:lvl w:ilvl="1" w:tplc="83ACDD04">
      <w:numFmt w:val="decimal"/>
      <w:lvlText w:val=""/>
      <w:lvlJc w:val="left"/>
    </w:lvl>
    <w:lvl w:ilvl="2" w:tplc="6212D56A">
      <w:numFmt w:val="decimal"/>
      <w:lvlText w:val=""/>
      <w:lvlJc w:val="left"/>
    </w:lvl>
    <w:lvl w:ilvl="3" w:tplc="ED6E44CE">
      <w:numFmt w:val="decimal"/>
      <w:lvlText w:val=""/>
      <w:lvlJc w:val="left"/>
    </w:lvl>
    <w:lvl w:ilvl="4" w:tplc="1EC01B36">
      <w:numFmt w:val="decimal"/>
      <w:lvlText w:val=""/>
      <w:lvlJc w:val="left"/>
    </w:lvl>
    <w:lvl w:ilvl="5" w:tplc="557CCEEA">
      <w:numFmt w:val="decimal"/>
      <w:lvlText w:val=""/>
      <w:lvlJc w:val="left"/>
    </w:lvl>
    <w:lvl w:ilvl="6" w:tplc="7CE84BB4">
      <w:numFmt w:val="decimal"/>
      <w:lvlText w:val=""/>
      <w:lvlJc w:val="left"/>
    </w:lvl>
    <w:lvl w:ilvl="7" w:tplc="C69E57AC">
      <w:numFmt w:val="decimal"/>
      <w:lvlText w:val=""/>
      <w:lvlJc w:val="left"/>
    </w:lvl>
    <w:lvl w:ilvl="8" w:tplc="B3C404AA">
      <w:numFmt w:val="decimal"/>
      <w:lvlText w:val=""/>
      <w:lvlJc w:val="left"/>
    </w:lvl>
  </w:abstractNum>
  <w:num w:numId="1" w16cid:durableId="1846899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498"/>
    <w:rsid w:val="00A70088"/>
    <w:rsid w:val="00CD4337"/>
    <w:rsid w:val="00D5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17E8"/>
  <w15:docId w15:val="{A8E84B40-0646-4D03-93CE-C5DD245A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1A237E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283593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8D6601E-FDEE-4413-BD68-B6F9556B4621}">
  <we:reference id="f518cb36-c901-4d52-a9e7-4331342e485d" version="1.4.0.0" store="EXCatalog" storeType="EXCatalog"/>
  <we:alternateReferences>
    <we:reference id="WA200001011" version="1.4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937</Words>
  <Characters>4762</Characters>
  <Application>Microsoft Office Word</Application>
  <DocSecurity>0</DocSecurity>
  <Lines>164</Lines>
  <Paragraphs>135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Fazarath 20241209</cp:lastModifiedBy>
  <cp:revision>2</cp:revision>
  <dcterms:created xsi:type="dcterms:W3CDTF">2026-03-31T10:51:00Z</dcterms:created>
  <dcterms:modified xsi:type="dcterms:W3CDTF">2026-03-31T10:59:00Z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f1d8ee06-fcf3-4c5b-9352-0edb9190d6eb</vt:lpwstr>
  </property>
</Properties>
</file>