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9DF1" w14:textId="062C8EDB" w:rsidR="000F5F15" w:rsidRPr="000F5F15" w:rsidRDefault="000F5F15" w:rsidP="006E562E">
      <w:pPr>
        <w:ind w:left="720" w:hanging="360"/>
        <w:rPr>
          <w:rFonts w:ascii="Arial" w:hAnsi="Arial" w:cs="Arial"/>
          <w:b/>
          <w:bCs/>
          <w:sz w:val="28"/>
          <w:szCs w:val="28"/>
        </w:rPr>
      </w:pPr>
      <w:r w:rsidRPr="000F5F15">
        <w:rPr>
          <w:rFonts w:ascii="Arial" w:hAnsi="Arial" w:cs="Arial"/>
          <w:b/>
          <w:bCs/>
          <w:sz w:val="28"/>
          <w:szCs w:val="28"/>
        </w:rPr>
        <w:t>RETROSPECTIVA</w:t>
      </w:r>
      <w:r>
        <w:rPr>
          <w:rFonts w:ascii="Arial" w:hAnsi="Arial" w:cs="Arial"/>
          <w:b/>
          <w:bCs/>
          <w:sz w:val="28"/>
          <w:szCs w:val="28"/>
        </w:rPr>
        <w:t xml:space="preserve"> CICLO 1</w:t>
      </w:r>
    </w:p>
    <w:p w14:paraId="590A61C3" w14:textId="5666F932" w:rsidR="006E562E" w:rsidRPr="000F5F15" w:rsidRDefault="006E562E" w:rsidP="006E562E">
      <w:pPr>
        <w:pStyle w:val="Prrafodelista"/>
        <w:numPr>
          <w:ilvl w:val="0"/>
          <w:numId w:val="1"/>
        </w:numPr>
        <w:rPr>
          <w:rFonts w:ascii="Arial" w:hAnsi="Arial" w:cs="Arial"/>
        </w:rPr>
      </w:pPr>
      <w:r w:rsidRPr="000F5F15">
        <w:rPr>
          <w:rFonts w:ascii="Arial" w:hAnsi="Arial" w:cs="Arial"/>
        </w:rPr>
        <w:t xml:space="preserve">¿Cuáles fueron los </w:t>
      </w:r>
      <w:proofErr w:type="spellStart"/>
      <w:r w:rsidRPr="000F5F15">
        <w:rPr>
          <w:rFonts w:ascii="Arial" w:hAnsi="Arial" w:cs="Arial"/>
        </w:rPr>
        <w:t>mini-ciclos</w:t>
      </w:r>
      <w:proofErr w:type="spellEnd"/>
      <w:r w:rsidRPr="000F5F15">
        <w:rPr>
          <w:rFonts w:ascii="Arial" w:hAnsi="Arial" w:cs="Arial"/>
        </w:rPr>
        <w:t xml:space="preserve"> definidos? Justifíquenlos. </w:t>
      </w:r>
    </w:p>
    <w:p w14:paraId="699B88AB" w14:textId="6889567C" w:rsidR="00FB7648" w:rsidRPr="000F5F15" w:rsidRDefault="00FB7648" w:rsidP="00FB7648">
      <w:pPr>
        <w:pStyle w:val="Prrafodelista"/>
        <w:rPr>
          <w:rFonts w:ascii="Arial" w:hAnsi="Arial" w:cs="Arial"/>
          <w:b/>
          <w:bCs/>
          <w:color w:val="0070C0"/>
        </w:rPr>
      </w:pPr>
      <w:r w:rsidRPr="000F5F15">
        <w:rPr>
          <w:rFonts w:ascii="Arial" w:hAnsi="Arial" w:cs="Arial"/>
          <w:b/>
          <w:bCs/>
          <w:color w:val="0070C0"/>
        </w:rPr>
        <w:t xml:space="preserve">R: MINI-CICLO1 – Estructura visual de la </w:t>
      </w:r>
      <w:r w:rsidR="000F5F15" w:rsidRPr="000F5F15">
        <w:rPr>
          <w:rFonts w:ascii="Arial" w:hAnsi="Arial" w:cs="Arial"/>
          <w:b/>
          <w:bCs/>
          <w:color w:val="0070C0"/>
        </w:rPr>
        <w:t>má</w:t>
      </w:r>
      <w:r w:rsidRPr="000F5F15">
        <w:rPr>
          <w:rFonts w:ascii="Arial" w:hAnsi="Arial" w:cs="Arial"/>
          <w:b/>
          <w:bCs/>
          <w:color w:val="0070C0"/>
        </w:rPr>
        <w:t>quina</w:t>
      </w:r>
      <w:r w:rsidR="000F5F15" w:rsidRPr="000F5F15">
        <w:rPr>
          <w:rFonts w:ascii="Arial" w:hAnsi="Arial" w:cs="Arial"/>
          <w:b/>
          <w:bCs/>
          <w:color w:val="0070C0"/>
        </w:rPr>
        <w:t>:</w:t>
      </w:r>
    </w:p>
    <w:p w14:paraId="5E59015C" w14:textId="35531A75" w:rsidR="00FB7648" w:rsidRPr="000F5F15" w:rsidRDefault="00FB7648" w:rsidP="00FB7648">
      <w:pPr>
        <w:pStyle w:val="Prrafodelista"/>
        <w:numPr>
          <w:ilvl w:val="0"/>
          <w:numId w:val="2"/>
        </w:numPr>
        <w:rPr>
          <w:rFonts w:ascii="Arial" w:hAnsi="Arial" w:cs="Arial"/>
          <w:color w:val="0070C0"/>
          <w:lang w:val="en-US"/>
        </w:rPr>
      </w:pPr>
      <w:proofErr w:type="spellStart"/>
      <w:proofErr w:type="gramStart"/>
      <w:r w:rsidRPr="000F5F15">
        <w:rPr>
          <w:rFonts w:ascii="Arial" w:hAnsi="Arial" w:cs="Arial"/>
          <w:color w:val="0070C0"/>
          <w:lang w:val="en-US"/>
        </w:rPr>
        <w:t>SlotMachine</w:t>
      </w:r>
      <w:proofErr w:type="spellEnd"/>
      <w:r w:rsidRPr="000F5F15">
        <w:rPr>
          <w:rFonts w:ascii="Arial" w:hAnsi="Arial" w:cs="Arial"/>
          <w:color w:val="0070C0"/>
          <w:lang w:val="en-US"/>
        </w:rPr>
        <w:t>(</w:t>
      </w:r>
      <w:proofErr w:type="gramEnd"/>
      <w:r w:rsidRPr="000F5F15">
        <w:rPr>
          <w:rFonts w:ascii="Arial" w:hAnsi="Arial" w:cs="Arial"/>
          <w:color w:val="0070C0"/>
          <w:lang w:val="en-US"/>
        </w:rPr>
        <w:t>),</w:t>
      </w:r>
      <w:r w:rsidR="00EF6D85" w:rsidRPr="000F5F15">
        <w:rPr>
          <w:rFonts w:ascii="Arial" w:hAnsi="Arial" w:cs="Arial"/>
          <w:color w:val="0070C0"/>
          <w:lang w:val="en-US"/>
        </w:rPr>
        <w:t xml:space="preserve"> </w:t>
      </w:r>
      <w:proofErr w:type="spellStart"/>
      <w:r w:rsidRPr="000F5F15">
        <w:rPr>
          <w:rFonts w:ascii="Arial" w:hAnsi="Arial" w:cs="Arial"/>
          <w:color w:val="0070C0"/>
          <w:lang w:val="en-US"/>
        </w:rPr>
        <w:t>addWheel</w:t>
      </w:r>
      <w:proofErr w:type="spellEnd"/>
      <w:r w:rsidRPr="000F5F15">
        <w:rPr>
          <w:rFonts w:ascii="Arial" w:hAnsi="Arial" w:cs="Arial"/>
          <w:color w:val="0070C0"/>
          <w:lang w:val="en-US"/>
        </w:rPr>
        <w:t>(pos),</w:t>
      </w:r>
      <w:r w:rsidR="00EF6D85" w:rsidRPr="000F5F15">
        <w:rPr>
          <w:rFonts w:ascii="Arial" w:hAnsi="Arial" w:cs="Arial"/>
          <w:color w:val="0070C0"/>
          <w:lang w:val="en-US"/>
        </w:rPr>
        <w:t xml:space="preserve"> </w:t>
      </w:r>
      <w:proofErr w:type="spellStart"/>
      <w:r w:rsidRPr="000F5F15">
        <w:rPr>
          <w:rFonts w:ascii="Arial" w:hAnsi="Arial" w:cs="Arial"/>
          <w:color w:val="0070C0"/>
          <w:lang w:val="en-US"/>
        </w:rPr>
        <w:t>delWheel</w:t>
      </w:r>
      <w:proofErr w:type="spellEnd"/>
      <w:r w:rsidRPr="000F5F15">
        <w:rPr>
          <w:rFonts w:ascii="Arial" w:hAnsi="Arial" w:cs="Arial"/>
          <w:color w:val="0070C0"/>
          <w:lang w:val="en-US"/>
        </w:rPr>
        <w:t xml:space="preserve">(pos), </w:t>
      </w:r>
      <w:proofErr w:type="spellStart"/>
      <w:proofErr w:type="gramStart"/>
      <w:r w:rsidRPr="000F5F15">
        <w:rPr>
          <w:rFonts w:ascii="Arial" w:hAnsi="Arial" w:cs="Arial"/>
          <w:color w:val="0070C0"/>
          <w:lang w:val="en-US"/>
        </w:rPr>
        <w:t>makeVisible</w:t>
      </w:r>
      <w:proofErr w:type="spellEnd"/>
      <w:r w:rsidRPr="000F5F15">
        <w:rPr>
          <w:rFonts w:ascii="Arial" w:hAnsi="Arial" w:cs="Arial"/>
          <w:color w:val="0070C0"/>
          <w:lang w:val="en-US"/>
        </w:rPr>
        <w:t>(</w:t>
      </w:r>
      <w:proofErr w:type="gramEnd"/>
      <w:r w:rsidRPr="000F5F15">
        <w:rPr>
          <w:rFonts w:ascii="Arial" w:hAnsi="Arial" w:cs="Arial"/>
          <w:color w:val="0070C0"/>
          <w:lang w:val="en-US"/>
        </w:rPr>
        <w:t>),</w:t>
      </w:r>
      <w:r w:rsidR="00EF6D85" w:rsidRPr="000F5F15">
        <w:rPr>
          <w:rFonts w:ascii="Arial" w:hAnsi="Arial" w:cs="Arial"/>
          <w:color w:val="0070C0"/>
          <w:lang w:val="en-US"/>
        </w:rPr>
        <w:t xml:space="preserve"> </w:t>
      </w:r>
      <w:proofErr w:type="spellStart"/>
      <w:proofErr w:type="gramStart"/>
      <w:r w:rsidRPr="000F5F15">
        <w:rPr>
          <w:rFonts w:ascii="Arial" w:hAnsi="Arial" w:cs="Arial"/>
          <w:color w:val="0070C0"/>
          <w:lang w:val="en-US"/>
        </w:rPr>
        <w:t>makeVisible</w:t>
      </w:r>
      <w:proofErr w:type="spellEnd"/>
      <w:r w:rsidRPr="000F5F15">
        <w:rPr>
          <w:rFonts w:ascii="Arial" w:hAnsi="Arial" w:cs="Arial"/>
          <w:color w:val="0070C0"/>
          <w:lang w:val="en-US"/>
        </w:rPr>
        <w:t>(</w:t>
      </w:r>
      <w:proofErr w:type="gramEnd"/>
      <w:r w:rsidRPr="000F5F15">
        <w:rPr>
          <w:rFonts w:ascii="Arial" w:hAnsi="Arial" w:cs="Arial"/>
          <w:color w:val="0070C0"/>
          <w:lang w:val="en-US"/>
        </w:rPr>
        <w:t>)</w:t>
      </w:r>
    </w:p>
    <w:p w14:paraId="52216450" w14:textId="669EC353" w:rsidR="00FB7648" w:rsidRPr="000F5F15" w:rsidRDefault="00FB7648" w:rsidP="00FB7648">
      <w:pPr>
        <w:pStyle w:val="Prrafodelista"/>
        <w:rPr>
          <w:rFonts w:ascii="Arial" w:hAnsi="Arial" w:cs="Arial"/>
          <w:color w:val="0070C0"/>
        </w:rPr>
      </w:pPr>
      <w:r w:rsidRPr="000F5F15">
        <w:rPr>
          <w:rFonts w:ascii="Arial" w:hAnsi="Arial" w:cs="Arial"/>
          <w:b/>
          <w:bCs/>
          <w:color w:val="0070C0"/>
        </w:rPr>
        <w:t>JUSTIFICACI</w:t>
      </w:r>
      <w:r w:rsidR="000F5F15" w:rsidRPr="000F5F15">
        <w:rPr>
          <w:rFonts w:ascii="Arial" w:hAnsi="Arial" w:cs="Arial"/>
          <w:b/>
          <w:bCs/>
          <w:color w:val="0070C0"/>
        </w:rPr>
        <w:t>Ó</w:t>
      </w:r>
      <w:r w:rsidRPr="000F5F15">
        <w:rPr>
          <w:rFonts w:ascii="Arial" w:hAnsi="Arial" w:cs="Arial"/>
          <w:b/>
          <w:bCs/>
          <w:color w:val="0070C0"/>
        </w:rPr>
        <w:t>N:</w:t>
      </w:r>
      <w:r w:rsidRPr="000F5F15">
        <w:rPr>
          <w:rFonts w:ascii="Arial" w:hAnsi="Arial" w:cs="Arial"/>
          <w:color w:val="0070C0"/>
        </w:rPr>
        <w:t xml:space="preserve"> Antes de poder agregar símbolos o girar, se requiere de algo que se pueda ver, en este caso ser</w:t>
      </w:r>
      <w:r w:rsidR="000F5F15">
        <w:rPr>
          <w:rFonts w:ascii="Arial" w:hAnsi="Arial" w:cs="Arial"/>
          <w:color w:val="0070C0"/>
        </w:rPr>
        <w:t>í</w:t>
      </w:r>
      <w:r w:rsidRPr="000F5F15">
        <w:rPr>
          <w:rFonts w:ascii="Arial" w:hAnsi="Arial" w:cs="Arial"/>
          <w:color w:val="0070C0"/>
        </w:rPr>
        <w:t>a la m</w:t>
      </w:r>
      <w:r w:rsidR="000F5F15">
        <w:rPr>
          <w:rFonts w:ascii="Arial" w:hAnsi="Arial" w:cs="Arial"/>
          <w:color w:val="0070C0"/>
        </w:rPr>
        <w:t>á</w:t>
      </w:r>
      <w:r w:rsidRPr="000F5F15">
        <w:rPr>
          <w:rFonts w:ascii="Arial" w:hAnsi="Arial" w:cs="Arial"/>
          <w:color w:val="0070C0"/>
        </w:rPr>
        <w:t xml:space="preserve">quina y las ruedas vacías correctamente dibujadas, todos los demás métodos dependen de estos ya que sin estos no tiene sentido implementar métodos como </w:t>
      </w:r>
      <w:proofErr w:type="gramStart"/>
      <w:r w:rsidRPr="000F5F15">
        <w:rPr>
          <w:rFonts w:ascii="Arial" w:hAnsi="Arial" w:cs="Arial"/>
          <w:b/>
          <w:bCs/>
          <w:i/>
          <w:iCs/>
          <w:color w:val="0070C0"/>
        </w:rPr>
        <w:t>spin(</w:t>
      </w:r>
      <w:proofErr w:type="gramEnd"/>
      <w:r w:rsidRPr="000F5F15">
        <w:rPr>
          <w:rFonts w:ascii="Arial" w:hAnsi="Arial" w:cs="Arial"/>
          <w:b/>
          <w:bCs/>
          <w:i/>
          <w:iCs/>
          <w:color w:val="0070C0"/>
        </w:rPr>
        <w:t>)</w:t>
      </w:r>
      <w:r w:rsidRPr="000F5F15">
        <w:rPr>
          <w:rFonts w:ascii="Arial" w:hAnsi="Arial" w:cs="Arial"/>
          <w:color w:val="0070C0"/>
        </w:rPr>
        <w:t xml:space="preserve"> si </w:t>
      </w:r>
      <w:r w:rsidR="000F5F15">
        <w:rPr>
          <w:rFonts w:ascii="Arial" w:hAnsi="Arial" w:cs="Arial"/>
          <w:color w:val="0070C0"/>
        </w:rPr>
        <w:t>no se cuenta con u</w:t>
      </w:r>
      <w:r w:rsidRPr="000F5F15">
        <w:rPr>
          <w:rFonts w:ascii="Arial" w:hAnsi="Arial" w:cs="Arial"/>
          <w:color w:val="0070C0"/>
        </w:rPr>
        <w:t>na rueda que girar.</w:t>
      </w:r>
    </w:p>
    <w:p w14:paraId="4CD7CAFE" w14:textId="77777777" w:rsidR="000F5F15" w:rsidRDefault="000F5F15" w:rsidP="000F5F15">
      <w:pPr>
        <w:pStyle w:val="Prrafodelista"/>
        <w:ind w:left="1080"/>
        <w:rPr>
          <w:rFonts w:ascii="Arial" w:hAnsi="Arial" w:cs="Arial"/>
        </w:rPr>
      </w:pPr>
    </w:p>
    <w:p w14:paraId="6557B7AA" w14:textId="77777777" w:rsidR="000F5F15" w:rsidRPr="000F5F15" w:rsidRDefault="000F5F15" w:rsidP="000F5F15">
      <w:pPr>
        <w:pStyle w:val="Prrafodelista"/>
        <w:rPr>
          <w:rFonts w:ascii="Arial" w:hAnsi="Arial" w:cs="Arial"/>
          <w:b/>
          <w:bCs/>
        </w:rPr>
      </w:pPr>
    </w:p>
    <w:p w14:paraId="06F4545F" w14:textId="5A731C1E" w:rsidR="00FB7648" w:rsidRPr="000F5F15" w:rsidRDefault="00FB7648" w:rsidP="000F5F15">
      <w:pPr>
        <w:pStyle w:val="Prrafodelista"/>
        <w:rPr>
          <w:rFonts w:ascii="Arial" w:hAnsi="Arial" w:cs="Arial"/>
          <w:b/>
          <w:bCs/>
          <w:color w:val="0070C0"/>
        </w:rPr>
      </w:pPr>
      <w:r w:rsidRPr="000F5F15">
        <w:rPr>
          <w:rFonts w:ascii="Arial" w:hAnsi="Arial" w:cs="Arial"/>
          <w:b/>
          <w:bCs/>
          <w:color w:val="0070C0"/>
        </w:rPr>
        <w:t xml:space="preserve">MINI-CICLO 2 – </w:t>
      </w:r>
      <w:r w:rsidR="000F5F15" w:rsidRPr="000F5F15">
        <w:rPr>
          <w:rFonts w:ascii="Arial" w:hAnsi="Arial" w:cs="Arial"/>
          <w:b/>
          <w:bCs/>
          <w:color w:val="0070C0"/>
        </w:rPr>
        <w:t>Símbolos:</w:t>
      </w:r>
    </w:p>
    <w:p w14:paraId="0C0C064C" w14:textId="056A4F5B" w:rsidR="00FB7648" w:rsidRPr="000F5F15" w:rsidRDefault="00FB7648" w:rsidP="00FB7648">
      <w:pPr>
        <w:pStyle w:val="Prrafodelista"/>
        <w:numPr>
          <w:ilvl w:val="0"/>
          <w:numId w:val="2"/>
        </w:numPr>
        <w:rPr>
          <w:rFonts w:ascii="Arial" w:hAnsi="Arial" w:cs="Arial"/>
          <w:color w:val="0070C0"/>
          <w:lang w:val="en-US"/>
        </w:rPr>
      </w:pPr>
      <w:proofErr w:type="spellStart"/>
      <w:proofErr w:type="gramStart"/>
      <w:r w:rsidRPr="000F5F15">
        <w:rPr>
          <w:rFonts w:ascii="Arial" w:hAnsi="Arial" w:cs="Arial"/>
          <w:color w:val="0070C0"/>
          <w:lang w:val="en-US"/>
        </w:rPr>
        <w:t>addSymbol</w:t>
      </w:r>
      <w:proofErr w:type="spellEnd"/>
      <w:r w:rsidRPr="000F5F15">
        <w:rPr>
          <w:rFonts w:ascii="Arial" w:hAnsi="Arial" w:cs="Arial"/>
          <w:color w:val="0070C0"/>
          <w:lang w:val="en-US"/>
        </w:rPr>
        <w:t>(</w:t>
      </w:r>
      <w:proofErr w:type="gramEnd"/>
      <w:r w:rsidRPr="000F5F15">
        <w:rPr>
          <w:rFonts w:ascii="Arial" w:hAnsi="Arial" w:cs="Arial"/>
          <w:color w:val="0070C0"/>
          <w:lang w:val="en-US"/>
        </w:rPr>
        <w:t xml:space="preserve">pos, color), </w:t>
      </w:r>
      <w:proofErr w:type="spellStart"/>
      <w:r w:rsidRPr="000F5F15">
        <w:rPr>
          <w:rFonts w:ascii="Arial" w:hAnsi="Arial" w:cs="Arial"/>
          <w:color w:val="0070C0"/>
          <w:lang w:val="en-US"/>
        </w:rPr>
        <w:t>delSymbol</w:t>
      </w:r>
      <w:proofErr w:type="spellEnd"/>
      <w:r w:rsidRPr="000F5F15">
        <w:rPr>
          <w:rFonts w:ascii="Arial" w:hAnsi="Arial" w:cs="Arial"/>
          <w:color w:val="0070C0"/>
          <w:lang w:val="en-US"/>
        </w:rPr>
        <w:t xml:space="preserve">(symbol), </w:t>
      </w:r>
      <w:r w:rsidR="00EF6D85" w:rsidRPr="000F5F15">
        <w:rPr>
          <w:rFonts w:ascii="Arial" w:hAnsi="Arial" w:cs="Arial"/>
          <w:color w:val="0070C0"/>
          <w:lang w:val="en-US"/>
        </w:rPr>
        <w:t>symbols (</w:t>
      </w:r>
      <w:r w:rsidRPr="000F5F15">
        <w:rPr>
          <w:rFonts w:ascii="Arial" w:hAnsi="Arial" w:cs="Arial"/>
          <w:color w:val="0070C0"/>
          <w:lang w:val="en-US"/>
        </w:rPr>
        <w:t>)</w:t>
      </w:r>
    </w:p>
    <w:p w14:paraId="0550CC9B" w14:textId="2B04FE41" w:rsidR="00FB7648" w:rsidRPr="000F5F15" w:rsidRDefault="00FB7648" w:rsidP="00FB7648">
      <w:pPr>
        <w:ind w:left="708"/>
        <w:rPr>
          <w:rFonts w:ascii="Arial" w:hAnsi="Arial" w:cs="Arial"/>
          <w:color w:val="0070C0"/>
        </w:rPr>
      </w:pPr>
      <w:r w:rsidRPr="000F5F15">
        <w:rPr>
          <w:rFonts w:ascii="Arial" w:hAnsi="Arial" w:cs="Arial"/>
          <w:b/>
          <w:bCs/>
          <w:color w:val="0070C0"/>
        </w:rPr>
        <w:t>JUSTIFICACI</w:t>
      </w:r>
      <w:r w:rsidR="000F5F15" w:rsidRPr="000F5F15">
        <w:rPr>
          <w:rFonts w:ascii="Arial" w:hAnsi="Arial" w:cs="Arial"/>
          <w:b/>
          <w:bCs/>
          <w:color w:val="0070C0"/>
        </w:rPr>
        <w:t>Ó</w:t>
      </w:r>
      <w:r w:rsidRPr="000F5F15">
        <w:rPr>
          <w:rFonts w:ascii="Arial" w:hAnsi="Arial" w:cs="Arial"/>
          <w:b/>
          <w:bCs/>
          <w:color w:val="0070C0"/>
        </w:rPr>
        <w:t>N:</w:t>
      </w:r>
      <w:r w:rsidRPr="000F5F15">
        <w:rPr>
          <w:rFonts w:ascii="Arial" w:hAnsi="Arial" w:cs="Arial"/>
          <w:color w:val="0070C0"/>
        </w:rPr>
        <w:t xml:space="preserve"> Depende directamente del </w:t>
      </w:r>
      <w:r w:rsidR="000F5F15" w:rsidRPr="000F5F15">
        <w:rPr>
          <w:rFonts w:ascii="Arial" w:hAnsi="Arial" w:cs="Arial"/>
          <w:color w:val="0070C0"/>
        </w:rPr>
        <w:t>MINI-CICLO1</w:t>
      </w:r>
      <w:r w:rsidRPr="000F5F15">
        <w:rPr>
          <w:rFonts w:ascii="Arial" w:hAnsi="Arial" w:cs="Arial"/>
          <w:color w:val="0070C0"/>
        </w:rPr>
        <w:t xml:space="preserve">, sin </w:t>
      </w:r>
      <w:r w:rsidR="00BC4AB2" w:rsidRPr="000F5F15">
        <w:rPr>
          <w:rFonts w:ascii="Arial" w:hAnsi="Arial" w:cs="Arial"/>
          <w:color w:val="0070C0"/>
        </w:rPr>
        <w:t>embargo,</w:t>
      </w:r>
      <w:r w:rsidRPr="000F5F15">
        <w:rPr>
          <w:rFonts w:ascii="Arial" w:hAnsi="Arial" w:cs="Arial"/>
          <w:color w:val="0070C0"/>
        </w:rPr>
        <w:t xml:space="preserve"> esta es independiente de girar o consultar configuración, esto nos permite agregar, quitar y verificar símbolos de todas las ruedas de la maquina sin hacerla girar. No podemos interactuar si las ruedas no tienen símbolos con los que funcionar y por esto se maneja este ciclo.</w:t>
      </w:r>
    </w:p>
    <w:p w14:paraId="4E39AE1B" w14:textId="77777777" w:rsidR="00BC4AB2" w:rsidRPr="000F5F15" w:rsidRDefault="00BC4AB2" w:rsidP="00FB7648">
      <w:pPr>
        <w:ind w:left="708"/>
        <w:rPr>
          <w:rFonts w:ascii="Arial" w:hAnsi="Arial" w:cs="Arial"/>
        </w:rPr>
      </w:pPr>
    </w:p>
    <w:p w14:paraId="48761967" w14:textId="30F85D12" w:rsidR="00BC4AB2" w:rsidRPr="000F5F15" w:rsidRDefault="00BC4AB2" w:rsidP="000F5F15">
      <w:pPr>
        <w:pStyle w:val="Prrafodelista"/>
        <w:rPr>
          <w:rFonts w:ascii="Arial" w:hAnsi="Arial" w:cs="Arial"/>
          <w:b/>
          <w:bCs/>
          <w:color w:val="0070C0"/>
        </w:rPr>
      </w:pPr>
      <w:r w:rsidRPr="000F5F15">
        <w:rPr>
          <w:rFonts w:ascii="Arial" w:hAnsi="Arial" w:cs="Arial"/>
          <w:b/>
          <w:bCs/>
          <w:color w:val="0070C0"/>
        </w:rPr>
        <w:t>MINI-CICLO 3 – Girar y consultar resultado</w:t>
      </w:r>
    </w:p>
    <w:p w14:paraId="71EE1380" w14:textId="0C851246" w:rsidR="00BC4AB2" w:rsidRPr="000F5F15" w:rsidRDefault="00BC4AB2" w:rsidP="00BC4AB2">
      <w:pPr>
        <w:pStyle w:val="Prrafodelista"/>
        <w:numPr>
          <w:ilvl w:val="0"/>
          <w:numId w:val="2"/>
        </w:numPr>
        <w:rPr>
          <w:rFonts w:ascii="Arial" w:hAnsi="Arial" w:cs="Arial"/>
          <w:color w:val="0070C0"/>
          <w:lang w:val="en-US"/>
        </w:rPr>
      </w:pPr>
      <w:proofErr w:type="gramStart"/>
      <w:r w:rsidRPr="000F5F15">
        <w:rPr>
          <w:rFonts w:ascii="Arial" w:hAnsi="Arial" w:cs="Arial"/>
          <w:color w:val="0070C0"/>
          <w:lang w:val="en-US"/>
        </w:rPr>
        <w:t>spin(</w:t>
      </w:r>
      <w:proofErr w:type="gramEnd"/>
      <w:r w:rsidRPr="000F5F15">
        <w:rPr>
          <w:rFonts w:ascii="Arial" w:hAnsi="Arial" w:cs="Arial"/>
          <w:color w:val="0070C0"/>
          <w:lang w:val="en-US"/>
        </w:rPr>
        <w:t>Wheel),</w:t>
      </w:r>
      <w:r w:rsidR="000F5F15" w:rsidRPr="000F5F15">
        <w:rPr>
          <w:rFonts w:ascii="Arial" w:hAnsi="Arial" w:cs="Arial"/>
          <w:color w:val="0070C0"/>
          <w:lang w:val="en-US"/>
        </w:rPr>
        <w:t xml:space="preserve"> </w:t>
      </w:r>
      <w:proofErr w:type="gramStart"/>
      <w:r w:rsidRPr="000F5F15">
        <w:rPr>
          <w:rFonts w:ascii="Arial" w:hAnsi="Arial" w:cs="Arial"/>
          <w:color w:val="0070C0"/>
          <w:lang w:val="en-US"/>
        </w:rPr>
        <w:t>spin(</w:t>
      </w:r>
      <w:proofErr w:type="gramEnd"/>
      <w:r w:rsidRPr="000F5F15">
        <w:rPr>
          <w:rFonts w:ascii="Arial" w:hAnsi="Arial" w:cs="Arial"/>
          <w:color w:val="0070C0"/>
          <w:lang w:val="en-US"/>
        </w:rPr>
        <w:t>),</w:t>
      </w:r>
      <w:r w:rsidR="000F5F15">
        <w:rPr>
          <w:rFonts w:ascii="Arial" w:hAnsi="Arial" w:cs="Arial"/>
          <w:color w:val="0070C0"/>
          <w:lang w:val="en-US"/>
        </w:rPr>
        <w:t xml:space="preserve"> </w:t>
      </w:r>
      <w:proofErr w:type="spellStart"/>
      <w:proofErr w:type="gramStart"/>
      <w:r w:rsidRPr="000F5F15">
        <w:rPr>
          <w:rFonts w:ascii="Arial" w:hAnsi="Arial" w:cs="Arial"/>
          <w:color w:val="0070C0"/>
          <w:lang w:val="en-US"/>
        </w:rPr>
        <w:t>placeSymbol</w:t>
      </w:r>
      <w:proofErr w:type="spellEnd"/>
      <w:r w:rsidRPr="000F5F15">
        <w:rPr>
          <w:rFonts w:ascii="Arial" w:hAnsi="Arial" w:cs="Arial"/>
          <w:color w:val="0070C0"/>
          <w:lang w:val="en-US"/>
        </w:rPr>
        <w:t>(</w:t>
      </w:r>
      <w:proofErr w:type="gramEnd"/>
      <w:r w:rsidRPr="000F5F15">
        <w:rPr>
          <w:rFonts w:ascii="Arial" w:hAnsi="Arial" w:cs="Arial"/>
          <w:color w:val="0070C0"/>
          <w:lang w:val="en-US"/>
        </w:rPr>
        <w:t xml:space="preserve">Wheel, symbol), </w:t>
      </w:r>
      <w:proofErr w:type="gramStart"/>
      <w:r w:rsidRPr="000F5F15">
        <w:rPr>
          <w:rFonts w:ascii="Arial" w:hAnsi="Arial" w:cs="Arial"/>
          <w:color w:val="0070C0"/>
          <w:lang w:val="en-US"/>
        </w:rPr>
        <w:t>configuration(</w:t>
      </w:r>
      <w:proofErr w:type="gramEnd"/>
      <w:r w:rsidRPr="000F5F15">
        <w:rPr>
          <w:rFonts w:ascii="Arial" w:hAnsi="Arial" w:cs="Arial"/>
          <w:color w:val="0070C0"/>
          <w:lang w:val="en-US"/>
        </w:rPr>
        <w:t>),</w:t>
      </w:r>
      <w:r w:rsidR="000F5F15">
        <w:rPr>
          <w:rFonts w:ascii="Arial" w:hAnsi="Arial" w:cs="Arial"/>
          <w:color w:val="0070C0"/>
          <w:lang w:val="en-US"/>
        </w:rPr>
        <w:t xml:space="preserve"> </w:t>
      </w:r>
      <w:proofErr w:type="spellStart"/>
      <w:proofErr w:type="gramStart"/>
      <w:r w:rsidRPr="000F5F15">
        <w:rPr>
          <w:rFonts w:ascii="Arial" w:hAnsi="Arial" w:cs="Arial"/>
          <w:color w:val="0070C0"/>
          <w:lang w:val="en-US"/>
        </w:rPr>
        <w:t>distinctSymbols</w:t>
      </w:r>
      <w:proofErr w:type="spellEnd"/>
      <w:r w:rsidRPr="000F5F15">
        <w:rPr>
          <w:rFonts w:ascii="Arial" w:hAnsi="Arial" w:cs="Arial"/>
          <w:color w:val="0070C0"/>
          <w:lang w:val="en-US"/>
        </w:rPr>
        <w:t>(</w:t>
      </w:r>
      <w:proofErr w:type="gramEnd"/>
      <w:r w:rsidRPr="000F5F15">
        <w:rPr>
          <w:rFonts w:ascii="Arial" w:hAnsi="Arial" w:cs="Arial"/>
          <w:color w:val="0070C0"/>
          <w:lang w:val="en-US"/>
        </w:rPr>
        <w:t>),</w:t>
      </w:r>
      <w:r w:rsidR="000F5F15">
        <w:rPr>
          <w:rFonts w:ascii="Arial" w:hAnsi="Arial" w:cs="Arial"/>
          <w:color w:val="0070C0"/>
          <w:lang w:val="en-US"/>
        </w:rPr>
        <w:t xml:space="preserve"> </w:t>
      </w:r>
      <w:proofErr w:type="spellStart"/>
      <w:proofErr w:type="gramStart"/>
      <w:r w:rsidRPr="000F5F15">
        <w:rPr>
          <w:rFonts w:ascii="Arial" w:hAnsi="Arial" w:cs="Arial"/>
          <w:color w:val="0070C0"/>
          <w:lang w:val="en-US"/>
        </w:rPr>
        <w:t>isJackPot</w:t>
      </w:r>
      <w:proofErr w:type="spellEnd"/>
      <w:r w:rsidRPr="000F5F15">
        <w:rPr>
          <w:rFonts w:ascii="Arial" w:hAnsi="Arial" w:cs="Arial"/>
          <w:color w:val="0070C0"/>
          <w:lang w:val="en-US"/>
        </w:rPr>
        <w:t>(</w:t>
      </w:r>
      <w:proofErr w:type="gramEnd"/>
      <w:r w:rsidRPr="000F5F15">
        <w:rPr>
          <w:rFonts w:ascii="Arial" w:hAnsi="Arial" w:cs="Arial"/>
          <w:color w:val="0070C0"/>
          <w:lang w:val="en-US"/>
        </w:rPr>
        <w:t>)</w:t>
      </w:r>
    </w:p>
    <w:p w14:paraId="2544EF4B" w14:textId="01CC4D10" w:rsidR="000F5F15" w:rsidRDefault="00BC4AB2" w:rsidP="000F5F15">
      <w:pPr>
        <w:ind w:left="720"/>
        <w:rPr>
          <w:rFonts w:ascii="Arial" w:hAnsi="Arial" w:cs="Arial"/>
          <w:color w:val="0070C0"/>
        </w:rPr>
      </w:pPr>
      <w:r w:rsidRPr="000F5F15">
        <w:rPr>
          <w:rFonts w:ascii="Arial" w:hAnsi="Arial" w:cs="Arial"/>
          <w:b/>
          <w:bCs/>
          <w:color w:val="0070C0"/>
        </w:rPr>
        <w:t>JUSTIFICACI</w:t>
      </w:r>
      <w:r w:rsidR="000F5F15" w:rsidRPr="000F5F15">
        <w:rPr>
          <w:rFonts w:ascii="Arial" w:hAnsi="Arial" w:cs="Arial"/>
          <w:b/>
          <w:bCs/>
          <w:color w:val="0070C0"/>
        </w:rPr>
        <w:t>Ó</w:t>
      </w:r>
      <w:r w:rsidRPr="000F5F15">
        <w:rPr>
          <w:rFonts w:ascii="Arial" w:hAnsi="Arial" w:cs="Arial"/>
          <w:b/>
          <w:bCs/>
          <w:color w:val="0070C0"/>
        </w:rPr>
        <w:t>N:</w:t>
      </w:r>
      <w:r w:rsidRPr="000F5F15">
        <w:rPr>
          <w:rFonts w:ascii="Arial" w:hAnsi="Arial" w:cs="Arial"/>
          <w:color w:val="0070C0"/>
        </w:rPr>
        <w:t xml:space="preserve"> Estas son las funcionalidades básicas del tragamonedas, esto depende de los dos mini ciclos anteriores ya que puedo girar ruedas con símbolos ya creados en la máquina, con esto puedo simular el comportamiento real de la maquina y además poder consultar como quedaron las ruedas.</w:t>
      </w:r>
    </w:p>
    <w:p w14:paraId="7ACC5DC4" w14:textId="77777777" w:rsidR="000F5F15" w:rsidRDefault="000F5F15" w:rsidP="000F5F15">
      <w:pPr>
        <w:ind w:left="720"/>
        <w:rPr>
          <w:rFonts w:ascii="Arial" w:hAnsi="Arial" w:cs="Arial"/>
          <w:color w:val="0070C0"/>
        </w:rPr>
      </w:pPr>
    </w:p>
    <w:p w14:paraId="0BEA2B32" w14:textId="0E3F24AB" w:rsidR="00BC4AB2" w:rsidRPr="000F5F15" w:rsidRDefault="00BC4AB2" w:rsidP="000F5F15">
      <w:pPr>
        <w:ind w:left="720"/>
        <w:rPr>
          <w:rFonts w:ascii="Arial" w:hAnsi="Arial" w:cs="Arial"/>
          <w:b/>
          <w:bCs/>
          <w:color w:val="0070C0"/>
        </w:rPr>
      </w:pPr>
      <w:r w:rsidRPr="000F5F15">
        <w:rPr>
          <w:rFonts w:ascii="Arial" w:hAnsi="Arial" w:cs="Arial"/>
          <w:b/>
          <w:bCs/>
          <w:color w:val="0070C0"/>
        </w:rPr>
        <w:t>MINI-CICLO 4 – Usabilidad y Visi</w:t>
      </w:r>
      <w:r w:rsidR="000F5F15" w:rsidRPr="000F5F15">
        <w:rPr>
          <w:rFonts w:ascii="Arial" w:hAnsi="Arial" w:cs="Arial"/>
          <w:b/>
          <w:bCs/>
          <w:color w:val="0070C0"/>
        </w:rPr>
        <w:t>ó</w:t>
      </w:r>
      <w:r w:rsidRPr="000F5F15">
        <w:rPr>
          <w:rFonts w:ascii="Arial" w:hAnsi="Arial" w:cs="Arial"/>
          <w:b/>
          <w:bCs/>
          <w:color w:val="0070C0"/>
        </w:rPr>
        <w:t>n</w:t>
      </w:r>
      <w:r w:rsidR="000F5F15" w:rsidRPr="000F5F15">
        <w:rPr>
          <w:rFonts w:ascii="Arial" w:hAnsi="Arial" w:cs="Arial"/>
          <w:b/>
          <w:bCs/>
          <w:color w:val="0070C0"/>
        </w:rPr>
        <w:t>:</w:t>
      </w:r>
    </w:p>
    <w:p w14:paraId="0B16D88E" w14:textId="77777777" w:rsidR="000F5F15" w:rsidRDefault="00BC4AB2" w:rsidP="000F5F15">
      <w:pPr>
        <w:pStyle w:val="Prrafodelista"/>
        <w:numPr>
          <w:ilvl w:val="0"/>
          <w:numId w:val="2"/>
        </w:numPr>
        <w:rPr>
          <w:rFonts w:ascii="Arial" w:hAnsi="Arial" w:cs="Arial"/>
          <w:color w:val="0070C0"/>
        </w:rPr>
      </w:pPr>
      <w:proofErr w:type="spellStart"/>
      <w:r w:rsidRPr="000F5F15">
        <w:rPr>
          <w:rFonts w:ascii="Arial" w:hAnsi="Arial" w:cs="Arial"/>
          <w:color w:val="0070C0"/>
        </w:rPr>
        <w:t>makeVisible</w:t>
      </w:r>
      <w:proofErr w:type="spellEnd"/>
      <w:r w:rsidRPr="000F5F15">
        <w:rPr>
          <w:rFonts w:ascii="Arial" w:hAnsi="Arial" w:cs="Arial"/>
          <w:color w:val="0070C0"/>
        </w:rPr>
        <w:t>(</w:t>
      </w:r>
      <w:proofErr w:type="gramStart"/>
      <w:r w:rsidRPr="000F5F15">
        <w:rPr>
          <w:rFonts w:ascii="Arial" w:hAnsi="Arial" w:cs="Arial"/>
          <w:color w:val="0070C0"/>
        </w:rPr>
        <w:t>),</w:t>
      </w:r>
      <w:proofErr w:type="spellStart"/>
      <w:r w:rsidRPr="000F5F15">
        <w:rPr>
          <w:rFonts w:ascii="Arial" w:hAnsi="Arial" w:cs="Arial"/>
          <w:color w:val="0070C0"/>
        </w:rPr>
        <w:t>makeInvisible</w:t>
      </w:r>
      <w:proofErr w:type="spellEnd"/>
      <w:proofErr w:type="gramEnd"/>
      <w:r w:rsidRPr="000F5F15">
        <w:rPr>
          <w:rFonts w:ascii="Arial" w:hAnsi="Arial" w:cs="Arial"/>
          <w:color w:val="0070C0"/>
        </w:rPr>
        <w:t>(</w:t>
      </w:r>
      <w:proofErr w:type="gramStart"/>
      <w:r w:rsidRPr="000F5F15">
        <w:rPr>
          <w:rFonts w:ascii="Arial" w:hAnsi="Arial" w:cs="Arial"/>
          <w:color w:val="0070C0"/>
        </w:rPr>
        <w:t>),</w:t>
      </w:r>
      <w:proofErr w:type="spellStart"/>
      <w:r w:rsidRPr="000F5F15">
        <w:rPr>
          <w:rFonts w:ascii="Arial" w:hAnsi="Arial" w:cs="Arial"/>
          <w:color w:val="0070C0"/>
        </w:rPr>
        <w:t>exit</w:t>
      </w:r>
      <w:proofErr w:type="spellEnd"/>
      <w:proofErr w:type="gramEnd"/>
      <w:r w:rsidRPr="000F5F15">
        <w:rPr>
          <w:rFonts w:ascii="Arial" w:hAnsi="Arial" w:cs="Arial"/>
          <w:color w:val="0070C0"/>
        </w:rPr>
        <w:t>()</w:t>
      </w:r>
    </w:p>
    <w:p w14:paraId="3C3EFC6A" w14:textId="77777777" w:rsidR="000F5F15" w:rsidRDefault="000F5F15" w:rsidP="000F5F15">
      <w:pPr>
        <w:pStyle w:val="Prrafodelista"/>
        <w:ind w:left="1080"/>
        <w:rPr>
          <w:rFonts w:ascii="Arial" w:hAnsi="Arial" w:cs="Arial"/>
          <w:color w:val="0070C0"/>
        </w:rPr>
      </w:pPr>
    </w:p>
    <w:p w14:paraId="45A929AD" w14:textId="18E9F11B" w:rsidR="00BC4AB2" w:rsidRDefault="00BC4AB2" w:rsidP="000F5F15">
      <w:pPr>
        <w:pStyle w:val="Prrafodelista"/>
        <w:rPr>
          <w:rFonts w:ascii="Arial" w:hAnsi="Arial" w:cs="Arial"/>
          <w:color w:val="0070C0"/>
        </w:rPr>
      </w:pPr>
      <w:r w:rsidRPr="000F5F15">
        <w:rPr>
          <w:rFonts w:ascii="Arial" w:hAnsi="Arial" w:cs="Arial"/>
          <w:b/>
          <w:bCs/>
          <w:color w:val="0070C0"/>
        </w:rPr>
        <w:t>JUSTIFICACI</w:t>
      </w:r>
      <w:r w:rsidR="000F5F15">
        <w:rPr>
          <w:rFonts w:ascii="Arial" w:hAnsi="Arial" w:cs="Arial"/>
          <w:b/>
          <w:bCs/>
          <w:color w:val="0070C0"/>
        </w:rPr>
        <w:t>Ó</w:t>
      </w:r>
      <w:r w:rsidRPr="000F5F15">
        <w:rPr>
          <w:rFonts w:ascii="Arial" w:hAnsi="Arial" w:cs="Arial"/>
          <w:b/>
          <w:bCs/>
          <w:color w:val="0070C0"/>
        </w:rPr>
        <w:t>N:</w:t>
      </w:r>
      <w:r w:rsidRPr="000F5F15">
        <w:rPr>
          <w:rFonts w:ascii="Arial" w:hAnsi="Arial" w:cs="Arial"/>
          <w:color w:val="0070C0"/>
        </w:rPr>
        <w:t xml:space="preserve"> Estos métodos </w:t>
      </w:r>
      <w:r w:rsidR="000F5F15" w:rsidRPr="000F5F15">
        <w:rPr>
          <w:rFonts w:ascii="Arial" w:hAnsi="Arial" w:cs="Arial"/>
          <w:color w:val="0070C0"/>
        </w:rPr>
        <w:t>también</w:t>
      </w:r>
      <w:r w:rsidRPr="000F5F15">
        <w:rPr>
          <w:rFonts w:ascii="Arial" w:hAnsi="Arial" w:cs="Arial"/>
          <w:color w:val="0070C0"/>
        </w:rPr>
        <w:t xml:space="preserve"> hacen parte de este mini ciclo ya que al refinarlos o ajustarlos con el </w:t>
      </w:r>
      <w:proofErr w:type="spellStart"/>
      <w:r w:rsidRPr="000F5F15">
        <w:rPr>
          <w:rFonts w:ascii="Arial" w:hAnsi="Arial" w:cs="Arial"/>
          <w:b/>
          <w:bCs/>
          <w:i/>
          <w:iCs/>
          <w:color w:val="0070C0"/>
        </w:rPr>
        <w:t>JOptionPane</w:t>
      </w:r>
      <w:proofErr w:type="spellEnd"/>
      <w:r w:rsidRPr="000F5F15">
        <w:rPr>
          <w:rFonts w:ascii="Arial" w:hAnsi="Arial" w:cs="Arial"/>
          <w:color w:val="0070C0"/>
        </w:rPr>
        <w:t xml:space="preserve"> utilizado en los mensajes que se van a crear como una clase utilitaria</w:t>
      </w:r>
      <w:r w:rsidR="00EF6D85" w:rsidRPr="000F5F15">
        <w:rPr>
          <w:rFonts w:ascii="Arial" w:hAnsi="Arial" w:cs="Arial"/>
          <w:color w:val="0070C0"/>
        </w:rPr>
        <w:t xml:space="preserve"> se puede mejorar la experiencia del usuario. También porque en este ciclo podremos ver como salirnos del </w:t>
      </w:r>
      <w:r w:rsidR="00EF6D85" w:rsidRPr="000F5F15">
        <w:rPr>
          <w:rFonts w:ascii="Arial" w:hAnsi="Arial" w:cs="Arial"/>
          <w:color w:val="0070C0"/>
        </w:rPr>
        <w:lastRenderedPageBreak/>
        <w:t xml:space="preserve">programa con el método </w:t>
      </w:r>
      <w:proofErr w:type="spellStart"/>
      <w:proofErr w:type="gramStart"/>
      <w:r w:rsidR="00EF6D85" w:rsidRPr="000F5F15">
        <w:rPr>
          <w:rFonts w:ascii="Arial" w:hAnsi="Arial" w:cs="Arial"/>
          <w:b/>
          <w:bCs/>
          <w:i/>
          <w:iCs/>
          <w:color w:val="0070C0"/>
        </w:rPr>
        <w:t>exit</w:t>
      </w:r>
      <w:proofErr w:type="spellEnd"/>
      <w:r w:rsidR="00EF6D85" w:rsidRPr="000F5F15">
        <w:rPr>
          <w:rFonts w:ascii="Arial" w:hAnsi="Arial" w:cs="Arial"/>
          <w:b/>
          <w:bCs/>
          <w:i/>
          <w:iCs/>
          <w:color w:val="0070C0"/>
        </w:rPr>
        <w:t>(</w:t>
      </w:r>
      <w:proofErr w:type="gramEnd"/>
      <w:r w:rsidR="00EF6D85" w:rsidRPr="000F5F15">
        <w:rPr>
          <w:rFonts w:ascii="Arial" w:hAnsi="Arial" w:cs="Arial"/>
          <w:b/>
          <w:bCs/>
          <w:i/>
          <w:iCs/>
          <w:color w:val="0070C0"/>
        </w:rPr>
        <w:t>)</w:t>
      </w:r>
      <w:r w:rsidR="00EF6D85" w:rsidRPr="000F5F15">
        <w:rPr>
          <w:rFonts w:ascii="Arial" w:hAnsi="Arial" w:cs="Arial"/>
          <w:color w:val="0070C0"/>
        </w:rPr>
        <w:t xml:space="preserve"> siendo esto lo último que se ejecutaría dentro del programa.</w:t>
      </w:r>
    </w:p>
    <w:p w14:paraId="46B30094" w14:textId="77777777" w:rsidR="006D2A71" w:rsidRDefault="006D2A71" w:rsidP="000F5F15">
      <w:pPr>
        <w:pStyle w:val="Prrafodelista"/>
        <w:rPr>
          <w:rFonts w:ascii="Arial" w:hAnsi="Arial" w:cs="Arial"/>
          <w:color w:val="0070C0"/>
        </w:rPr>
      </w:pPr>
    </w:p>
    <w:p w14:paraId="563B76E8" w14:textId="07BA097C" w:rsidR="006D2A71" w:rsidRDefault="006D2A71" w:rsidP="000F5F15">
      <w:pPr>
        <w:pStyle w:val="Prrafodelista"/>
        <w:rPr>
          <w:rFonts w:ascii="Arial" w:hAnsi="Arial" w:cs="Arial"/>
          <w:color w:val="0070C0"/>
        </w:rPr>
      </w:pPr>
      <w:r>
        <w:rPr>
          <w:rFonts w:ascii="Arial" w:hAnsi="Arial" w:cs="Arial"/>
          <w:color w:val="0070C0"/>
        </w:rPr>
        <w:t>METODOS AUXILIARES</w:t>
      </w:r>
    </w:p>
    <w:p w14:paraId="3943521B" w14:textId="2C7A9580" w:rsidR="006D2A71" w:rsidRDefault="006D2A71" w:rsidP="006D2A71">
      <w:pPr>
        <w:pStyle w:val="Prrafodelista"/>
        <w:numPr>
          <w:ilvl w:val="0"/>
          <w:numId w:val="2"/>
        </w:numPr>
        <w:rPr>
          <w:rFonts w:ascii="Arial" w:hAnsi="Arial" w:cs="Arial"/>
          <w:color w:val="0070C0"/>
        </w:rPr>
      </w:pPr>
      <w:r>
        <w:rPr>
          <w:rFonts w:ascii="Arial" w:hAnsi="Arial" w:cs="Arial"/>
          <w:color w:val="0070C0"/>
        </w:rPr>
        <w:t>ok(</w:t>
      </w:r>
      <w:proofErr w:type="gramStart"/>
      <w:r>
        <w:rPr>
          <w:rFonts w:ascii="Arial" w:hAnsi="Arial" w:cs="Arial"/>
          <w:color w:val="0070C0"/>
        </w:rPr>
        <w:t>),</w:t>
      </w:r>
      <w:proofErr w:type="spellStart"/>
      <w:r w:rsidRPr="006D2A71">
        <w:rPr>
          <w:rFonts w:ascii="Arial" w:hAnsi="Arial" w:cs="Arial"/>
          <w:color w:val="0070C0"/>
        </w:rPr>
        <w:t>adjustPosition</w:t>
      </w:r>
      <w:proofErr w:type="spellEnd"/>
      <w:proofErr w:type="gramEnd"/>
      <w:r>
        <w:rPr>
          <w:rFonts w:ascii="Arial" w:hAnsi="Arial" w:cs="Arial"/>
          <w:color w:val="0070C0"/>
        </w:rPr>
        <w:t>(</w:t>
      </w:r>
      <w:proofErr w:type="gramStart"/>
      <w:r>
        <w:rPr>
          <w:rFonts w:ascii="Arial" w:hAnsi="Arial" w:cs="Arial"/>
          <w:color w:val="0070C0"/>
        </w:rPr>
        <w:t>),</w:t>
      </w:r>
      <w:proofErr w:type="spellStart"/>
      <w:r w:rsidRPr="006D2A71">
        <w:rPr>
          <w:rFonts w:ascii="Arial" w:hAnsi="Arial" w:cs="Arial"/>
          <w:color w:val="0070C0"/>
        </w:rPr>
        <w:t>updateBoardSize</w:t>
      </w:r>
      <w:proofErr w:type="spellEnd"/>
      <w:proofErr w:type="gramEnd"/>
      <w:r w:rsidRPr="006D2A71">
        <w:rPr>
          <w:rFonts w:ascii="Arial" w:hAnsi="Arial" w:cs="Arial"/>
          <w:color w:val="0070C0"/>
        </w:rPr>
        <w:t>()</w:t>
      </w:r>
    </w:p>
    <w:p w14:paraId="028C1050" w14:textId="5C6873FC" w:rsidR="006D2A71" w:rsidRPr="006D2A71" w:rsidRDefault="006D2A71" w:rsidP="006D2A71">
      <w:pPr>
        <w:ind w:left="720"/>
        <w:rPr>
          <w:rFonts w:ascii="Arial" w:hAnsi="Arial" w:cs="Arial"/>
          <w:color w:val="0070C0"/>
        </w:rPr>
      </w:pPr>
      <w:r>
        <w:rPr>
          <w:rFonts w:ascii="Arial" w:hAnsi="Arial" w:cs="Arial"/>
          <w:color w:val="0070C0"/>
        </w:rPr>
        <w:t xml:space="preserve">JUSTIFICACION: Estas clases son necesarias para reutilizar líneas de código que se usan en varios métodos de la clase </w:t>
      </w:r>
      <w:proofErr w:type="spellStart"/>
      <w:r>
        <w:rPr>
          <w:rFonts w:ascii="Arial" w:hAnsi="Arial" w:cs="Arial"/>
          <w:color w:val="0070C0"/>
        </w:rPr>
        <w:t>slotMachine</w:t>
      </w:r>
      <w:proofErr w:type="spellEnd"/>
      <w:r>
        <w:rPr>
          <w:rFonts w:ascii="Arial" w:hAnsi="Arial" w:cs="Arial"/>
          <w:color w:val="0070C0"/>
        </w:rPr>
        <w:t xml:space="preserve"> por lo que son necesarios para delegarles esos bloques de código y reutilizarlos cada vez que lo necesitemos.</w:t>
      </w:r>
    </w:p>
    <w:p w14:paraId="61D360F6" w14:textId="77777777" w:rsidR="000F5F15" w:rsidRPr="000F5F15" w:rsidRDefault="000F5F15" w:rsidP="000F5F15">
      <w:pPr>
        <w:pStyle w:val="Prrafodelista"/>
        <w:rPr>
          <w:rFonts w:ascii="Arial" w:hAnsi="Arial" w:cs="Arial"/>
          <w:color w:val="0070C0"/>
        </w:rPr>
      </w:pPr>
    </w:p>
    <w:p w14:paraId="5F6E8103" w14:textId="6FEB94D8" w:rsidR="000F5F15" w:rsidRDefault="006E562E" w:rsidP="006D2A71">
      <w:pPr>
        <w:pStyle w:val="Prrafodelista"/>
        <w:numPr>
          <w:ilvl w:val="0"/>
          <w:numId w:val="1"/>
        </w:numPr>
        <w:rPr>
          <w:rFonts w:ascii="Arial" w:hAnsi="Arial" w:cs="Arial"/>
        </w:rPr>
      </w:pPr>
      <w:r w:rsidRPr="000F5F15">
        <w:rPr>
          <w:rFonts w:ascii="Arial" w:hAnsi="Arial" w:cs="Arial"/>
        </w:rPr>
        <w:t xml:space="preserve">¿Cuál es el estado actual del proyecto en términos de </w:t>
      </w:r>
      <w:proofErr w:type="spellStart"/>
      <w:r w:rsidRPr="000F5F15">
        <w:rPr>
          <w:rFonts w:ascii="Arial" w:hAnsi="Arial" w:cs="Arial"/>
        </w:rPr>
        <w:t>mini-ciclos</w:t>
      </w:r>
      <w:proofErr w:type="spellEnd"/>
      <w:r w:rsidRPr="000F5F15">
        <w:rPr>
          <w:rFonts w:ascii="Arial" w:hAnsi="Arial" w:cs="Arial"/>
        </w:rPr>
        <w:t>? ¿por qué?</w:t>
      </w:r>
    </w:p>
    <w:p w14:paraId="6EB43386" w14:textId="77777777" w:rsidR="006D2A71" w:rsidRPr="006D2A71" w:rsidRDefault="006D2A71" w:rsidP="006D2A71">
      <w:pPr>
        <w:pStyle w:val="Prrafodelista"/>
        <w:rPr>
          <w:rFonts w:ascii="Arial" w:hAnsi="Arial" w:cs="Arial"/>
        </w:rPr>
      </w:pPr>
    </w:p>
    <w:p w14:paraId="5B54BC4C" w14:textId="2D5838FE" w:rsidR="006E562E" w:rsidRDefault="006E562E" w:rsidP="006E562E">
      <w:pPr>
        <w:pStyle w:val="Prrafodelista"/>
        <w:numPr>
          <w:ilvl w:val="0"/>
          <w:numId w:val="1"/>
        </w:numPr>
        <w:rPr>
          <w:rFonts w:ascii="Arial" w:hAnsi="Arial" w:cs="Arial"/>
        </w:rPr>
      </w:pPr>
      <w:r w:rsidRPr="000F5F15">
        <w:rPr>
          <w:rFonts w:ascii="Arial" w:hAnsi="Arial" w:cs="Arial"/>
        </w:rPr>
        <w:t>¿Cuál fue el tiempo total invertido por cada uno de ustedes? (Horas/Hombre)</w:t>
      </w:r>
    </w:p>
    <w:p w14:paraId="0ADD52C5" w14:textId="77777777" w:rsidR="000F5F15" w:rsidRPr="000F5F15" w:rsidRDefault="000F5F15" w:rsidP="000F5F15">
      <w:pPr>
        <w:pStyle w:val="Prrafodelista"/>
        <w:rPr>
          <w:rFonts w:ascii="Arial" w:hAnsi="Arial" w:cs="Arial"/>
        </w:rPr>
      </w:pPr>
    </w:p>
    <w:p w14:paraId="096CCDAC" w14:textId="5C8C6077" w:rsidR="006E562E" w:rsidRDefault="006E562E" w:rsidP="006E562E">
      <w:pPr>
        <w:pStyle w:val="Prrafodelista"/>
        <w:numPr>
          <w:ilvl w:val="0"/>
          <w:numId w:val="1"/>
        </w:numPr>
        <w:rPr>
          <w:rFonts w:ascii="Arial" w:hAnsi="Arial" w:cs="Arial"/>
        </w:rPr>
      </w:pPr>
      <w:r w:rsidRPr="000F5F15">
        <w:rPr>
          <w:rFonts w:ascii="Arial" w:hAnsi="Arial" w:cs="Arial"/>
        </w:rPr>
        <w:t>¿Cuál consideran fue el mayor logro? ¿Por qué?</w:t>
      </w:r>
    </w:p>
    <w:p w14:paraId="743A49AF" w14:textId="77777777" w:rsidR="000F5F15" w:rsidRPr="000F5F15" w:rsidRDefault="000F5F15" w:rsidP="000F5F15">
      <w:pPr>
        <w:pStyle w:val="Prrafodelista"/>
        <w:rPr>
          <w:rFonts w:ascii="Arial" w:hAnsi="Arial" w:cs="Arial"/>
        </w:rPr>
      </w:pPr>
    </w:p>
    <w:p w14:paraId="5EE0BFFB" w14:textId="3B3E6463" w:rsidR="006E562E" w:rsidRDefault="006E562E" w:rsidP="006E562E">
      <w:pPr>
        <w:pStyle w:val="Prrafodelista"/>
        <w:numPr>
          <w:ilvl w:val="0"/>
          <w:numId w:val="1"/>
        </w:numPr>
        <w:rPr>
          <w:rFonts w:ascii="Arial" w:hAnsi="Arial" w:cs="Arial"/>
        </w:rPr>
      </w:pPr>
      <w:r w:rsidRPr="000F5F15">
        <w:rPr>
          <w:rFonts w:ascii="Arial" w:hAnsi="Arial" w:cs="Arial"/>
        </w:rPr>
        <w:t xml:space="preserve"> ¿Cuál consideran que fue el mayor problema técnico? ¿Qué hicieron para resolverlo?</w:t>
      </w:r>
    </w:p>
    <w:p w14:paraId="3FBA0ADF" w14:textId="77777777" w:rsidR="000F5F15" w:rsidRPr="000F5F15" w:rsidRDefault="000F5F15" w:rsidP="000F5F15">
      <w:pPr>
        <w:pStyle w:val="Prrafodelista"/>
        <w:rPr>
          <w:rFonts w:ascii="Arial" w:hAnsi="Arial" w:cs="Arial"/>
        </w:rPr>
      </w:pPr>
    </w:p>
    <w:p w14:paraId="10F2EAB6" w14:textId="0E7B7F4F" w:rsidR="006E562E" w:rsidRDefault="006E562E" w:rsidP="006E562E">
      <w:pPr>
        <w:pStyle w:val="Prrafodelista"/>
        <w:numPr>
          <w:ilvl w:val="0"/>
          <w:numId w:val="1"/>
        </w:numPr>
        <w:rPr>
          <w:rFonts w:ascii="Arial" w:hAnsi="Arial" w:cs="Arial"/>
        </w:rPr>
      </w:pPr>
      <w:r w:rsidRPr="000F5F15">
        <w:rPr>
          <w:rFonts w:ascii="Arial" w:hAnsi="Arial" w:cs="Arial"/>
        </w:rPr>
        <w:t>¿Qué hicieron bien como equipo? ¿Qué se comprometen a hacer para mejorar los resultados?</w:t>
      </w:r>
    </w:p>
    <w:p w14:paraId="62957BA4" w14:textId="77777777" w:rsidR="000F5F15" w:rsidRPr="000F5F15" w:rsidRDefault="000F5F15" w:rsidP="000F5F15">
      <w:pPr>
        <w:pStyle w:val="Prrafodelista"/>
        <w:rPr>
          <w:rFonts w:ascii="Arial" w:hAnsi="Arial" w:cs="Arial"/>
        </w:rPr>
      </w:pPr>
    </w:p>
    <w:p w14:paraId="067350E4" w14:textId="2E19002C" w:rsidR="006E562E" w:rsidRDefault="006E562E" w:rsidP="006E562E">
      <w:pPr>
        <w:pStyle w:val="Prrafodelista"/>
        <w:numPr>
          <w:ilvl w:val="0"/>
          <w:numId w:val="1"/>
        </w:numPr>
        <w:rPr>
          <w:rFonts w:ascii="Arial" w:hAnsi="Arial" w:cs="Arial"/>
        </w:rPr>
      </w:pPr>
      <w:r w:rsidRPr="000F5F15">
        <w:rPr>
          <w:rFonts w:ascii="Arial" w:hAnsi="Arial" w:cs="Arial"/>
        </w:rPr>
        <w:t>Considerando las prácticas XP incluidas en los laboratorios. ¿cuál fue la más útil? ¿por qué?</w:t>
      </w:r>
    </w:p>
    <w:p w14:paraId="78649730" w14:textId="77777777" w:rsidR="000F5F15" w:rsidRPr="000F5F15" w:rsidRDefault="000F5F15" w:rsidP="000F5F15">
      <w:pPr>
        <w:pStyle w:val="Prrafodelista"/>
        <w:rPr>
          <w:rFonts w:ascii="Arial" w:hAnsi="Arial" w:cs="Arial"/>
        </w:rPr>
      </w:pPr>
    </w:p>
    <w:p w14:paraId="0171F0A2" w14:textId="6977F8D9" w:rsidR="006E562E" w:rsidRDefault="006E562E" w:rsidP="006E562E">
      <w:pPr>
        <w:pStyle w:val="Prrafodelista"/>
        <w:numPr>
          <w:ilvl w:val="0"/>
          <w:numId w:val="1"/>
        </w:numPr>
        <w:rPr>
          <w:rFonts w:ascii="Arial" w:hAnsi="Arial" w:cs="Arial"/>
        </w:rPr>
      </w:pPr>
      <w:r w:rsidRPr="000F5F15">
        <w:rPr>
          <w:rFonts w:ascii="Arial" w:hAnsi="Arial" w:cs="Arial"/>
        </w:rPr>
        <w:t>¿Qué referencias usaron? ¿Cuál fue la más útil? Incluyan citas con estándares adecuados.</w:t>
      </w:r>
    </w:p>
    <w:p w14:paraId="7D965AE5" w14:textId="18B2760C" w:rsidR="000F5F15" w:rsidRPr="000F5F15" w:rsidRDefault="000F5F15" w:rsidP="000F5F15">
      <w:pPr>
        <w:pStyle w:val="NormalWeb"/>
        <w:ind w:left="709" w:hanging="709"/>
        <w:rPr>
          <w:rFonts w:ascii="Arial" w:hAnsi="Arial" w:cs="Arial"/>
        </w:rPr>
      </w:pPr>
      <w:r w:rsidRPr="000F5F15">
        <w:rPr>
          <w:rFonts w:ascii="Arial" w:hAnsi="Arial" w:cs="Arial"/>
        </w:rPr>
        <w:tab/>
      </w:r>
      <w:r w:rsidRPr="000F5F15">
        <w:rPr>
          <w:rFonts w:ascii="Arial" w:hAnsi="Arial" w:cs="Arial"/>
          <w:lang w:val="en-US"/>
        </w:rPr>
        <w:t xml:space="preserve">Oracle. (2018). </w:t>
      </w:r>
      <w:r w:rsidRPr="000F5F15">
        <w:rPr>
          <w:rFonts w:ascii="Arial" w:hAnsi="Arial" w:cs="Arial"/>
          <w:i/>
          <w:iCs/>
          <w:lang w:val="en-US"/>
        </w:rPr>
        <w:t xml:space="preserve">Class </w:t>
      </w:r>
      <w:proofErr w:type="spellStart"/>
      <w:r w:rsidRPr="000F5F15">
        <w:rPr>
          <w:rFonts w:ascii="Arial" w:hAnsi="Arial" w:cs="Arial"/>
          <w:i/>
          <w:iCs/>
          <w:lang w:val="en-US"/>
        </w:rPr>
        <w:t>JPanel</w:t>
      </w:r>
      <w:proofErr w:type="spellEnd"/>
      <w:r w:rsidRPr="000F5F15">
        <w:rPr>
          <w:rFonts w:ascii="Arial" w:hAnsi="Arial" w:cs="Arial"/>
          <w:i/>
          <w:iCs/>
          <w:lang w:val="en-US"/>
        </w:rPr>
        <w:t xml:space="preserve"> (Java Platform SE 8)</w:t>
      </w:r>
      <w:r w:rsidRPr="000F5F15">
        <w:rPr>
          <w:rFonts w:ascii="Arial" w:hAnsi="Arial" w:cs="Arial"/>
          <w:lang w:val="en-US"/>
        </w:rPr>
        <w:t xml:space="preserve">. </w:t>
      </w:r>
      <w:r w:rsidRPr="000F5F15">
        <w:rPr>
          <w:rFonts w:ascii="Arial" w:hAnsi="Arial" w:cs="Arial"/>
        </w:rPr>
        <w:t xml:space="preserve">Oracle </w:t>
      </w:r>
      <w:proofErr w:type="spellStart"/>
      <w:r w:rsidRPr="000F5F15">
        <w:rPr>
          <w:rFonts w:ascii="Arial" w:hAnsi="Arial" w:cs="Arial"/>
        </w:rPr>
        <w:t>Documentation</w:t>
      </w:r>
      <w:proofErr w:type="spellEnd"/>
      <w:r w:rsidRPr="000F5F15">
        <w:rPr>
          <w:rFonts w:ascii="Arial" w:hAnsi="Arial" w:cs="Arial"/>
        </w:rPr>
        <w:t xml:space="preserve">. </w:t>
      </w:r>
      <w:r w:rsidRPr="000F5F15">
        <w:rPr>
          <w:rFonts w:ascii="Arial" w:hAnsi="Arial" w:cs="Arial"/>
        </w:rPr>
        <w:tab/>
      </w:r>
      <w:hyperlink r:id="rId5" w:history="1">
        <w:r w:rsidRPr="000F5F15">
          <w:rPr>
            <w:rStyle w:val="Hipervnculo"/>
            <w:rFonts w:ascii="Arial" w:eastAsiaTheme="majorEastAsia" w:hAnsi="Arial" w:cs="Arial"/>
          </w:rPr>
          <w:t>https://docs.oracle.com/javase/8/docs/api/javax/swing/JPanel.html</w:t>
        </w:r>
      </w:hyperlink>
    </w:p>
    <w:p w14:paraId="0C29FADB" w14:textId="63F34F8B" w:rsidR="000F5F15" w:rsidRPr="006D2A71" w:rsidRDefault="000F5F15" w:rsidP="000F5F15">
      <w:pPr>
        <w:pStyle w:val="NormalWeb"/>
        <w:ind w:left="709" w:hanging="709"/>
        <w:rPr>
          <w:rFonts w:ascii="Arial" w:hAnsi="Arial" w:cs="Arial"/>
          <w:lang w:val="en-US"/>
        </w:rPr>
      </w:pPr>
      <w:r w:rsidRPr="000F5F15">
        <w:rPr>
          <w:rFonts w:ascii="Arial" w:hAnsi="Arial" w:cs="Arial"/>
        </w:rPr>
        <w:tab/>
      </w:r>
      <w:proofErr w:type="spellStart"/>
      <w:r w:rsidRPr="000F5F15">
        <w:rPr>
          <w:rFonts w:ascii="Arial" w:hAnsi="Arial" w:cs="Arial"/>
          <w:lang w:val="en-US"/>
        </w:rPr>
        <w:t>Oregoom</w:t>
      </w:r>
      <w:proofErr w:type="spellEnd"/>
      <w:r w:rsidRPr="000F5F15">
        <w:rPr>
          <w:rFonts w:ascii="Arial" w:hAnsi="Arial" w:cs="Arial"/>
          <w:lang w:val="en-US"/>
        </w:rPr>
        <w:t xml:space="preserve">. (s. f.). </w:t>
      </w:r>
      <w:proofErr w:type="spellStart"/>
      <w:r w:rsidRPr="000F5F15">
        <w:rPr>
          <w:rFonts w:ascii="Arial" w:hAnsi="Arial" w:cs="Arial"/>
          <w:i/>
          <w:iCs/>
          <w:lang w:val="en-US"/>
        </w:rPr>
        <w:t>JPanel</w:t>
      </w:r>
      <w:proofErr w:type="spellEnd"/>
      <w:r w:rsidRPr="000F5F15">
        <w:rPr>
          <w:rFonts w:ascii="Arial" w:hAnsi="Arial" w:cs="Arial"/>
          <w:i/>
          <w:iCs/>
          <w:lang w:val="en-US"/>
        </w:rPr>
        <w:t xml:space="preserve"> </w:t>
      </w:r>
      <w:proofErr w:type="spellStart"/>
      <w:r w:rsidRPr="000F5F15">
        <w:rPr>
          <w:rFonts w:ascii="Arial" w:hAnsi="Arial" w:cs="Arial"/>
          <w:i/>
          <w:iCs/>
          <w:lang w:val="en-US"/>
        </w:rPr>
        <w:t>en</w:t>
      </w:r>
      <w:proofErr w:type="spellEnd"/>
      <w:r w:rsidRPr="000F5F15">
        <w:rPr>
          <w:rFonts w:ascii="Arial" w:hAnsi="Arial" w:cs="Arial"/>
          <w:i/>
          <w:iCs/>
          <w:lang w:val="en-US"/>
        </w:rPr>
        <w:t xml:space="preserve"> Java</w:t>
      </w:r>
      <w:r w:rsidRPr="000F5F15">
        <w:rPr>
          <w:rFonts w:ascii="Arial" w:hAnsi="Arial" w:cs="Arial"/>
          <w:lang w:val="en-US"/>
        </w:rPr>
        <w:t xml:space="preserve">. </w:t>
      </w:r>
      <w:hyperlink r:id="rId6" w:tgtFrame="_blank" w:history="1">
        <w:r w:rsidRPr="006D2A71">
          <w:rPr>
            <w:rStyle w:val="Hipervnculo"/>
            <w:rFonts w:ascii="Arial" w:eastAsiaTheme="majorEastAsia" w:hAnsi="Arial" w:cs="Arial"/>
            <w:lang w:val="en-US"/>
          </w:rPr>
          <w:t>https://oregoom.com/java/jpanel/</w:t>
        </w:r>
      </w:hyperlink>
    </w:p>
    <w:p w14:paraId="4A2832DB" w14:textId="77777777" w:rsidR="00EA500A" w:rsidRPr="00EA500A" w:rsidRDefault="00EA500A" w:rsidP="00EA500A">
      <w:pPr>
        <w:pStyle w:val="NormalWeb"/>
        <w:ind w:left="1417" w:hanging="709"/>
        <w:rPr>
          <w:rFonts w:ascii="Arial" w:hAnsi="Arial" w:cs="Arial"/>
        </w:rPr>
      </w:pPr>
      <w:r w:rsidRPr="00EA500A">
        <w:rPr>
          <w:rFonts w:ascii="Arial" w:hAnsi="Arial" w:cs="Arial"/>
          <w:lang w:val="en-US"/>
        </w:rPr>
        <w:t xml:space="preserve">Oracle. (2018). </w:t>
      </w:r>
      <w:r w:rsidRPr="00EA500A">
        <w:rPr>
          <w:rFonts w:ascii="Arial" w:hAnsi="Arial" w:cs="Arial"/>
          <w:i/>
          <w:iCs/>
          <w:lang w:val="en-US"/>
        </w:rPr>
        <w:t>Class HashSet (Java Platform SE 8)</w:t>
      </w:r>
      <w:r w:rsidRPr="00EA500A">
        <w:rPr>
          <w:rFonts w:ascii="Arial" w:hAnsi="Arial" w:cs="Arial"/>
          <w:lang w:val="en-US"/>
        </w:rPr>
        <w:t xml:space="preserve">. </w:t>
      </w:r>
      <w:r w:rsidRPr="00EA500A">
        <w:rPr>
          <w:rFonts w:ascii="Arial" w:hAnsi="Arial" w:cs="Arial"/>
        </w:rPr>
        <w:t xml:space="preserve">Oracle </w:t>
      </w:r>
      <w:proofErr w:type="spellStart"/>
      <w:r w:rsidRPr="00EA500A">
        <w:rPr>
          <w:rFonts w:ascii="Arial" w:hAnsi="Arial" w:cs="Arial"/>
        </w:rPr>
        <w:t>Documentation</w:t>
      </w:r>
      <w:proofErr w:type="spellEnd"/>
      <w:r w:rsidRPr="00EA500A">
        <w:rPr>
          <w:rFonts w:ascii="Arial" w:hAnsi="Arial" w:cs="Arial"/>
        </w:rPr>
        <w:t xml:space="preserve">. </w:t>
      </w:r>
      <w:hyperlink r:id="rId7" w:tgtFrame="_blank" w:history="1">
        <w:r w:rsidRPr="00EA500A">
          <w:rPr>
            <w:rStyle w:val="Hipervnculo"/>
            <w:rFonts w:ascii="Arial" w:eastAsiaTheme="majorEastAsia" w:hAnsi="Arial" w:cs="Arial"/>
          </w:rPr>
          <w:t>https://docs.oracle.com/javase/8/docs/api/java/util/HashSet.html</w:t>
        </w:r>
      </w:hyperlink>
    </w:p>
    <w:p w14:paraId="0333CCEF" w14:textId="77777777" w:rsidR="00EA500A" w:rsidRPr="00EA500A" w:rsidRDefault="00EA500A" w:rsidP="00EA500A">
      <w:pPr>
        <w:pStyle w:val="NormalWeb"/>
        <w:ind w:left="1417" w:hanging="709"/>
        <w:rPr>
          <w:rFonts w:ascii="Arial" w:hAnsi="Arial" w:cs="Arial"/>
        </w:rPr>
      </w:pPr>
      <w:r w:rsidRPr="00EA500A">
        <w:rPr>
          <w:rFonts w:ascii="Arial" w:hAnsi="Arial" w:cs="Arial"/>
          <w:lang w:val="en-US"/>
        </w:rPr>
        <w:t xml:space="preserve">Oracle. (2018). </w:t>
      </w:r>
      <w:r w:rsidRPr="00EA500A">
        <w:rPr>
          <w:rFonts w:ascii="Arial" w:hAnsi="Arial" w:cs="Arial"/>
          <w:i/>
          <w:iCs/>
          <w:lang w:val="en-US"/>
        </w:rPr>
        <w:t>Interface Set (Java Platform SE 8)</w:t>
      </w:r>
      <w:r w:rsidRPr="00EA500A">
        <w:rPr>
          <w:rFonts w:ascii="Arial" w:hAnsi="Arial" w:cs="Arial"/>
          <w:lang w:val="en-US"/>
        </w:rPr>
        <w:t xml:space="preserve">. </w:t>
      </w:r>
      <w:r w:rsidRPr="00EA500A">
        <w:rPr>
          <w:rFonts w:ascii="Arial" w:hAnsi="Arial" w:cs="Arial"/>
        </w:rPr>
        <w:t xml:space="preserve">Oracle </w:t>
      </w:r>
      <w:proofErr w:type="spellStart"/>
      <w:r w:rsidRPr="00EA500A">
        <w:rPr>
          <w:rFonts w:ascii="Arial" w:hAnsi="Arial" w:cs="Arial"/>
        </w:rPr>
        <w:t>Documentation</w:t>
      </w:r>
      <w:proofErr w:type="spellEnd"/>
      <w:r w:rsidRPr="00EA500A">
        <w:rPr>
          <w:rFonts w:ascii="Arial" w:hAnsi="Arial" w:cs="Arial"/>
        </w:rPr>
        <w:t xml:space="preserve">. </w:t>
      </w:r>
      <w:hyperlink r:id="rId8" w:tgtFrame="_blank" w:history="1">
        <w:r w:rsidRPr="00EA500A">
          <w:rPr>
            <w:rStyle w:val="Hipervnculo"/>
            <w:rFonts w:ascii="Arial" w:eastAsiaTheme="majorEastAsia" w:hAnsi="Arial" w:cs="Arial"/>
          </w:rPr>
          <w:t>https://docs.oracle.com/javase/8/docs/api/java/util/Set.html</w:t>
        </w:r>
      </w:hyperlink>
    </w:p>
    <w:p w14:paraId="083F7C3D" w14:textId="77777777" w:rsidR="00EA500A" w:rsidRPr="000F5F15" w:rsidRDefault="00EA500A" w:rsidP="000F5F15">
      <w:pPr>
        <w:pStyle w:val="NormalWeb"/>
        <w:ind w:left="709" w:hanging="709"/>
        <w:rPr>
          <w:rFonts w:ascii="Arial" w:hAnsi="Arial" w:cs="Arial"/>
        </w:rPr>
      </w:pPr>
    </w:p>
    <w:p w14:paraId="3A929026" w14:textId="41895A2E" w:rsidR="000F5F15" w:rsidRPr="000F5F15" w:rsidRDefault="000F5F15" w:rsidP="000F5F15">
      <w:pPr>
        <w:rPr>
          <w:rFonts w:ascii="Arial" w:hAnsi="Arial" w:cs="Arial"/>
        </w:rPr>
      </w:pPr>
    </w:p>
    <w:p w14:paraId="4D48DF77" w14:textId="6847A71F" w:rsidR="00BB4AF3" w:rsidRPr="000F5F15" w:rsidRDefault="006E562E">
      <w:pPr>
        <w:rPr>
          <w:rFonts w:ascii="Arial" w:hAnsi="Arial" w:cs="Arial"/>
        </w:rPr>
      </w:pPr>
      <w:r w:rsidRPr="000F5F15">
        <w:rPr>
          <w:rFonts w:ascii="Arial" w:hAnsi="Arial" w:cs="Arial"/>
        </w:rPr>
        <w:t xml:space="preserve"> </w:t>
      </w:r>
    </w:p>
    <w:sectPr w:rsidR="00BB4AF3" w:rsidRPr="000F5F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67147"/>
    <w:multiLevelType w:val="hybridMultilevel"/>
    <w:tmpl w:val="489046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73E3746"/>
    <w:multiLevelType w:val="hybridMultilevel"/>
    <w:tmpl w:val="4888E85C"/>
    <w:lvl w:ilvl="0" w:tplc="C03C37AC">
      <w:start w:val="2"/>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262765877">
    <w:abstractNumId w:val="0"/>
  </w:num>
  <w:num w:numId="2" w16cid:durableId="54722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24"/>
    <w:rsid w:val="00052501"/>
    <w:rsid w:val="000F5F15"/>
    <w:rsid w:val="00393410"/>
    <w:rsid w:val="004338F2"/>
    <w:rsid w:val="00443DEA"/>
    <w:rsid w:val="006D2A71"/>
    <w:rsid w:val="006E562E"/>
    <w:rsid w:val="00A1498C"/>
    <w:rsid w:val="00B06224"/>
    <w:rsid w:val="00BB4AF3"/>
    <w:rsid w:val="00BC4AB2"/>
    <w:rsid w:val="00EA500A"/>
    <w:rsid w:val="00EF6D85"/>
    <w:rsid w:val="00F518B0"/>
    <w:rsid w:val="00FB76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C197"/>
  <w15:chartTrackingRefBased/>
  <w15:docId w15:val="{28F1E54D-A8CE-4B54-BCDA-67CB7FD0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62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62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62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2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2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2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2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2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62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62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62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62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2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2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2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224"/>
    <w:rPr>
      <w:rFonts w:eastAsiaTheme="majorEastAsia" w:cstheme="majorBidi"/>
      <w:color w:val="272727" w:themeColor="text1" w:themeTint="D8"/>
    </w:rPr>
  </w:style>
  <w:style w:type="paragraph" w:styleId="Ttulo">
    <w:name w:val="Title"/>
    <w:basedOn w:val="Normal"/>
    <w:next w:val="Normal"/>
    <w:link w:val="TtuloCar"/>
    <w:uiPriority w:val="10"/>
    <w:qFormat/>
    <w:rsid w:val="00B0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2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2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2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224"/>
    <w:pPr>
      <w:spacing w:before="160"/>
      <w:jc w:val="center"/>
    </w:pPr>
    <w:rPr>
      <w:i/>
      <w:iCs/>
      <w:color w:val="404040" w:themeColor="text1" w:themeTint="BF"/>
    </w:rPr>
  </w:style>
  <w:style w:type="character" w:customStyle="1" w:styleId="CitaCar">
    <w:name w:val="Cita Car"/>
    <w:basedOn w:val="Fuentedeprrafopredeter"/>
    <w:link w:val="Cita"/>
    <w:uiPriority w:val="29"/>
    <w:rsid w:val="00B06224"/>
    <w:rPr>
      <w:i/>
      <w:iCs/>
      <w:color w:val="404040" w:themeColor="text1" w:themeTint="BF"/>
    </w:rPr>
  </w:style>
  <w:style w:type="paragraph" w:styleId="Prrafodelista">
    <w:name w:val="List Paragraph"/>
    <w:basedOn w:val="Normal"/>
    <w:uiPriority w:val="34"/>
    <w:qFormat/>
    <w:rsid w:val="00B06224"/>
    <w:pPr>
      <w:ind w:left="720"/>
      <w:contextualSpacing/>
    </w:pPr>
  </w:style>
  <w:style w:type="character" w:styleId="nfasisintenso">
    <w:name w:val="Intense Emphasis"/>
    <w:basedOn w:val="Fuentedeprrafopredeter"/>
    <w:uiPriority w:val="21"/>
    <w:qFormat/>
    <w:rsid w:val="00B06224"/>
    <w:rPr>
      <w:i/>
      <w:iCs/>
      <w:color w:val="0F4761" w:themeColor="accent1" w:themeShade="BF"/>
    </w:rPr>
  </w:style>
  <w:style w:type="paragraph" w:styleId="Citadestacada">
    <w:name w:val="Intense Quote"/>
    <w:basedOn w:val="Normal"/>
    <w:next w:val="Normal"/>
    <w:link w:val="CitadestacadaCar"/>
    <w:uiPriority w:val="30"/>
    <w:qFormat/>
    <w:rsid w:val="00B0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224"/>
    <w:rPr>
      <w:i/>
      <w:iCs/>
      <w:color w:val="0F4761" w:themeColor="accent1" w:themeShade="BF"/>
    </w:rPr>
  </w:style>
  <w:style w:type="character" w:styleId="Referenciaintensa">
    <w:name w:val="Intense Reference"/>
    <w:basedOn w:val="Fuentedeprrafopredeter"/>
    <w:uiPriority w:val="32"/>
    <w:qFormat/>
    <w:rsid w:val="00B06224"/>
    <w:rPr>
      <w:b/>
      <w:bCs/>
      <w:smallCaps/>
      <w:color w:val="0F4761" w:themeColor="accent1" w:themeShade="BF"/>
      <w:spacing w:val="5"/>
    </w:rPr>
  </w:style>
  <w:style w:type="paragraph" w:styleId="NormalWeb">
    <w:name w:val="Normal (Web)"/>
    <w:basedOn w:val="Normal"/>
    <w:uiPriority w:val="99"/>
    <w:semiHidden/>
    <w:unhideWhenUsed/>
    <w:rsid w:val="000F5F1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0F5F15"/>
    <w:rPr>
      <w:color w:val="0000FF"/>
      <w:u w:val="single"/>
    </w:rPr>
  </w:style>
  <w:style w:type="character" w:styleId="Mencinsinresolver">
    <w:name w:val="Unresolved Mention"/>
    <w:basedOn w:val="Fuentedeprrafopredeter"/>
    <w:uiPriority w:val="99"/>
    <w:semiHidden/>
    <w:unhideWhenUsed/>
    <w:rsid w:val="000F5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242328">
      <w:bodyDiv w:val="1"/>
      <w:marLeft w:val="0"/>
      <w:marRight w:val="0"/>
      <w:marTop w:val="0"/>
      <w:marBottom w:val="0"/>
      <w:divBdr>
        <w:top w:val="none" w:sz="0" w:space="0" w:color="auto"/>
        <w:left w:val="none" w:sz="0" w:space="0" w:color="auto"/>
        <w:bottom w:val="none" w:sz="0" w:space="0" w:color="auto"/>
        <w:right w:val="none" w:sz="0" w:space="0" w:color="auto"/>
      </w:divBdr>
    </w:div>
    <w:div w:id="170046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8/docs/api/java/util/Set.html" TargetMode="External"/><Relationship Id="rId3" Type="http://schemas.openxmlformats.org/officeDocument/2006/relationships/settings" Target="settings.xml"/><Relationship Id="rId7" Type="http://schemas.openxmlformats.org/officeDocument/2006/relationships/hyperlink" Target="https://docs.oracle.com/javase/8/docs/api/java/util/HashS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egoom.com/java/jpanel/" TargetMode="External"/><Relationship Id="rId5" Type="http://schemas.openxmlformats.org/officeDocument/2006/relationships/hyperlink" Target="https://docs.oracle.com/javase/8/docs/api/javax/swing/JPanel.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540</Words>
  <Characters>2974</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POVEDA GARCIA</dc:creator>
  <cp:keywords/>
  <dc:description/>
  <cp:lastModifiedBy>OSCAR ANDRES POVEDA GARCIA</cp:lastModifiedBy>
  <cp:revision>6</cp:revision>
  <dcterms:created xsi:type="dcterms:W3CDTF">2026-08-23T00:59:00Z</dcterms:created>
  <dcterms:modified xsi:type="dcterms:W3CDTF">2026-08-23T07:08:00Z</dcterms:modified>
</cp:coreProperties>
</file>