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4F332B" w:rsidRDefault="004F332B">
      <w:pPr>
        <w:rPr>
          <w:rFonts w:ascii="Arial" w:hAnsi="Arial" w:cs="Arial"/>
          <w:sz w:val="32"/>
          <w:lang w:val="es-CO"/>
        </w:rPr>
      </w:pPr>
      <w:r w:rsidRPr="004F332B">
        <w:rPr>
          <w:rFonts w:ascii="Arial" w:hAnsi="Arial" w:cs="Arial"/>
          <w:sz w:val="32"/>
          <w:lang w:val="es-CO"/>
        </w:rPr>
        <w:t>t</w:t>
      </w:r>
      <w:bookmarkStart w:id="0" w:name="_GoBack"/>
      <w:bookmarkEnd w:id="0"/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F94C75" w:rsidRPr="002C6CF7" w:rsidRDefault="00F94C75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8B1C50">
      <w:pPr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b/>
          <w:bCs/>
          <w:sz w:val="28"/>
          <w:lang w:val="es-CO"/>
        </w:rPr>
        <w:t>AutOsiris</w:t>
      </w: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sz w:val="28"/>
          <w:lang w:val="es-CO"/>
        </w:rPr>
        <w:t>Servicio nacional de aprendizaje</w:t>
      </w: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2C6CF7">
        <w:rPr>
          <w:rFonts w:ascii="Arial" w:hAnsi="Arial" w:cs="Arial"/>
          <w:sz w:val="24"/>
          <w:lang w:val="es-CO"/>
        </w:rPr>
        <w:t>centro de electricidad, electrónica y telecomunicaciones</w:t>
      </w:r>
    </w:p>
    <w:p w:rsidR="00D27984" w:rsidRPr="002C6CF7" w:rsidRDefault="008200D6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2C6CF7">
        <w:rPr>
          <w:rFonts w:ascii="Arial" w:hAnsi="Arial" w:cs="Arial"/>
          <w:b/>
          <w:bCs/>
          <w:sz w:val="20"/>
          <w:lang w:val="es-CO"/>
        </w:rPr>
        <w:t>Programación de Software</w:t>
      </w:r>
    </w:p>
    <w:p w:rsidR="00D27984" w:rsidRPr="002C6CF7" w:rsidRDefault="00D27984">
      <w:pPr>
        <w:jc w:val="center"/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sz w:val="28"/>
          <w:lang w:val="es-CO"/>
        </w:rPr>
      </w:pPr>
    </w:p>
    <w:p w:rsidR="00D27984" w:rsidRPr="002C6CF7" w:rsidRDefault="000043C2">
      <w:pPr>
        <w:jc w:val="right"/>
        <w:rPr>
          <w:rFonts w:ascii="Arial" w:hAnsi="Arial" w:cs="Arial"/>
          <w:b/>
          <w:sz w:val="22"/>
          <w:lang w:val="es-CO"/>
        </w:rPr>
      </w:pPr>
      <w:r w:rsidRPr="002C6CF7">
        <w:rPr>
          <w:rFonts w:ascii="Arial" w:hAnsi="Arial" w:cs="Arial"/>
          <w:b/>
          <w:sz w:val="22"/>
          <w:lang w:val="es-CO"/>
        </w:rPr>
        <w:t>Equipo de Desarrollo:</w:t>
      </w:r>
    </w:p>
    <w:p w:rsidR="00D27984" w:rsidRPr="002C6CF7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Elián Eduardo Ibarra Contreras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Alan Darién Prada Fierro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2C6CF7">
        <w:rPr>
          <w:rFonts w:ascii="Arial" w:hAnsi="Arial" w:cs="Arial"/>
          <w:b w:val="0"/>
          <w:bCs/>
          <w:sz w:val="22"/>
        </w:rPr>
        <w:t>Presentado a: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2C6CF7" w:rsidRDefault="005F726D">
      <w:pPr>
        <w:pStyle w:val="Textoindependiente3"/>
        <w:jc w:val="right"/>
        <w:rPr>
          <w:rFonts w:ascii="Arial" w:hAnsi="Arial" w:cs="Arial"/>
          <w:sz w:val="22"/>
        </w:rPr>
      </w:pPr>
      <w:r w:rsidRPr="002C6CF7">
        <w:rPr>
          <w:rFonts w:ascii="Arial" w:hAnsi="Arial" w:cs="Arial"/>
          <w:sz w:val="22"/>
        </w:rPr>
        <w:t>Edwin Albeiro Ramos Villamil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2C6CF7">
        <w:rPr>
          <w:rFonts w:ascii="Arial" w:hAnsi="Arial" w:cs="Arial"/>
          <w:sz w:val="24"/>
        </w:rPr>
        <w:t>Documento Plan de Proyecto</w:t>
      </w: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ab/>
      </w:r>
    </w:p>
    <w:p w:rsidR="00D27984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2023</w:t>
      </w:r>
    </w:p>
    <w:p w:rsidR="00D27984" w:rsidRPr="002C6CF7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Versión 3.</w:t>
      </w:r>
      <w:r w:rsidR="00A41F0F" w:rsidRPr="002C6CF7">
        <w:rPr>
          <w:rFonts w:ascii="Arial" w:hAnsi="Arial" w:cs="Arial"/>
          <w:bCs/>
          <w:sz w:val="20"/>
          <w:lang w:val="es-CO"/>
        </w:rPr>
        <w:t>1</w:t>
      </w:r>
      <w:r w:rsidRPr="002C6CF7">
        <w:rPr>
          <w:rFonts w:ascii="Arial" w:hAnsi="Arial" w:cs="Arial"/>
          <w:bCs/>
          <w:sz w:val="20"/>
          <w:lang w:val="es-CO"/>
        </w:rPr>
        <w:t xml:space="preserve">. </w:t>
      </w:r>
      <w:r w:rsidR="005F726D" w:rsidRPr="002C6CF7">
        <w:rPr>
          <w:rFonts w:ascii="Arial" w:hAnsi="Arial" w:cs="Arial"/>
          <w:bCs/>
          <w:sz w:val="20"/>
          <w:lang w:val="es-CO"/>
        </w:rPr>
        <w:t>Marzo de 2023</w:t>
      </w:r>
      <w:r w:rsidR="000043C2" w:rsidRPr="002C6CF7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2C6CF7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2C6CF7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585693" w:rsidRDefault="00967B62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r w:rsidRPr="002C6CF7">
        <w:rPr>
          <w:rFonts w:cs="Arial"/>
          <w:bCs w:val="0"/>
          <w:szCs w:val="20"/>
        </w:rPr>
        <w:fldChar w:fldCharType="begin"/>
      </w:r>
      <w:r w:rsidR="000043C2" w:rsidRPr="002C6CF7">
        <w:rPr>
          <w:rFonts w:cs="Arial"/>
          <w:bCs w:val="0"/>
          <w:szCs w:val="20"/>
          <w:lang w:val="es-CO"/>
        </w:rPr>
        <w:instrText xml:space="preserve"> TOC \o "1-3" \h \z </w:instrText>
      </w:r>
      <w:r w:rsidRPr="002C6CF7">
        <w:rPr>
          <w:rFonts w:cs="Arial"/>
          <w:bCs w:val="0"/>
          <w:szCs w:val="20"/>
        </w:rPr>
        <w:fldChar w:fldCharType="separate"/>
      </w:r>
      <w:hyperlink w:anchor="_Toc132404331" w:history="1">
        <w:r w:rsidR="00585693" w:rsidRPr="007B1146">
          <w:rPr>
            <w:rStyle w:val="Hipervnculo"/>
            <w:lang w:val="es-ES"/>
          </w:rPr>
          <w:t>1.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  <w:lang w:val="es-ES"/>
          </w:rPr>
          <w:t>FICHAS TÉCNICAS DEL PROYECTO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_Toc132404331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3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2" w:history="1">
        <w:r w:rsidR="00585693" w:rsidRPr="007B1146">
          <w:rPr>
            <w:rStyle w:val="Hipervnculo"/>
          </w:rPr>
          <w:t>2.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PLANTEAMIENTO DEL PROBLEMA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_Toc132404332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3" w:history="1">
        <w:r w:rsidR="00585693" w:rsidRPr="007B1146">
          <w:rPr>
            <w:rStyle w:val="Hipervnculo"/>
          </w:rPr>
          <w:t>3.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OBJETIVOS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_Toc132404333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4" w:history="1">
        <w:r w:rsidR="00585693" w:rsidRPr="007B1146">
          <w:rPr>
            <w:rStyle w:val="Hipervnculo"/>
          </w:rPr>
          <w:t>3.1</w:t>
        </w:r>
        <w:r w:rsidR="0058569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Objetivo General – Propósito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_Toc132404334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5" w:history="1">
        <w:r w:rsidR="00585693" w:rsidRPr="007B1146">
          <w:rPr>
            <w:rStyle w:val="Hipervnculo"/>
          </w:rPr>
          <w:t>3.2</w:t>
        </w:r>
        <w:r w:rsidR="0058569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Objetivos Específicos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_Toc132404335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6" w:history="1">
        <w:r w:rsidR="00585693" w:rsidRPr="007B1146">
          <w:rPr>
            <w:rStyle w:val="Hipervnculo"/>
          </w:rPr>
          <w:t>4.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JUSTIFICACIÓN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_Toc132404336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37" w:history="1">
        <w:r w:rsidR="00585693" w:rsidRPr="007B1146">
          <w:rPr>
            <w:rStyle w:val="Hipervnculo"/>
          </w:rPr>
          <w:t>5.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ESTUDIO DE FACTIBILIDAD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_Toc132404337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8" w:history="1">
        <w:r w:rsidR="00585693" w:rsidRPr="007B1146">
          <w:rPr>
            <w:rStyle w:val="Hipervnculo"/>
          </w:rPr>
          <w:t>5.1</w:t>
        </w:r>
        <w:r w:rsidR="0058569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Factibilidad Técnica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_Toc132404338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39" w:history="1">
        <w:r w:rsidR="00585693" w:rsidRPr="007B1146">
          <w:rPr>
            <w:rStyle w:val="Hipervnculo"/>
            <w:lang w:val="es-CO"/>
          </w:rPr>
          <w:t>5.2</w:t>
        </w:r>
        <w:r w:rsidR="0058569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  <w:lang w:val="es-CO"/>
          </w:rPr>
          <w:t>Factibilidad Económica y Financiera (Fase 2)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_Toc132404339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4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2"/>
        <w:tabs>
          <w:tab w:val="left" w:pos="96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s-CO" w:eastAsia="es-CO"/>
        </w:rPr>
      </w:pPr>
      <w:hyperlink w:anchor="_Toc132404340" w:history="1">
        <w:r w:rsidR="00585693" w:rsidRPr="007B1146">
          <w:rPr>
            <w:rStyle w:val="Hipervnculo"/>
          </w:rPr>
          <w:t>5.3</w:t>
        </w:r>
        <w:r w:rsidR="00585693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Factibilidad Legal y Ética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_Toc132404340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5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1" w:history="1">
        <w:r w:rsidR="00585693" w:rsidRPr="007B1146">
          <w:rPr>
            <w:rStyle w:val="Hipervnculo"/>
          </w:rPr>
          <w:t>6.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ANTECEDENTES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_Toc132404341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5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2" w:history="1">
        <w:r w:rsidR="00585693" w:rsidRPr="007B1146">
          <w:rPr>
            <w:rStyle w:val="Hipervnculo"/>
          </w:rPr>
          <w:t>7.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MARCO DE REFERENCIA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_Toc132404342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5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3" w:history="1">
        <w:r w:rsidR="00585693" w:rsidRPr="007B1146">
          <w:rPr>
            <w:rStyle w:val="Hipervnculo"/>
          </w:rPr>
          <w:t>8.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DIAGRAMA DE PROCESOS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_Toc132404343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5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48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4" w:history="1">
        <w:r w:rsidR="00585693" w:rsidRPr="007B1146">
          <w:rPr>
            <w:rStyle w:val="Hipervnculo"/>
          </w:rPr>
          <w:t>9.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CRONOGRAMA DE ACTIVIDADES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_Toc132404344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5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5" w:history="1">
        <w:r w:rsidR="00585693" w:rsidRPr="007B1146">
          <w:rPr>
            <w:rStyle w:val="Hipervnculo"/>
          </w:rPr>
          <w:t>10.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PRESUPUESTO DEL PROYECTO (Fase 2)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_Toc132404345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6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6" w:history="1">
        <w:r w:rsidR="00585693" w:rsidRPr="007B1146">
          <w:rPr>
            <w:rStyle w:val="Hipervnculo"/>
          </w:rPr>
          <w:t>11.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RESULTADOS, ALCANCES E IMPACTOS ESPERADOS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_Toc132404346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7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7" w:history="1">
        <w:r w:rsidR="00585693" w:rsidRPr="007B1146">
          <w:rPr>
            <w:rStyle w:val="Hipervnculo"/>
          </w:rPr>
          <w:t>12.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CONCLUSIONES Y RECOMENDACIONES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_Toc132404347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7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8" w:history="1">
        <w:r w:rsidR="00585693" w:rsidRPr="007B1146">
          <w:rPr>
            <w:rStyle w:val="Hipervnculo"/>
          </w:rPr>
          <w:t>13.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RESUMEN HOJAS DE VIDA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_Toc132404348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7</w:t>
        </w:r>
        <w:r w:rsidR="00585693">
          <w:rPr>
            <w:webHidden/>
          </w:rPr>
          <w:fldChar w:fldCharType="end"/>
        </w:r>
      </w:hyperlink>
    </w:p>
    <w:p w:rsidR="00585693" w:rsidRDefault="004F332B">
      <w:pPr>
        <w:pStyle w:val="TDC1"/>
        <w:tabs>
          <w:tab w:val="left" w:pos="720"/>
          <w:tab w:val="right" w:leader="dot" w:pos="8830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  <w:lang w:val="es-CO" w:eastAsia="es-CO"/>
        </w:rPr>
      </w:pPr>
      <w:hyperlink w:anchor="_Toc132404349" w:history="1">
        <w:r w:rsidR="00585693" w:rsidRPr="007B1146">
          <w:rPr>
            <w:rStyle w:val="Hipervnculo"/>
          </w:rPr>
          <w:t>14.</w:t>
        </w:r>
        <w:r w:rsidR="00585693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585693" w:rsidRPr="007B1146">
          <w:rPr>
            <w:rStyle w:val="Hipervnculo"/>
          </w:rPr>
          <w:t>BIBLIOGRAFIA</w:t>
        </w:r>
        <w:r w:rsidR="00585693">
          <w:rPr>
            <w:webHidden/>
          </w:rPr>
          <w:tab/>
        </w:r>
        <w:r w:rsidR="00585693">
          <w:rPr>
            <w:webHidden/>
          </w:rPr>
          <w:fldChar w:fldCharType="begin"/>
        </w:r>
        <w:r w:rsidR="00585693">
          <w:rPr>
            <w:webHidden/>
          </w:rPr>
          <w:instrText xml:space="preserve"> PAGEREF _Toc132404349 \h </w:instrText>
        </w:r>
        <w:r w:rsidR="00585693">
          <w:rPr>
            <w:webHidden/>
          </w:rPr>
        </w:r>
        <w:r w:rsidR="00585693">
          <w:rPr>
            <w:webHidden/>
          </w:rPr>
          <w:fldChar w:fldCharType="separate"/>
        </w:r>
        <w:r w:rsidR="00585693">
          <w:rPr>
            <w:webHidden/>
          </w:rPr>
          <w:t>7</w:t>
        </w:r>
        <w:r w:rsidR="00585693">
          <w:rPr>
            <w:webHidden/>
          </w:rPr>
          <w:fldChar w:fldCharType="end"/>
        </w:r>
      </w:hyperlink>
    </w:p>
    <w:p w:rsidR="00D27984" w:rsidRPr="002C6CF7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2C6CF7">
        <w:rPr>
          <w:rFonts w:cs="Arial"/>
        </w:rPr>
        <w:fldChar w:fldCharType="end"/>
      </w:r>
      <w:r w:rsidR="000043C2" w:rsidRPr="002C6CF7">
        <w:rPr>
          <w:rFonts w:cs="Arial"/>
        </w:rPr>
        <w:br w:type="page"/>
      </w:r>
    </w:p>
    <w:p w:rsidR="00D27984" w:rsidRPr="002C6CF7" w:rsidRDefault="00581819" w:rsidP="00BF691F">
      <w:pPr>
        <w:pStyle w:val="Ttulo1"/>
        <w:rPr>
          <w:b w:val="0"/>
          <w:i w:val="0"/>
          <w:iCs w:val="0"/>
          <w:lang w:val="es-ES"/>
        </w:rPr>
      </w:pPr>
      <w:bookmarkStart w:id="1" w:name="_Toc132404331"/>
      <w:r w:rsidRPr="002C6CF7">
        <w:rPr>
          <w:i w:val="0"/>
          <w:iCs w:val="0"/>
          <w:sz w:val="28"/>
          <w:lang w:val="es-ES"/>
        </w:rPr>
        <w:t>FICHAS TÉ</w:t>
      </w:r>
      <w:r w:rsidR="000043C2" w:rsidRPr="002C6CF7">
        <w:rPr>
          <w:i w:val="0"/>
          <w:iCs w:val="0"/>
          <w:sz w:val="28"/>
          <w:lang w:val="es-ES"/>
        </w:rPr>
        <w:t>CNICAS DEL PROYECTO</w:t>
      </w:r>
      <w:bookmarkEnd w:id="1"/>
      <w:r w:rsidR="007D3DCA" w:rsidRPr="002C6CF7">
        <w:rPr>
          <w:i w:val="0"/>
          <w:iCs w:val="0"/>
          <w:sz w:val="28"/>
          <w:lang w:val="es-ES"/>
        </w:rPr>
        <w:t xml:space="preserve"> </w:t>
      </w:r>
    </w:p>
    <w:p w:rsidR="00020E98" w:rsidRPr="002C6CF7" w:rsidRDefault="00020E98" w:rsidP="00020E98">
      <w:pPr>
        <w:rPr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701"/>
        <w:gridCol w:w="1701"/>
        <w:gridCol w:w="1498"/>
      </w:tblGrid>
      <w:tr w:rsidR="002C6CF7" w:rsidRPr="002C6CF7">
        <w:trPr>
          <w:cantSplit/>
        </w:trPr>
        <w:tc>
          <w:tcPr>
            <w:tcW w:w="979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2C6CF7" w:rsidRPr="002C6CF7" w:rsidTr="004F6956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2C6CF7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984" w:rsidRPr="002C6CF7" w:rsidRDefault="00301110" w:rsidP="00740C4E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</w:t>
            </w:r>
            <w:r w:rsidR="00740C4E" w:rsidRPr="002C6CF7">
              <w:rPr>
                <w:rFonts w:ascii="Arial" w:hAnsi="Arial" w:cs="Arial"/>
                <w:sz w:val="20"/>
              </w:rPr>
              <w:t>utOsiris</w:t>
            </w:r>
          </w:p>
        </w:tc>
      </w:tr>
      <w:tr w:rsidR="002C6CF7" w:rsidRPr="002C6CF7" w:rsidTr="004F6956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7984" w:rsidRPr="002C6CF7" w:rsidRDefault="00740C4E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18"/>
                <w:lang w:val="es-ES"/>
              </w:rPr>
              <w:t xml:space="preserve">Miscelánea </w:t>
            </w:r>
            <w:r w:rsidR="00FB404A">
              <w:rPr>
                <w:rFonts w:ascii="Arial" w:hAnsi="Arial" w:cs="Arial"/>
                <w:sz w:val="18"/>
                <w:lang w:val="es-ES"/>
              </w:rPr>
              <w:t xml:space="preserve"> y Palería </w:t>
            </w:r>
            <w:r w:rsidRPr="002C6CF7">
              <w:rPr>
                <w:rFonts w:ascii="Arial" w:hAnsi="Arial" w:cs="Arial"/>
                <w:sz w:val="18"/>
                <w:lang w:val="es-ES"/>
              </w:rPr>
              <w:t>Osiris</w:t>
            </w:r>
          </w:p>
        </w:tc>
      </w:tr>
      <w:tr w:rsidR="002C6CF7" w:rsidRPr="002C6CF7" w:rsidTr="004F6956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</w:tcBorders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SENA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18 MESES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2C6CF7" w:rsidRPr="002C6CF7" w:rsidTr="00301110">
        <w:tc>
          <w:tcPr>
            <w:tcW w:w="3614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701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bCs/>
                <w:sz w:val="20"/>
              </w:rPr>
            </w:pPr>
            <w:r w:rsidRPr="002C6CF7">
              <w:rPr>
                <w:rFonts w:ascii="Arial" w:hAnsi="Arial" w:cs="Arial"/>
                <w:bCs/>
                <w:sz w:val="20"/>
              </w:rPr>
              <w:t xml:space="preserve">Bogotá 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498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123F0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Programación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Software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Sistematización</w:t>
            </w:r>
          </w:p>
          <w:p w:rsidR="00E123F0" w:rsidRPr="002C6CF7" w:rsidRDefault="00740C4E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Inventarios</w:t>
            </w:r>
          </w:p>
          <w:p w:rsidR="00E123F0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Ventas</w:t>
            </w:r>
          </w:p>
          <w:p w:rsidR="00C7532D" w:rsidRPr="002C6CF7" w:rsidRDefault="00C7532D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Conexión con distribuidor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Base de datos</w:t>
            </w:r>
          </w:p>
          <w:p w:rsidR="00D27984" w:rsidRPr="002C6CF7" w:rsidRDefault="00D27984" w:rsidP="00C7532D">
            <w:pPr>
              <w:pStyle w:val="Prrafodelista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 w:rsidP="00740716">
            <w:pPr>
              <w:jc w:val="both"/>
              <w:rPr>
                <w:rFonts w:ascii="Arial" w:hAnsi="Arial" w:cs="Arial"/>
                <w:sz w:val="20"/>
              </w:rPr>
            </w:pPr>
          </w:p>
          <w:p w:rsidR="00D27984" w:rsidRPr="002C6CF7" w:rsidRDefault="00EC0724" w:rsidP="0074071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Our project is based in a Information System that is gonna work </w:t>
            </w:r>
            <w:r w:rsidR="00740716">
              <w:rPr>
                <w:rFonts w:ascii="Arial" w:hAnsi="Arial" w:cs="Arial"/>
                <w:sz w:val="20"/>
              </w:rPr>
              <w:t xml:space="preserve">in the company Miscelánea </w:t>
            </w:r>
            <w:r w:rsidR="00D3572D">
              <w:rPr>
                <w:rFonts w:ascii="Arial" w:hAnsi="Arial" w:cs="Arial"/>
                <w:sz w:val="20"/>
              </w:rPr>
              <w:t xml:space="preserve">y </w:t>
            </w:r>
            <w:r w:rsidR="00FB404A">
              <w:rPr>
                <w:rFonts w:ascii="Arial" w:hAnsi="Arial" w:cs="Arial"/>
                <w:sz w:val="20"/>
              </w:rPr>
              <w:t xml:space="preserve">Papelería </w:t>
            </w:r>
            <w:r w:rsidR="00740716">
              <w:rPr>
                <w:rFonts w:ascii="Arial" w:hAnsi="Arial" w:cs="Arial"/>
                <w:sz w:val="20"/>
              </w:rPr>
              <w:t xml:space="preserve">Osirs with </w:t>
            </w:r>
            <w:r>
              <w:rPr>
                <w:rFonts w:ascii="Arial" w:hAnsi="Arial" w:cs="Arial"/>
                <w:sz w:val="20"/>
              </w:rPr>
              <w:t>aut</w:t>
            </w:r>
            <w:r w:rsidR="00740716">
              <w:rPr>
                <w:rFonts w:ascii="Arial" w:hAnsi="Arial" w:cs="Arial"/>
                <w:sz w:val="20"/>
              </w:rPr>
              <w:t>omatization tecnhology, with</w:t>
            </w:r>
            <w:r>
              <w:rPr>
                <w:rFonts w:ascii="Arial" w:hAnsi="Arial" w:cs="Arial"/>
                <w:sz w:val="20"/>
              </w:rPr>
              <w:t xml:space="preserve"> a web page and an Ap</w:t>
            </w:r>
            <w:r w:rsidR="00740716">
              <w:rPr>
                <w:rFonts w:ascii="Arial" w:hAnsi="Arial" w:cs="Arial"/>
                <w:sz w:val="20"/>
              </w:rPr>
              <w:t>p. T</w:t>
            </w:r>
            <w:r>
              <w:rPr>
                <w:rFonts w:ascii="Arial" w:hAnsi="Arial" w:cs="Arial"/>
                <w:sz w:val="20"/>
              </w:rPr>
              <w:t xml:space="preserve">his will have the inventories control, and sales. But this </w:t>
            </w:r>
            <w:r w:rsidR="00740716">
              <w:rPr>
                <w:rFonts w:ascii="Arial" w:hAnsi="Arial" w:cs="Arial"/>
                <w:sz w:val="20"/>
              </w:rPr>
              <w:t>I.S. needs to integrate this stationery and its distributor, because there isn´t a register or a control between both company´s seats.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2C6CF7" w:rsidRPr="004F332B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8655A4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  <w:p w:rsidR="00D27984" w:rsidRPr="002C6CF7" w:rsidRDefault="00301110">
            <w:pPr>
              <w:rPr>
                <w:rFonts w:ascii="Arial" w:hAnsi="Arial" w:cs="Arial"/>
                <w:sz w:val="20"/>
                <w:lang w:val="es-ES"/>
              </w:rPr>
            </w:pPr>
            <w:r w:rsidRPr="008655A4">
              <w:rPr>
                <w:rFonts w:ascii="Arial" w:hAnsi="Arial" w:cs="Arial"/>
                <w:sz w:val="20"/>
                <w:lang w:val="es-CO"/>
              </w:rPr>
              <w:t xml:space="preserve">Desarrollar para la empresa </w:t>
            </w:r>
            <w:r w:rsidR="007B3E47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7B3E47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7B3E47" w:rsidRPr="007B3E47">
              <w:rPr>
                <w:rFonts w:ascii="Arial" w:hAnsi="Arial" w:cs="Arial"/>
                <w:sz w:val="22"/>
                <w:lang w:val="es-CO"/>
              </w:rPr>
              <w:t xml:space="preserve"> </w:t>
            </w:r>
            <w:r w:rsidR="00FA3941">
              <w:rPr>
                <w:rFonts w:ascii="Arial" w:hAnsi="Arial" w:cs="Arial"/>
                <w:sz w:val="20"/>
                <w:lang w:val="es-CO"/>
              </w:rPr>
              <w:t xml:space="preserve">un sistema </w:t>
            </w:r>
            <w:r w:rsidRPr="008655A4">
              <w:rPr>
                <w:rFonts w:ascii="Arial" w:hAnsi="Arial" w:cs="Arial"/>
                <w:sz w:val="20"/>
                <w:lang w:val="es-CO"/>
              </w:rPr>
              <w:t>automat</w:t>
            </w:r>
            <w:r w:rsidR="00775EFB" w:rsidRPr="008655A4">
              <w:rPr>
                <w:rFonts w:ascii="Arial" w:hAnsi="Arial" w:cs="Arial"/>
                <w:sz w:val="20"/>
                <w:lang w:val="es-CO"/>
              </w:rPr>
              <w:t xml:space="preserve">izado para el control de </w:t>
            </w:r>
            <w:r w:rsidR="004F6956">
              <w:rPr>
                <w:rFonts w:ascii="Arial" w:hAnsi="Arial" w:cs="Arial"/>
                <w:sz w:val="20"/>
                <w:lang w:val="es-ES"/>
              </w:rPr>
              <w:t>ventas e  inventarios, que permita vincular con el distribuidor.</w:t>
            </w:r>
          </w:p>
          <w:p w:rsidR="00301110" w:rsidRPr="002C6CF7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2C6CF7" w:rsidRPr="004F332B">
        <w:trPr>
          <w:cantSplit/>
        </w:trPr>
        <w:tc>
          <w:tcPr>
            <w:tcW w:w="9790" w:type="dxa"/>
            <w:gridSpan w:val="6"/>
            <w:vAlign w:val="center"/>
          </w:tcPr>
          <w:p w:rsidR="007F3320" w:rsidRPr="002C6CF7" w:rsidRDefault="007F3320" w:rsidP="007F3320">
            <w:pPr>
              <w:spacing w:line="48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  <w:p w:rsidR="00290E16" w:rsidRPr="00D3572D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los Usuarios de la </w:t>
            </w:r>
            <w:r w:rsidR="00D3572D">
              <w:rPr>
                <w:rFonts w:ascii="Arial" w:hAnsi="Arial" w:cs="Arial"/>
                <w:sz w:val="20"/>
                <w:lang w:val="es-MX"/>
              </w:rPr>
              <w:t xml:space="preserve">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3572D" w:rsidRPr="002C6CF7" w:rsidRDefault="00D3572D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Gestionar la conexión Vendedor – Distribuidor </w:t>
            </w:r>
            <w:r w:rsidRPr="002C6CF7">
              <w:rPr>
                <w:rFonts w:ascii="Arial" w:hAnsi="Arial" w:cs="Arial"/>
                <w:sz w:val="20"/>
                <w:lang w:val="es-MX"/>
              </w:rPr>
              <w:t xml:space="preserve">de la </w:t>
            </w:r>
            <w:r>
              <w:rPr>
                <w:rFonts w:ascii="Arial" w:hAnsi="Arial" w:cs="Arial"/>
                <w:sz w:val="20"/>
                <w:lang w:val="es-MX"/>
              </w:rPr>
              <w:t xml:space="preserve">Empresa </w:t>
            </w:r>
            <w:r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>
              <w:rPr>
                <w:rFonts w:ascii="Arial" w:hAnsi="Arial" w:cs="Arial"/>
                <w:sz w:val="20"/>
                <w:lang w:val="es-ES"/>
              </w:rPr>
              <w:t>ape</w:t>
            </w:r>
            <w:r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los Inventarios de la 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las ventas de la 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27984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 xml:space="preserve">Gestionar los reportes gráficos de ventas de la Empresa 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D3572D">
              <w:rPr>
                <w:rFonts w:ascii="Arial" w:hAnsi="Arial" w:cs="Arial"/>
                <w:sz w:val="20"/>
                <w:lang w:val="es-ES"/>
              </w:rPr>
              <w:t>ape</w:t>
            </w:r>
            <w:r w:rsidR="00D3572D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AD4CB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F3320" w:rsidRPr="002C6CF7" w:rsidRDefault="007F3320" w:rsidP="007F3320">
            <w:pPr>
              <w:spacing w:line="36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2C6CF7" w:rsidRPr="004F332B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Generando los diferentes diagramas de los procesos que posee la empresa </w:t>
            </w:r>
            <w:r w:rsidR="004C35C5" w:rsidRPr="007B3E47">
              <w:rPr>
                <w:rFonts w:ascii="Arial" w:hAnsi="Arial" w:cs="Arial"/>
                <w:sz w:val="20"/>
                <w:lang w:val="es-ES"/>
              </w:rPr>
              <w:t>Miscelánea y P</w:t>
            </w:r>
            <w:r w:rsidR="004C35C5">
              <w:rPr>
                <w:rFonts w:ascii="Arial" w:hAnsi="Arial" w:cs="Arial"/>
                <w:sz w:val="20"/>
                <w:lang w:val="es-ES"/>
              </w:rPr>
              <w:t>ape</w:t>
            </w:r>
            <w:r w:rsidR="004C35C5" w:rsidRPr="007B3E47">
              <w:rPr>
                <w:rFonts w:ascii="Arial" w:hAnsi="Arial" w:cs="Arial"/>
                <w:sz w:val="20"/>
                <w:lang w:val="es-ES"/>
              </w:rPr>
              <w:t>lería Osiris</w:t>
            </w:r>
            <w:r w:rsidR="00F40248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2C6CF7">
              <w:rPr>
                <w:rFonts w:ascii="Arial" w:hAnsi="Arial" w:cs="Arial"/>
                <w:sz w:val="20"/>
                <w:lang w:val="es-ES"/>
              </w:rPr>
              <w:t>se identifica los aspectos y procesos a mejorar, com</w:t>
            </w:r>
            <w:r w:rsidR="00AB7481">
              <w:rPr>
                <w:rFonts w:ascii="Arial" w:hAnsi="Arial" w:cs="Arial"/>
                <w:sz w:val="20"/>
                <w:lang w:val="es-ES"/>
              </w:rPr>
              <w:t>probando que a través de sus prá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>cticas tradicionales,  no se están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cumpliendo con aspectos básicos pero importantes en su día a día,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 xml:space="preserve"> tales como control de inventarios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 y venta entre las dos sedes de la empresa, 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por tal razón se decide realizar el desarrollo de un programa de software que brinde el apoyo necesario a los procesos a mejorar. </w:t>
            </w:r>
            <w:r w:rsidR="00292D5D">
              <w:rPr>
                <w:rFonts w:ascii="Arial" w:hAnsi="Arial" w:cs="Arial"/>
                <w:sz w:val="20"/>
                <w:lang w:val="es-ES"/>
              </w:rPr>
              <w:t>Se decide realizar esta vinculación también porque esta empresa es un negocio familiar permitiendo ser más fácil ponerse de acuerdo a la hora de que estos procesos sean mejorados.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2C6CF7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FB04B6" w:rsidRPr="002C6CF7" w:rsidRDefault="00FB04B6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301110" w:rsidRPr="002C6CF7" w:rsidRDefault="00301110" w:rsidP="00301110">
      <w:pPr>
        <w:rPr>
          <w:lang w:val="es-ES"/>
        </w:rPr>
      </w:pPr>
    </w:p>
    <w:p w:rsidR="004536F8" w:rsidRPr="002C6CF7" w:rsidRDefault="004536F8" w:rsidP="004536F8">
      <w:pPr>
        <w:rPr>
          <w:rFonts w:ascii="Arial" w:hAnsi="Arial" w:cs="Arial"/>
          <w:lang w:val="es-ES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132404332"/>
      <w:r w:rsidRPr="002C6CF7">
        <w:rPr>
          <w:i w:val="0"/>
          <w:iCs w:val="0"/>
          <w:sz w:val="28"/>
        </w:rPr>
        <w:t>PLANTEAMIENTO DEL PROBLEMA</w:t>
      </w:r>
      <w:bookmarkEnd w:id="2"/>
      <w:bookmarkEnd w:id="3"/>
    </w:p>
    <w:p w:rsidR="000D499B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</w:p>
    <w:p w:rsidR="000D499B" w:rsidRPr="002C6CF7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 xml:space="preserve">De acuerdo a la investigación realizada en la Empresa </w:t>
      </w:r>
      <w:r w:rsidR="00F40248" w:rsidRPr="007B3E47">
        <w:rPr>
          <w:rFonts w:ascii="Arial" w:hAnsi="Arial" w:cs="Arial"/>
          <w:sz w:val="20"/>
          <w:lang w:val="es-ES"/>
        </w:rPr>
        <w:t>Miscelánea y P</w:t>
      </w:r>
      <w:r w:rsidR="00F40248">
        <w:rPr>
          <w:rFonts w:ascii="Arial" w:hAnsi="Arial" w:cs="Arial"/>
          <w:sz w:val="20"/>
          <w:lang w:val="es-ES"/>
        </w:rPr>
        <w:t>ape</w:t>
      </w:r>
      <w:r w:rsidR="00F40248" w:rsidRPr="007B3E47">
        <w:rPr>
          <w:rFonts w:ascii="Arial" w:hAnsi="Arial" w:cs="Arial"/>
          <w:sz w:val="20"/>
          <w:lang w:val="es-ES"/>
        </w:rPr>
        <w:t>lería Osiris</w:t>
      </w:r>
      <w:r w:rsidR="00F40248">
        <w:rPr>
          <w:rFonts w:ascii="Arial" w:hAnsi="Arial" w:cs="Arial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CO"/>
        </w:rPr>
        <w:t>se identificó que cuentan con dos sede</w:t>
      </w:r>
      <w:r w:rsidR="00420A59">
        <w:rPr>
          <w:rFonts w:ascii="Arial" w:hAnsi="Arial" w:cs="Arial"/>
          <w:sz w:val="20"/>
          <w:lang w:val="es-CO"/>
        </w:rPr>
        <w:t>s: La distribuidora y la papelería</w:t>
      </w:r>
      <w:r>
        <w:rPr>
          <w:rFonts w:ascii="Arial" w:hAnsi="Arial" w:cs="Arial"/>
          <w:sz w:val="20"/>
          <w:lang w:val="es-CO"/>
        </w:rPr>
        <w:t xml:space="preserve"> que vende los productos, entre estas dos no hay una integración en los aspectos de inventario y ventas, por lo que no hay una organización de estos para optimizar los costes de los productos y de su existencia en el stock, así como de las ventas para lograr ver el desempeño económico de la empresa en cierto tiempo.</w:t>
      </w:r>
      <w:r w:rsidR="002E1BB8">
        <w:rPr>
          <w:rFonts w:ascii="Arial" w:hAnsi="Arial" w:cs="Arial"/>
          <w:sz w:val="20"/>
          <w:lang w:val="es-CO"/>
        </w:rPr>
        <w:t xml:space="preserve"> Esto ha causado una variación de las ventas que solo funcionan de forma física.</w:t>
      </w:r>
    </w:p>
    <w:p w:rsidR="009820C4" w:rsidRPr="002C6CF7" w:rsidRDefault="009820C4" w:rsidP="00C02BF0">
      <w:pPr>
        <w:jc w:val="both"/>
        <w:rPr>
          <w:rFonts w:ascii="Arial" w:hAnsi="Arial" w:cs="Arial"/>
          <w:sz w:val="22"/>
          <w:lang w:val="es-CO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4" w:name="_Toc132404333"/>
      <w:r w:rsidRPr="002C6CF7">
        <w:rPr>
          <w:i w:val="0"/>
          <w:iCs w:val="0"/>
          <w:sz w:val="28"/>
        </w:rPr>
        <w:t>OBJETIVOS</w:t>
      </w:r>
      <w:bookmarkEnd w:id="4"/>
    </w:p>
    <w:p w:rsidR="002D60FC" w:rsidRDefault="000043C2" w:rsidP="002D60FC">
      <w:pPr>
        <w:pStyle w:val="Ttulo2"/>
      </w:pPr>
      <w:bookmarkStart w:id="5" w:name="_Toc63585472"/>
      <w:bookmarkStart w:id="6" w:name="_Toc132404334"/>
      <w:r w:rsidRPr="002C6CF7">
        <w:t xml:space="preserve">Objetivo </w:t>
      </w:r>
      <w:bookmarkEnd w:id="5"/>
      <w:r w:rsidRPr="002C6CF7">
        <w:t>General</w:t>
      </w:r>
      <w:r w:rsidR="00433998" w:rsidRPr="002C6CF7">
        <w:t xml:space="preserve"> – Propósito</w:t>
      </w:r>
      <w:bookmarkEnd w:id="6"/>
    </w:p>
    <w:p w:rsidR="00097B1A" w:rsidRPr="00097B1A" w:rsidRDefault="00097B1A" w:rsidP="00097B1A"/>
    <w:p w:rsidR="00097B1A" w:rsidRPr="002C6CF7" w:rsidRDefault="00097B1A" w:rsidP="00097B1A">
      <w:pPr>
        <w:rPr>
          <w:rFonts w:ascii="Arial" w:hAnsi="Arial" w:cs="Arial"/>
          <w:sz w:val="20"/>
          <w:lang w:val="es-ES"/>
        </w:rPr>
      </w:pPr>
      <w:r w:rsidRPr="008655A4">
        <w:rPr>
          <w:rFonts w:ascii="Arial" w:hAnsi="Arial" w:cs="Arial"/>
          <w:sz w:val="20"/>
          <w:lang w:val="es-CO"/>
        </w:rPr>
        <w:t xml:space="preserve">Desarrollar para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 w:rsidRPr="007B3E47">
        <w:rPr>
          <w:rFonts w:ascii="Arial" w:hAnsi="Arial" w:cs="Arial"/>
          <w:sz w:val="22"/>
          <w:lang w:val="es-CO"/>
        </w:rPr>
        <w:t xml:space="preserve"> </w:t>
      </w:r>
      <w:r>
        <w:rPr>
          <w:rFonts w:ascii="Arial" w:hAnsi="Arial" w:cs="Arial"/>
          <w:sz w:val="20"/>
          <w:lang w:val="es-CO"/>
        </w:rPr>
        <w:t xml:space="preserve">un sistema </w:t>
      </w:r>
      <w:r w:rsidRPr="008655A4">
        <w:rPr>
          <w:rFonts w:ascii="Arial" w:hAnsi="Arial" w:cs="Arial"/>
          <w:sz w:val="20"/>
          <w:lang w:val="es-CO"/>
        </w:rPr>
        <w:t xml:space="preserve">automatizado para el control de </w:t>
      </w:r>
      <w:r>
        <w:rPr>
          <w:rFonts w:ascii="Arial" w:hAnsi="Arial" w:cs="Arial"/>
          <w:sz w:val="20"/>
          <w:lang w:val="es-ES"/>
        </w:rPr>
        <w:t>ventas e  inventarios, que permita vincular con el distribuidor.</w:t>
      </w:r>
    </w:p>
    <w:p w:rsidR="002C6CF7" w:rsidRDefault="000043C2" w:rsidP="002C6CF7">
      <w:pPr>
        <w:pStyle w:val="Ttulo2"/>
      </w:pPr>
      <w:bookmarkStart w:id="7" w:name="_Toc132404335"/>
      <w:r w:rsidRPr="002C6CF7">
        <w:t>Objetivos Específicos</w:t>
      </w:r>
      <w:bookmarkEnd w:id="7"/>
    </w:p>
    <w:p w:rsidR="00EB6208" w:rsidRPr="00EB6208" w:rsidRDefault="00EB6208" w:rsidP="00EB6208"/>
    <w:p w:rsidR="001E5DEA" w:rsidRPr="00D3572D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Usuarios de la </w:t>
      </w:r>
      <w:r>
        <w:rPr>
          <w:rFonts w:ascii="Arial" w:hAnsi="Arial" w:cs="Arial"/>
          <w:sz w:val="20"/>
          <w:lang w:val="es-MX"/>
        </w:rPr>
        <w:t xml:space="preserve">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ES"/>
        </w:rPr>
        <w:t xml:space="preserve">Gestionar la conexión Vendedor – Distribuidor </w:t>
      </w:r>
      <w:r w:rsidRPr="002C6CF7">
        <w:rPr>
          <w:rFonts w:ascii="Arial" w:hAnsi="Arial" w:cs="Arial"/>
          <w:sz w:val="20"/>
          <w:lang w:val="es-MX"/>
        </w:rPr>
        <w:t xml:space="preserve">de la </w:t>
      </w:r>
      <w:r>
        <w:rPr>
          <w:rFonts w:ascii="Arial" w:hAnsi="Arial" w:cs="Arial"/>
          <w:sz w:val="20"/>
          <w:lang w:val="es-MX"/>
        </w:rPr>
        <w:t xml:space="preserve">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Inventarios de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las ventas de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1E5DEA" w:rsidRPr="002C6CF7" w:rsidRDefault="001E5DEA" w:rsidP="001E5DEA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 xml:space="preserve">Gestionar los reportes gráficos de ventas de la Empresa </w:t>
      </w:r>
      <w:r w:rsidRPr="007B3E47">
        <w:rPr>
          <w:rFonts w:ascii="Arial" w:hAnsi="Arial" w:cs="Arial"/>
          <w:sz w:val="20"/>
          <w:lang w:val="es-ES"/>
        </w:rPr>
        <w:t>Miscelánea y P</w:t>
      </w:r>
      <w:r>
        <w:rPr>
          <w:rFonts w:ascii="Arial" w:hAnsi="Arial" w:cs="Arial"/>
          <w:sz w:val="20"/>
          <w:lang w:val="es-ES"/>
        </w:rPr>
        <w:t>ape</w:t>
      </w:r>
      <w:r w:rsidRPr="007B3E47">
        <w:rPr>
          <w:rFonts w:ascii="Arial" w:hAnsi="Arial" w:cs="Arial"/>
          <w:sz w:val="20"/>
          <w:lang w:val="es-ES"/>
        </w:rPr>
        <w:t>lería Osiris</w:t>
      </w:r>
      <w:r>
        <w:rPr>
          <w:rFonts w:ascii="Arial" w:hAnsi="Arial" w:cs="Arial"/>
          <w:sz w:val="20"/>
          <w:lang w:val="es-ES"/>
        </w:rPr>
        <w:t>.</w:t>
      </w:r>
    </w:p>
    <w:p w:rsidR="00820334" w:rsidRPr="002C6CF7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BD6FE9" w:rsidRPr="002C6CF7" w:rsidRDefault="00BD6FE9" w:rsidP="00BD6FE9">
      <w:pPr>
        <w:pStyle w:val="Ttulo1"/>
        <w:rPr>
          <w:i w:val="0"/>
          <w:iCs w:val="0"/>
          <w:sz w:val="28"/>
        </w:rPr>
      </w:pPr>
      <w:bookmarkStart w:id="8" w:name="_Toc132404336"/>
      <w:r w:rsidRPr="002C6CF7">
        <w:rPr>
          <w:i w:val="0"/>
          <w:iCs w:val="0"/>
          <w:sz w:val="28"/>
        </w:rPr>
        <w:t>JUSTIFICACIÓN</w:t>
      </w:r>
      <w:bookmarkEnd w:id="8"/>
    </w:p>
    <w:p w:rsidR="00A30444" w:rsidRPr="002C6CF7" w:rsidRDefault="00A30444" w:rsidP="00A30444">
      <w:pPr>
        <w:pStyle w:val="Prrafodelista"/>
        <w:ind w:left="0"/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Generando los diferentes diagramas de los procesos que posee la empresa </w:t>
      </w:r>
      <w:r w:rsidR="005D354B" w:rsidRPr="007B3E47">
        <w:rPr>
          <w:rFonts w:ascii="Arial" w:hAnsi="Arial" w:cs="Arial"/>
          <w:sz w:val="20"/>
          <w:lang w:val="es-ES"/>
        </w:rPr>
        <w:t>Miscelánea y P</w:t>
      </w:r>
      <w:r w:rsidR="005D354B">
        <w:rPr>
          <w:rFonts w:ascii="Arial" w:hAnsi="Arial" w:cs="Arial"/>
          <w:sz w:val="20"/>
          <w:lang w:val="es-ES"/>
        </w:rPr>
        <w:t>ape</w:t>
      </w:r>
      <w:r w:rsidR="005D354B" w:rsidRPr="007B3E47">
        <w:rPr>
          <w:rFonts w:ascii="Arial" w:hAnsi="Arial" w:cs="Arial"/>
          <w:sz w:val="20"/>
          <w:lang w:val="es-ES"/>
        </w:rPr>
        <w:t>lería Osiris</w:t>
      </w:r>
      <w:r w:rsidR="005D354B" w:rsidRPr="002C6CF7">
        <w:rPr>
          <w:rFonts w:ascii="Arial" w:hAnsi="Arial" w:cs="Arial"/>
          <w:sz w:val="20"/>
          <w:lang w:val="es-ES"/>
        </w:rPr>
        <w:t xml:space="preserve"> </w:t>
      </w:r>
      <w:r w:rsidRPr="002C6CF7">
        <w:rPr>
          <w:rFonts w:ascii="Arial" w:hAnsi="Arial" w:cs="Arial"/>
          <w:sz w:val="20"/>
          <w:lang w:val="es-ES"/>
        </w:rPr>
        <w:t xml:space="preserve">se identifica los aspectos y procesos a mejorar, comprobando que a través de sus practicas tradicionales,  no se están cumpliendo con aspectos básicos pero importantes en su día a día, tales como control de inventarios, ventas y facturación; por tal razón se decide realizar el desarrollo de un programa de software que brinde el apoyo necesario a los procesos a mejorar. </w:t>
      </w:r>
      <w:r w:rsidR="00292D5D">
        <w:rPr>
          <w:rFonts w:ascii="Arial" w:hAnsi="Arial" w:cs="Arial"/>
          <w:sz w:val="20"/>
          <w:lang w:val="es-ES"/>
        </w:rPr>
        <w:t>Se decide realizar esta vinculación también porque esta empresa es un negocio familiar permitiendo ser más fácil ponerse de acuerdo a la hora de que estos procesos sean mejorados.</w:t>
      </w:r>
    </w:p>
    <w:p w:rsidR="00BD6FE9" w:rsidRPr="002C6CF7" w:rsidRDefault="00BD6FE9">
      <w:pPr>
        <w:rPr>
          <w:rFonts w:ascii="Arial" w:hAnsi="Arial" w:cs="Arial"/>
          <w:lang w:val="es-ES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9" w:name="_Toc132404337"/>
      <w:r w:rsidRPr="002C6CF7">
        <w:rPr>
          <w:i w:val="0"/>
          <w:iCs w:val="0"/>
          <w:sz w:val="28"/>
        </w:rPr>
        <w:t>ESTUDIO DE FACTIBILIDAD</w:t>
      </w:r>
      <w:bookmarkEnd w:id="9"/>
    </w:p>
    <w:p w:rsidR="00D27984" w:rsidRPr="002C6CF7" w:rsidRDefault="0033798D" w:rsidP="00A30444">
      <w:pPr>
        <w:pStyle w:val="Ttulo2"/>
        <w:jc w:val="both"/>
      </w:pPr>
      <w:bookmarkStart w:id="10" w:name="_Toc132404338"/>
      <w:r w:rsidRPr="002C6CF7">
        <w:t>Factibilidad Técnica</w:t>
      </w:r>
      <w:bookmarkEnd w:id="10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Desarrollo de nuevas herramientas aportando al mercado tecnológico y nacional el cual no ha sido</w:t>
      </w:r>
      <w:r w:rsidR="00875964">
        <w:rPr>
          <w:rFonts w:ascii="Arial" w:hAnsi="Arial" w:cs="Arial"/>
          <w:sz w:val="20"/>
          <w:lang w:val="es-ES"/>
        </w:rPr>
        <w:t xml:space="preserve"> muy trabajado en el país, tambié</w:t>
      </w:r>
      <w:r w:rsidRPr="002C6CF7">
        <w:rPr>
          <w:rFonts w:ascii="Arial" w:hAnsi="Arial" w:cs="Arial"/>
          <w:sz w:val="20"/>
          <w:lang w:val="es-ES"/>
        </w:rPr>
        <w:t>n brindar desarrollo a diferentes empresas que cuenten con las necesidades tecnológicas a mejorar en sus procesos de actividades.</w:t>
      </w:r>
    </w:p>
    <w:p w:rsidR="00D27984" w:rsidRPr="002C6CF7" w:rsidRDefault="0033798D" w:rsidP="00A30444">
      <w:pPr>
        <w:pStyle w:val="Ttulo2"/>
        <w:jc w:val="both"/>
        <w:rPr>
          <w:lang w:val="es-CO"/>
        </w:rPr>
      </w:pPr>
      <w:bookmarkStart w:id="11" w:name="_Toc132404339"/>
      <w:r w:rsidRPr="002C6CF7">
        <w:rPr>
          <w:lang w:val="es-CO"/>
        </w:rPr>
        <w:t xml:space="preserve">Factibilidad Económica y Financiera </w:t>
      </w:r>
      <w:r w:rsidR="008D0375" w:rsidRPr="002C6CF7">
        <w:rPr>
          <w:lang w:val="es-CO"/>
        </w:rPr>
        <w:t>(Fase 2)</w:t>
      </w:r>
      <w:bookmarkEnd w:id="11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Ampliación de mercado y clientela, permitiendo el acceso a mayor número de personas; dando a conocer un poco más de la actividad económica de la empresa, generando mayores ingresos y permitiendo un desarrollo más actualizado a los estándares pedidos de </w:t>
      </w:r>
      <w:r w:rsidR="001A79B3">
        <w:rPr>
          <w:rFonts w:ascii="Arial" w:hAnsi="Arial" w:cs="Arial"/>
          <w:sz w:val="20"/>
          <w:lang w:val="es-ES"/>
        </w:rPr>
        <w:t>los clientes.</w:t>
      </w:r>
    </w:p>
    <w:p w:rsidR="00D27984" w:rsidRPr="002C6CF7" w:rsidRDefault="0033798D" w:rsidP="00A30444">
      <w:pPr>
        <w:pStyle w:val="Ttulo2"/>
        <w:jc w:val="both"/>
      </w:pPr>
      <w:bookmarkStart w:id="12" w:name="_Toc132404340"/>
      <w:r w:rsidRPr="002C6CF7">
        <w:t>Factibilidad Legal y Ética</w:t>
      </w:r>
      <w:bookmarkEnd w:id="12"/>
    </w:p>
    <w:p w:rsidR="00A30444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Oportunidad de acceso a la población en general en el área digital, conociendo e indagando de sus herramientas y funciones; además de generar un campo laboral en la rama tecnológica en diferentes establecimientos que no contaban con esta área.</w:t>
      </w:r>
    </w:p>
    <w:p w:rsidR="00273571" w:rsidRPr="002C6CF7" w:rsidRDefault="00273571" w:rsidP="00A30444">
      <w:pPr>
        <w:jc w:val="both"/>
        <w:rPr>
          <w:rFonts w:ascii="Arial" w:hAnsi="Arial" w:cs="Arial"/>
          <w:sz w:val="20"/>
          <w:lang w:val="es-ES"/>
        </w:rPr>
      </w:pPr>
    </w:p>
    <w:p w:rsidR="00D27984" w:rsidRPr="002C6CF7" w:rsidRDefault="00D27984" w:rsidP="00A30444">
      <w:pPr>
        <w:jc w:val="both"/>
        <w:rPr>
          <w:rFonts w:ascii="Arial" w:hAnsi="Arial" w:cs="Arial"/>
          <w:lang w:val="es-CO"/>
        </w:rPr>
      </w:pPr>
    </w:p>
    <w:p w:rsidR="00D27984" w:rsidRPr="002C6CF7" w:rsidRDefault="000043C2" w:rsidP="004536F8">
      <w:pPr>
        <w:pStyle w:val="Ttulo1"/>
        <w:rPr>
          <w:i w:val="0"/>
          <w:iCs w:val="0"/>
          <w:sz w:val="28"/>
        </w:rPr>
      </w:pPr>
      <w:bookmarkStart w:id="13" w:name="_Toc132404341"/>
      <w:r w:rsidRPr="002C6CF7">
        <w:rPr>
          <w:i w:val="0"/>
          <w:iCs w:val="0"/>
          <w:sz w:val="28"/>
        </w:rPr>
        <w:t>ANTECEDENTES</w:t>
      </w:r>
      <w:bookmarkEnd w:id="13"/>
    </w:p>
    <w:p w:rsidR="006D3ADC" w:rsidRPr="00424C3D" w:rsidRDefault="006D3ADC" w:rsidP="00A4517C">
      <w:pPr>
        <w:jc w:val="both"/>
        <w:rPr>
          <w:rFonts w:ascii="Arial" w:hAnsi="Arial" w:cs="Arial"/>
          <w:sz w:val="20"/>
          <w:lang w:val="es-ES"/>
        </w:rPr>
      </w:pPr>
    </w:p>
    <w:p w:rsidR="006D3ADC" w:rsidRPr="00424C3D" w:rsidRDefault="009E4201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lang w:val="es-ES"/>
        </w:rPr>
      </w:pPr>
      <w:r w:rsidRPr="00424C3D">
        <w:rPr>
          <w:rFonts w:ascii="Arial" w:hAnsi="Arial" w:cs="Arial"/>
          <w:sz w:val="20"/>
          <w:lang w:val="es-ES"/>
        </w:rPr>
        <w:t xml:space="preserve">La Miscelánea y Papelería Osiris </w:t>
      </w:r>
      <w:r w:rsidR="006D3ADC" w:rsidRPr="00424C3D">
        <w:rPr>
          <w:rFonts w:ascii="Arial" w:hAnsi="Arial" w:cs="Arial"/>
          <w:sz w:val="20"/>
          <w:lang w:val="es-ES"/>
        </w:rPr>
        <w:t>está ubicada en el barrio paloblanco frente a dos colegios, siendo éstos sus principales clientes.</w:t>
      </w:r>
    </w:p>
    <w:p w:rsidR="006D3ADC" w:rsidRPr="00424C3D" w:rsidRDefault="006D3ADC" w:rsidP="006D3ADC">
      <w:pPr>
        <w:pStyle w:val="Prrafodelista"/>
        <w:jc w:val="both"/>
        <w:rPr>
          <w:rFonts w:ascii="Arial" w:hAnsi="Arial" w:cs="Arial"/>
          <w:sz w:val="20"/>
          <w:lang w:val="es-ES"/>
        </w:rPr>
      </w:pPr>
    </w:p>
    <w:p w:rsidR="006D3ADC" w:rsidRPr="00424C3D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lang w:val="es-ES"/>
        </w:rPr>
      </w:pPr>
      <w:r w:rsidRPr="00424C3D">
        <w:rPr>
          <w:rFonts w:ascii="Arial" w:hAnsi="Arial" w:cs="Arial"/>
          <w:sz w:val="20"/>
          <w:lang w:val="es-ES"/>
        </w:rPr>
        <w:t xml:space="preserve">Esta empresa cuenta con una distribuidora que le surten los productos, cuentan con un sistema de información pero éste necesita integrarse con la papelería. </w:t>
      </w:r>
    </w:p>
    <w:p w:rsidR="006D3ADC" w:rsidRPr="00424C3D" w:rsidRDefault="006D3ADC" w:rsidP="006D3ADC">
      <w:pPr>
        <w:pStyle w:val="Prrafodelista"/>
        <w:rPr>
          <w:rFonts w:ascii="Arial" w:hAnsi="Arial" w:cs="Arial"/>
          <w:sz w:val="20"/>
          <w:lang w:val="es-ES"/>
        </w:rPr>
      </w:pPr>
    </w:p>
    <w:p w:rsidR="006D3ADC" w:rsidRPr="00424C3D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lang w:val="es-ES"/>
        </w:rPr>
      </w:pPr>
      <w:r w:rsidRPr="00424C3D">
        <w:rPr>
          <w:rFonts w:ascii="Arial" w:hAnsi="Arial" w:cs="Arial"/>
          <w:sz w:val="20"/>
          <w:lang w:val="es-ES"/>
        </w:rPr>
        <w:t>Este S.I. (web) es algo arcaico y presenta problemas de tiempos de carga y actualización del inventario, esto provocando una mala administración, generando problemas de distribución entre los dos negocios</w:t>
      </w:r>
      <w:r w:rsidR="00FF5556" w:rsidRPr="00424C3D">
        <w:rPr>
          <w:rFonts w:ascii="Arial" w:hAnsi="Arial" w:cs="Arial"/>
          <w:sz w:val="20"/>
          <w:lang w:val="es-ES"/>
        </w:rPr>
        <w:t>.</w:t>
      </w:r>
    </w:p>
    <w:p w:rsidR="00A56DB3" w:rsidRPr="002C6CF7" w:rsidRDefault="00A56DB3">
      <w:pPr>
        <w:rPr>
          <w:rFonts w:ascii="Arial" w:hAnsi="Arial" w:cs="Arial"/>
          <w:lang w:val="es-ES"/>
        </w:rPr>
      </w:pPr>
    </w:p>
    <w:p w:rsidR="002B5562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4" w:name="_Toc132404342"/>
      <w:r w:rsidRPr="002C6CF7">
        <w:rPr>
          <w:i w:val="0"/>
          <w:iCs w:val="0"/>
          <w:sz w:val="28"/>
        </w:rPr>
        <w:t>MARCO DE REFERENCIA</w:t>
      </w:r>
      <w:bookmarkEnd w:id="14"/>
    </w:p>
    <w:p w:rsidR="004536F8" w:rsidRPr="002C6CF7" w:rsidRDefault="004536F8" w:rsidP="004536F8">
      <w:pPr>
        <w:rPr>
          <w:rFonts w:ascii="Arial" w:hAnsi="Arial" w:cs="Arial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Presupuesto económico para desarrollar el Programa de Software/ Apoyo y asesoría en etapas del programa a través de los instructores del SENA formulando propuestas a los inconvenientes económicos.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Errores en el desarrollo del programa/ desarrollo de una metodología que permita realizar las pruebas suficientes para lograr el funcionamiento del programa.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Inconvenientes al adaptar el programa al proceso productivo de la empresa/ Dialogar con los clientes informando cuales son los aspecto</w:t>
      </w:r>
      <w:r w:rsidR="004A434C">
        <w:rPr>
          <w:rFonts w:eastAsia="Times New Roman"/>
          <w:noProof/>
          <w:sz w:val="20"/>
          <w:szCs w:val="24"/>
          <w:lang w:eastAsia="es-ES"/>
        </w:rPr>
        <w:t>s</w:t>
      </w:r>
      <w:r w:rsidRPr="002C6CF7">
        <w:rPr>
          <w:rFonts w:eastAsia="Times New Roman"/>
          <w:noProof/>
          <w:sz w:val="20"/>
          <w:szCs w:val="24"/>
          <w:lang w:eastAsia="es-ES"/>
        </w:rPr>
        <w:t xml:space="preserve"> del Programa y su manejo y uso a través de los manuales.</w:t>
      </w:r>
    </w:p>
    <w:p w:rsidR="00BC0D87" w:rsidRPr="002C6CF7" w:rsidRDefault="00BC0D87" w:rsidP="002B5562">
      <w:pPr>
        <w:rPr>
          <w:rFonts w:ascii="Arial" w:hAnsi="Arial" w:cs="Arial"/>
          <w:lang w:val="es-ES"/>
        </w:rPr>
      </w:pPr>
    </w:p>
    <w:p w:rsidR="002B5562" w:rsidRDefault="00BD6FE9" w:rsidP="002B5562">
      <w:pPr>
        <w:pStyle w:val="Ttulo1"/>
        <w:rPr>
          <w:i w:val="0"/>
          <w:iCs w:val="0"/>
          <w:sz w:val="28"/>
        </w:rPr>
      </w:pPr>
      <w:bookmarkStart w:id="15" w:name="_Toc132404343"/>
      <w:r w:rsidRPr="002C6CF7">
        <w:rPr>
          <w:i w:val="0"/>
          <w:iCs w:val="0"/>
          <w:sz w:val="28"/>
        </w:rPr>
        <w:t>DIAGRAMA DE PROCESOS</w:t>
      </w:r>
      <w:bookmarkEnd w:id="15"/>
    </w:p>
    <w:p w:rsidR="008B366F" w:rsidRPr="008B366F" w:rsidRDefault="008B366F" w:rsidP="008B366F"/>
    <w:p w:rsidR="008B366F" w:rsidRPr="00C87E9C" w:rsidRDefault="004F332B" w:rsidP="008B366F">
      <w:pPr>
        <w:rPr>
          <w:rFonts w:ascii="Arial" w:hAnsi="Arial" w:cs="Arial"/>
          <w:sz w:val="20"/>
        </w:rPr>
      </w:pPr>
      <w:hyperlink r:id="rId8" w:history="1">
        <w:r w:rsidR="008B366F" w:rsidRPr="00391E75">
          <w:rPr>
            <w:rStyle w:val="Hipervnculo"/>
            <w:rFonts w:ascii="Arial" w:hAnsi="Arial" w:cs="Arial"/>
            <w:sz w:val="20"/>
          </w:rPr>
          <w:t>Diagrama de Procesos</w:t>
        </w:r>
      </w:hyperlink>
    </w:p>
    <w:p w:rsidR="004536F8" w:rsidRPr="002C6CF7" w:rsidRDefault="004536F8" w:rsidP="004536F8">
      <w:pPr>
        <w:rPr>
          <w:rFonts w:ascii="Arial" w:hAnsi="Arial" w:cs="Arial"/>
        </w:rPr>
      </w:pPr>
    </w:p>
    <w:p w:rsidR="00FA444C" w:rsidRPr="002C6CF7" w:rsidRDefault="00FA444C" w:rsidP="00373D24">
      <w:pPr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6" w:name="_Toc132404344"/>
      <w:r w:rsidRPr="002C6CF7">
        <w:rPr>
          <w:i w:val="0"/>
          <w:iCs w:val="0"/>
          <w:sz w:val="28"/>
        </w:rPr>
        <w:t>CRONOGRAMA DE ACTIVIDADES</w:t>
      </w:r>
      <w:bookmarkEnd w:id="16"/>
    </w:p>
    <w:p w:rsidR="00FA444C" w:rsidRPr="002C6CF7" w:rsidRDefault="00FA444C" w:rsidP="00FA444C"/>
    <w:p w:rsidR="0020595D" w:rsidRPr="004D39F2" w:rsidRDefault="004D39F2" w:rsidP="0020595D">
      <w:pPr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begin"/>
      </w:r>
      <w:r>
        <w:rPr>
          <w:rStyle w:val="Hipervnculo"/>
          <w:rFonts w:ascii="Arial" w:hAnsi="Arial" w:cs="Arial"/>
          <w:color w:val="auto"/>
          <w:sz w:val="20"/>
          <w:szCs w:val="20"/>
        </w:rPr>
        <w:instrText xml:space="preserve"> HYPERLINK "3_cronograma_actividades.xlsx" </w:instrText>
      </w: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separate"/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Cronograma de Actividades</w:t>
      </w:r>
    </w:p>
    <w:p w:rsidR="0020595D" w:rsidRPr="002C6CF7" w:rsidRDefault="004D39F2" w:rsidP="0020595D">
      <w:pPr>
        <w:jc w:val="both"/>
        <w:rPr>
          <w:rFonts w:ascii="Arial" w:hAnsi="Arial" w:cs="Arial"/>
          <w:sz w:val="22"/>
          <w:lang w:val="es-ES"/>
        </w:rPr>
        <w:sectPr w:rsidR="0020595D" w:rsidRPr="002C6CF7">
          <w:footerReference w:type="even" r:id="rId9"/>
          <w:footerReference w:type="default" r:id="rId10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end"/>
      </w:r>
    </w:p>
    <w:p w:rsidR="00D27984" w:rsidRPr="002C6CF7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7" w:name="_Toc132404345"/>
      <w:r w:rsidRPr="002C6CF7">
        <w:rPr>
          <w:i w:val="0"/>
          <w:iCs w:val="0"/>
          <w:sz w:val="28"/>
        </w:rPr>
        <w:t>PRESUPUESTO DEL PROYECTO</w:t>
      </w:r>
      <w:r w:rsidR="004714D7" w:rsidRPr="002C6CF7">
        <w:rPr>
          <w:i w:val="0"/>
          <w:iCs w:val="0"/>
          <w:sz w:val="28"/>
        </w:rPr>
        <w:t xml:space="preserve"> (Fase 2)</w:t>
      </w:r>
      <w:bookmarkEnd w:id="17"/>
    </w:p>
    <w:p w:rsidR="00D27984" w:rsidRPr="002C6CF7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2C6CF7" w:rsidRPr="004F332B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2C6CF7" w:rsidRPr="002C6CF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2C6CF7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2C6CF7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2C6CF7" w:rsidRPr="002C6CF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1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Tabla de Presupuesto del Proyecto</w:t>
      </w:r>
    </w:p>
    <w:p w:rsidR="00D27984" w:rsidRPr="002C6CF7" w:rsidRDefault="00D27984">
      <w:pPr>
        <w:rPr>
          <w:rFonts w:ascii="Arial" w:hAnsi="Arial" w:cs="Arial"/>
          <w:lang w:val="es-CO"/>
        </w:rPr>
        <w:sectPr w:rsidR="00D27984" w:rsidRPr="002C6CF7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1" w:name="_Toc132404346"/>
      <w:r w:rsidRPr="002C6CF7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 xml:space="preserve">Los resultados son los </w:t>
      </w:r>
      <w:r w:rsidR="00217BC1" w:rsidRPr="002C6CF7">
        <w:rPr>
          <w:rFonts w:ascii="Arial" w:hAnsi="Arial" w:cs="Arial"/>
          <w:sz w:val="22"/>
          <w:lang w:val="es-ES"/>
        </w:rPr>
        <w:t>logros observables (mesurables) del proyecto</w:t>
      </w:r>
      <w:r w:rsidRPr="002C6CF7">
        <w:rPr>
          <w:rFonts w:ascii="Arial" w:hAnsi="Arial" w:cs="Arial"/>
          <w:sz w:val="22"/>
          <w:lang w:val="es-ES"/>
        </w:rPr>
        <w:t xml:space="preserve"> ya sea</w:t>
      </w:r>
      <w:r w:rsidR="00217BC1" w:rsidRPr="002C6CF7">
        <w:rPr>
          <w:rFonts w:ascii="Arial" w:hAnsi="Arial" w:cs="Arial"/>
          <w:sz w:val="22"/>
          <w:lang w:val="es-ES"/>
        </w:rPr>
        <w:t>n materiales o cualitativos.</w:t>
      </w:r>
      <w:r w:rsidRPr="002C6CF7">
        <w:rPr>
          <w:rFonts w:ascii="Arial" w:hAnsi="Arial" w:cs="Arial"/>
          <w:sz w:val="22"/>
          <w:lang w:val="es-ES"/>
        </w:rPr>
        <w:t xml:space="preserve"> 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D27984" w:rsidRPr="002C6CF7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2C6CF7" w:rsidRPr="002C6CF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2C6CF7" w:rsidRPr="002C6CF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2C6CF7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lang w:val="es-ES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ES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ES"/>
        </w:rPr>
        <w:t>2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ES"/>
        </w:rPr>
        <w:t xml:space="preserve">: Matriz de Resultados Vs. </w:t>
      </w:r>
      <w:r w:rsidRPr="002C6CF7">
        <w:rPr>
          <w:rFonts w:ascii="Arial" w:hAnsi="Arial" w:cs="Arial"/>
          <w:lang w:val="es-CO"/>
        </w:rPr>
        <w:t>Alcances e Impactos  esperados</w:t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2" w:name="_Toc132404347"/>
      <w:r w:rsidRPr="002C6CF7">
        <w:rPr>
          <w:i w:val="0"/>
          <w:iCs w:val="0"/>
          <w:sz w:val="28"/>
        </w:rPr>
        <w:t>CONCLUSIONES Y RECOMENDACIONES</w:t>
      </w:r>
      <w:bookmarkEnd w:id="22"/>
    </w:p>
    <w:p w:rsidR="007367CA" w:rsidRPr="002C6CF7" w:rsidRDefault="007367CA" w:rsidP="007367CA">
      <w:pPr>
        <w:rPr>
          <w:rFonts w:ascii="Arial" w:hAnsi="Arial" w:cs="Arial"/>
        </w:rPr>
      </w:pPr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0043C2">
      <w:pPr>
        <w:pStyle w:val="Ttulo1"/>
        <w:rPr>
          <w:i w:val="0"/>
          <w:iCs w:val="0"/>
        </w:rPr>
      </w:pPr>
      <w:bookmarkStart w:id="23" w:name="_Toc132404348"/>
      <w:r w:rsidRPr="002C6CF7">
        <w:rPr>
          <w:i w:val="0"/>
          <w:iCs w:val="0"/>
          <w:sz w:val="28"/>
        </w:rPr>
        <w:t>RESUMEN HOJAS DE VIDA</w:t>
      </w:r>
      <w:bookmarkEnd w:id="23"/>
    </w:p>
    <w:p w:rsidR="00D27984" w:rsidRPr="002C6CF7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2C6CF7" w:rsidRPr="002C6CF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2C6CF7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2C6CF7" w:rsidRDefault="004F33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2C6CF7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2C6CF7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3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RESUMEN HOJA DE VIDA &lt;Nombre y Apellidos&gt;</w:t>
      </w: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132404349"/>
      <w:r w:rsidRPr="002C6CF7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2C6CF7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0E" w:rsidRDefault="00D5730E">
      <w:r>
        <w:separator/>
      </w:r>
    </w:p>
  </w:endnote>
  <w:endnote w:type="continuationSeparator" w:id="0">
    <w:p w:rsidR="00D5730E" w:rsidRDefault="00D5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F332B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F332B">
              <w:rPr>
                <w:rFonts w:ascii="Arial" w:hAnsi="Arial" w:cs="Arial"/>
                <w:b/>
                <w:bCs/>
                <w:sz w:val="20"/>
              </w:rPr>
              <w:t>2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0E" w:rsidRDefault="00D5730E">
      <w:r>
        <w:separator/>
      </w:r>
    </w:p>
  </w:footnote>
  <w:footnote w:type="continuationSeparator" w:id="0">
    <w:p w:rsidR="00D5730E" w:rsidRDefault="00D57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D02"/>
    <w:multiLevelType w:val="hybridMultilevel"/>
    <w:tmpl w:val="297E3CAA"/>
    <w:lvl w:ilvl="0" w:tplc="9F60A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C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2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C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E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A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D5E71E6"/>
    <w:multiLevelType w:val="multilevel"/>
    <w:tmpl w:val="0E0AD6B4"/>
    <w:lvl w:ilvl="0">
      <w:start w:val="1"/>
      <w:numFmt w:val="decimal"/>
      <w:lvlText w:val="%1)"/>
      <w:lvlJc w:val="left"/>
      <w:pPr>
        <w:ind w:left="262" w:hanging="188"/>
      </w:pPr>
      <w:rPr>
        <w:rFonts w:eastAsia="Arial" w:cs="Arial"/>
        <w:b w:val="0"/>
        <w:bCs w:val="0"/>
        <w:i w:val="0"/>
        <w:iCs w:val="0"/>
        <w:spacing w:val="-1"/>
        <w:w w:val="99"/>
        <w:sz w:val="20"/>
        <w:szCs w:val="16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96" w:hanging="18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132" w:hanging="18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569" w:hanging="18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6005" w:hanging="18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7442" w:hanging="18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8878" w:hanging="18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10314" w:hanging="18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11751" w:hanging="188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1B7803E1"/>
    <w:multiLevelType w:val="hybridMultilevel"/>
    <w:tmpl w:val="F3DCE2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C34B6"/>
    <w:multiLevelType w:val="hybridMultilevel"/>
    <w:tmpl w:val="EBB66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686F"/>
    <w:multiLevelType w:val="multilevel"/>
    <w:tmpl w:val="F08E283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B557A"/>
    <w:multiLevelType w:val="hybridMultilevel"/>
    <w:tmpl w:val="063ED8D8"/>
    <w:lvl w:ilvl="0" w:tplc="2B26A5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84E2B"/>
    <w:multiLevelType w:val="hybridMultilevel"/>
    <w:tmpl w:val="03D44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45155"/>
    <w:multiLevelType w:val="hybridMultilevel"/>
    <w:tmpl w:val="C450E32E"/>
    <w:lvl w:ilvl="0" w:tplc="FF34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AA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E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19"/>
  </w:num>
  <w:num w:numId="14">
    <w:abstractNumId w:val="9"/>
  </w:num>
  <w:num w:numId="15">
    <w:abstractNumId w:val="9"/>
  </w:num>
  <w:num w:numId="16">
    <w:abstractNumId w:val="9"/>
  </w:num>
  <w:num w:numId="17">
    <w:abstractNumId w:val="17"/>
  </w:num>
  <w:num w:numId="18">
    <w:abstractNumId w:val="7"/>
  </w:num>
  <w:num w:numId="19">
    <w:abstractNumId w:val="3"/>
  </w:num>
  <w:num w:numId="20">
    <w:abstractNumId w:val="5"/>
  </w:num>
  <w:num w:numId="21">
    <w:abstractNumId w:val="16"/>
  </w:num>
  <w:num w:numId="22">
    <w:abstractNumId w:val="1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20E98"/>
    <w:rsid w:val="00053E9C"/>
    <w:rsid w:val="00084884"/>
    <w:rsid w:val="00097B1A"/>
    <w:rsid w:val="000A32A9"/>
    <w:rsid w:val="000D499B"/>
    <w:rsid w:val="0012514F"/>
    <w:rsid w:val="00151490"/>
    <w:rsid w:val="00174004"/>
    <w:rsid w:val="001A79B3"/>
    <w:rsid w:val="001C34D4"/>
    <w:rsid w:val="001D40CE"/>
    <w:rsid w:val="001D4DE4"/>
    <w:rsid w:val="001E5DEA"/>
    <w:rsid w:val="0020190E"/>
    <w:rsid w:val="0020595D"/>
    <w:rsid w:val="00217BC1"/>
    <w:rsid w:val="00273571"/>
    <w:rsid w:val="00277CF1"/>
    <w:rsid w:val="00290E16"/>
    <w:rsid w:val="00292D5D"/>
    <w:rsid w:val="002B5562"/>
    <w:rsid w:val="002C257F"/>
    <w:rsid w:val="002C6CF7"/>
    <w:rsid w:val="002D60FC"/>
    <w:rsid w:val="002E1BB8"/>
    <w:rsid w:val="00300AF2"/>
    <w:rsid w:val="00301110"/>
    <w:rsid w:val="0033798D"/>
    <w:rsid w:val="00337AAF"/>
    <w:rsid w:val="00373D24"/>
    <w:rsid w:val="00391DEA"/>
    <w:rsid w:val="00391E75"/>
    <w:rsid w:val="003A113E"/>
    <w:rsid w:val="00420A59"/>
    <w:rsid w:val="004213F2"/>
    <w:rsid w:val="00423E70"/>
    <w:rsid w:val="00424C3D"/>
    <w:rsid w:val="00425A39"/>
    <w:rsid w:val="00433998"/>
    <w:rsid w:val="004536F8"/>
    <w:rsid w:val="00457184"/>
    <w:rsid w:val="004714D7"/>
    <w:rsid w:val="00490991"/>
    <w:rsid w:val="004951C9"/>
    <w:rsid w:val="004955FC"/>
    <w:rsid w:val="004A434C"/>
    <w:rsid w:val="004C35C5"/>
    <w:rsid w:val="004D39F2"/>
    <w:rsid w:val="004E3346"/>
    <w:rsid w:val="004F332B"/>
    <w:rsid w:val="004F6956"/>
    <w:rsid w:val="004F7DAA"/>
    <w:rsid w:val="00515D8F"/>
    <w:rsid w:val="00521F3D"/>
    <w:rsid w:val="00525011"/>
    <w:rsid w:val="00581819"/>
    <w:rsid w:val="0058270B"/>
    <w:rsid w:val="00585693"/>
    <w:rsid w:val="005A265A"/>
    <w:rsid w:val="005D354B"/>
    <w:rsid w:val="005F726D"/>
    <w:rsid w:val="0060470A"/>
    <w:rsid w:val="0060558F"/>
    <w:rsid w:val="006123D5"/>
    <w:rsid w:val="00647FD4"/>
    <w:rsid w:val="0069585E"/>
    <w:rsid w:val="006B232D"/>
    <w:rsid w:val="006D3578"/>
    <w:rsid w:val="006D3ADC"/>
    <w:rsid w:val="006E1EDD"/>
    <w:rsid w:val="006F2A2D"/>
    <w:rsid w:val="00710252"/>
    <w:rsid w:val="007367CA"/>
    <w:rsid w:val="00740716"/>
    <w:rsid w:val="00740C4E"/>
    <w:rsid w:val="00775EFB"/>
    <w:rsid w:val="007B3E47"/>
    <w:rsid w:val="007D3DCA"/>
    <w:rsid w:val="007F3320"/>
    <w:rsid w:val="008200D6"/>
    <w:rsid w:val="00820334"/>
    <w:rsid w:val="008556B7"/>
    <w:rsid w:val="008655A4"/>
    <w:rsid w:val="00875964"/>
    <w:rsid w:val="008B1C50"/>
    <w:rsid w:val="008B366F"/>
    <w:rsid w:val="008C03F4"/>
    <w:rsid w:val="008D0375"/>
    <w:rsid w:val="008E488B"/>
    <w:rsid w:val="008E5CCF"/>
    <w:rsid w:val="0092644C"/>
    <w:rsid w:val="00931665"/>
    <w:rsid w:val="0093177C"/>
    <w:rsid w:val="009457EC"/>
    <w:rsid w:val="00967B62"/>
    <w:rsid w:val="00967E4C"/>
    <w:rsid w:val="00972FD7"/>
    <w:rsid w:val="009820C4"/>
    <w:rsid w:val="009B6F53"/>
    <w:rsid w:val="009D47DE"/>
    <w:rsid w:val="009E3DE3"/>
    <w:rsid w:val="009E4201"/>
    <w:rsid w:val="00A30444"/>
    <w:rsid w:val="00A41F0F"/>
    <w:rsid w:val="00A4267F"/>
    <w:rsid w:val="00A4517C"/>
    <w:rsid w:val="00A53C5F"/>
    <w:rsid w:val="00A56DB3"/>
    <w:rsid w:val="00A829D2"/>
    <w:rsid w:val="00A86CDB"/>
    <w:rsid w:val="00AA1ACB"/>
    <w:rsid w:val="00AB7481"/>
    <w:rsid w:val="00AC792E"/>
    <w:rsid w:val="00AD4CB5"/>
    <w:rsid w:val="00AD63B2"/>
    <w:rsid w:val="00AF04AA"/>
    <w:rsid w:val="00AF3F10"/>
    <w:rsid w:val="00AF5CA3"/>
    <w:rsid w:val="00B10D73"/>
    <w:rsid w:val="00B474B5"/>
    <w:rsid w:val="00B57D68"/>
    <w:rsid w:val="00BC0D87"/>
    <w:rsid w:val="00BC1047"/>
    <w:rsid w:val="00BD6FE9"/>
    <w:rsid w:val="00BE328B"/>
    <w:rsid w:val="00C02BF0"/>
    <w:rsid w:val="00C04E4B"/>
    <w:rsid w:val="00C103FD"/>
    <w:rsid w:val="00C44824"/>
    <w:rsid w:val="00C73F91"/>
    <w:rsid w:val="00C7532D"/>
    <w:rsid w:val="00C75637"/>
    <w:rsid w:val="00C87E9C"/>
    <w:rsid w:val="00CE1AE5"/>
    <w:rsid w:val="00CF63C1"/>
    <w:rsid w:val="00D27984"/>
    <w:rsid w:val="00D3572D"/>
    <w:rsid w:val="00D5730E"/>
    <w:rsid w:val="00D63ABF"/>
    <w:rsid w:val="00D814D1"/>
    <w:rsid w:val="00D819A1"/>
    <w:rsid w:val="00DA248F"/>
    <w:rsid w:val="00E047F6"/>
    <w:rsid w:val="00E123F0"/>
    <w:rsid w:val="00E34EE6"/>
    <w:rsid w:val="00E42311"/>
    <w:rsid w:val="00E47FA8"/>
    <w:rsid w:val="00E828DC"/>
    <w:rsid w:val="00E931B8"/>
    <w:rsid w:val="00EB6208"/>
    <w:rsid w:val="00EC0724"/>
    <w:rsid w:val="00EC1804"/>
    <w:rsid w:val="00F17EB9"/>
    <w:rsid w:val="00F40248"/>
    <w:rsid w:val="00F448F8"/>
    <w:rsid w:val="00F86E92"/>
    <w:rsid w:val="00F915FA"/>
    <w:rsid w:val="00F94C75"/>
    <w:rsid w:val="00FA3941"/>
    <w:rsid w:val="00FA444C"/>
    <w:rsid w:val="00FB04B6"/>
    <w:rsid w:val="00FB0BE5"/>
    <w:rsid w:val="00FB0D82"/>
    <w:rsid w:val="00FB404A"/>
    <w:rsid w:val="00FB65B2"/>
    <w:rsid w:val="00FC4DD6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1A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7184"/>
    <w:pPr>
      <w:widowControl w:val="0"/>
    </w:pPr>
    <w:rPr>
      <w:rFonts w:ascii="Arial" w:eastAsia="Arial" w:hAnsi="Arial" w:cs="Arial"/>
      <w:noProof w:val="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as_uml/Diagrama%20de%20Procesos.bp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859E-3B39-4081-9916-AD9A3EAC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1597</Words>
  <Characters>8786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Portada</vt:lpstr>
      <vt:lpstr>FICHAS TÉCNICAS DEL PROYECTO </vt:lpstr>
      <vt:lpstr>PLANTEAMIENTO DEL PROBLEMA</vt:lpstr>
      <vt:lpstr>OBJETIVOS</vt:lpstr>
      <vt:lpstr>    Objetivo General – Propósito</vt:lpstr>
      <vt:lpstr>    Desarrollar un Sistema de Información Web y  App AutOsiris para el control de in</vt:lpstr>
      <vt:lpstr>    Objetivos Específicos</vt:lpstr>
      <vt:lpstr>JUSTIFICACIÓN</vt:lpstr>
      <vt:lpstr>ESTUDIO DE FACTIBILIDAD</vt:lpstr>
      <vt:lpstr>    Factibilidad Técnica</vt:lpstr>
      <vt:lpstr>    Factibilidad Económica y Financiera (Fase 2)</vt:lpstr>
      <vt:lpstr>    Factibilidad Legal y Ética</vt:lpstr>
      <vt:lpstr>ANTECEDENTES</vt:lpstr>
      <vt:lpstr>MARCO DE REFERENCIA</vt:lpstr>
      <vt:lpstr>DIAGRAMA DE PROCESOS</vt:lpstr>
      <vt:lpstr>CRONOGRAMA DE ACTIVIDADES</vt:lpstr>
      <vt:lpstr>PRESUPUESTO DEL PROYECTO (Fase 2)</vt:lpstr>
      <vt:lpstr>RESULTADOS, ALCANCES E IMPACTOS ESPERADOS</vt:lpstr>
      <vt:lpstr>CONCLUSIONES Y RECOMENDACIONES</vt:lpstr>
      <vt:lpstr>RESUMEN HOJAS DE VIDA</vt:lpstr>
      <vt:lpstr>BIBLIOGRAFIA</vt:lpstr>
    </vt:vector>
  </TitlesOfParts>
  <Company>Unicauca</Company>
  <LinksUpToDate>false</LinksUpToDate>
  <CharactersWithSpaces>10363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familiaibarracontreras@hotmail.com</cp:lastModifiedBy>
  <cp:revision>107</cp:revision>
  <cp:lastPrinted>2022-10-10T19:27:00Z</cp:lastPrinted>
  <dcterms:created xsi:type="dcterms:W3CDTF">2017-05-11T21:48:00Z</dcterms:created>
  <dcterms:modified xsi:type="dcterms:W3CDTF">2023-04-15T12:31:00Z</dcterms:modified>
</cp:coreProperties>
</file>