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5B3" w:rsidRPr="000135B3" w:rsidRDefault="000135B3" w:rsidP="000135B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35B3">
        <w:rPr>
          <w:rFonts w:ascii="Times New Roman" w:eastAsia="Times New Roman" w:hAnsi="Times New Roman" w:cs="Times New Roman"/>
          <w:b/>
          <w:bCs/>
          <w:kern w:val="36"/>
          <w:sz w:val="48"/>
          <w:szCs w:val="48"/>
        </w:rPr>
        <w:t>OpenLedger: AI Data &amp; Model Infrastructure Network</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OpenLedger is a blockchain-based infrastructure project focused on </w:t>
      </w:r>
      <w:r w:rsidRPr="000135B3">
        <w:rPr>
          <w:rFonts w:ascii="Times New Roman" w:eastAsia="Times New Roman" w:hAnsi="Times New Roman" w:cs="Times New Roman"/>
          <w:b/>
          <w:bCs/>
          <w:sz w:val="24"/>
          <w:szCs w:val="24"/>
        </w:rPr>
        <w:t>AI data, model training, and decentralized coordination of machine learning resources</w:t>
      </w:r>
      <w:r w:rsidRPr="000135B3">
        <w:rPr>
          <w:rFonts w:ascii="Times New Roman" w:eastAsia="Times New Roman" w:hAnsi="Times New Roman" w:cs="Times New Roman"/>
          <w:sz w:val="24"/>
          <w:szCs w:val="24"/>
        </w:rPr>
        <w:t>. Its goal is to create an open system where data, models, and compute can be shared, monetized, and verified in a decentralized way.</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In simple terms:</w:t>
      </w:r>
    </w:p>
    <w:p w:rsidR="000135B3" w:rsidRPr="000135B3" w:rsidRDefault="000135B3" w:rsidP="000135B3">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is trying to build a “financial layer for AI data and models.”</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25"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Core Idea of OpenLedger</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Today, AI development is controlled by a few large companies:</w:t>
      </w:r>
    </w:p>
    <w:p w:rsidR="000135B3" w:rsidRPr="000135B3" w:rsidRDefault="000135B3" w:rsidP="000135B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 is siloed (Google, Meta, OpenAI, etc.) </w:t>
      </w:r>
    </w:p>
    <w:p w:rsidR="000135B3" w:rsidRPr="000135B3" w:rsidRDefault="000135B3" w:rsidP="000135B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Models are centralized </w:t>
      </w:r>
    </w:p>
    <w:p w:rsidR="000135B3" w:rsidRPr="000135B3" w:rsidRDefault="000135B3" w:rsidP="000135B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Contributors to datasets are rarely rewarded </w:t>
      </w:r>
    </w:p>
    <w:p w:rsidR="000135B3" w:rsidRPr="000135B3" w:rsidRDefault="000135B3" w:rsidP="000135B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Training pipelines are opaque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aims to fix this by:</w:t>
      </w:r>
    </w:p>
    <w:p w:rsidR="000135B3" w:rsidRPr="000135B3" w:rsidRDefault="000135B3" w:rsidP="000135B3">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Turning AI data and models into on-chain, traceable, and incentive-aligned assets.</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26"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What OpenLedger Focuses On</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1. Data Contribution Layer</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Users and organizations can:</w:t>
      </w:r>
    </w:p>
    <w:p w:rsidR="000135B3" w:rsidRPr="000135B3" w:rsidRDefault="000135B3" w:rsidP="000135B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Contribute datasets </w:t>
      </w:r>
    </w:p>
    <w:p w:rsidR="000135B3" w:rsidRPr="000135B3" w:rsidRDefault="000135B3" w:rsidP="000135B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Label or refine data </w:t>
      </w:r>
    </w:p>
    <w:p w:rsidR="000135B3" w:rsidRPr="000135B3" w:rsidRDefault="000135B3" w:rsidP="000135B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Provide domain-specific knowledge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These contributions can be tracked and rewarded.</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27"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2. Model Training Coordination</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helps coordinate:</w:t>
      </w:r>
    </w:p>
    <w:p w:rsidR="000135B3" w:rsidRPr="000135B3" w:rsidRDefault="000135B3" w:rsidP="000135B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lastRenderedPageBreak/>
        <w:t xml:space="preserve">Distributed AI training </w:t>
      </w:r>
    </w:p>
    <w:p w:rsidR="000135B3" w:rsidRPr="000135B3" w:rsidRDefault="000135B3" w:rsidP="000135B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Model versioning </w:t>
      </w:r>
    </w:p>
    <w:p w:rsidR="000135B3" w:rsidRPr="000135B3" w:rsidRDefault="000135B3" w:rsidP="000135B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Shared learning pipelines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Instead of one company controlling everything, multiple participants contribute.</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28"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3. Incentive Layer for AI</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Participants can earn rewards for:</w:t>
      </w:r>
    </w:p>
    <w:p w:rsidR="000135B3" w:rsidRPr="000135B3" w:rsidRDefault="000135B3" w:rsidP="000135B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High-quality data </w:t>
      </w:r>
    </w:p>
    <w:p w:rsidR="000135B3" w:rsidRPr="000135B3" w:rsidRDefault="000135B3" w:rsidP="000135B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Useful model improvements </w:t>
      </w:r>
    </w:p>
    <w:p w:rsidR="000135B3" w:rsidRPr="000135B3" w:rsidRDefault="000135B3" w:rsidP="000135B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Compute contributions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This creates a marketplace for AI contributions.</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29"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How OpenLedger Works</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1. Data Submission</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Participants submit:</w:t>
      </w:r>
    </w:p>
    <w:p w:rsidR="000135B3" w:rsidRPr="000135B3" w:rsidRDefault="000135B3" w:rsidP="000135B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Datasets </w:t>
      </w:r>
    </w:p>
    <w:p w:rsidR="000135B3" w:rsidRPr="000135B3" w:rsidRDefault="000135B3" w:rsidP="000135B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Annotations </w:t>
      </w:r>
    </w:p>
    <w:p w:rsidR="000135B3" w:rsidRPr="000135B3" w:rsidRDefault="000135B3" w:rsidP="000135B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Training inputs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0"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2. Verification &amp; Scoring</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The system evaluates:</w:t>
      </w:r>
    </w:p>
    <w:p w:rsidR="000135B3" w:rsidRPr="000135B3" w:rsidRDefault="000135B3" w:rsidP="000135B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 quality </w:t>
      </w:r>
    </w:p>
    <w:p w:rsidR="000135B3" w:rsidRPr="000135B3" w:rsidRDefault="000135B3" w:rsidP="000135B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Model impact </w:t>
      </w:r>
    </w:p>
    <w:p w:rsidR="000135B3" w:rsidRPr="000135B3" w:rsidRDefault="000135B3" w:rsidP="000135B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Contribution usefulness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1"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3. Tokenized Incentives</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Contributors receive rewards based on:</w:t>
      </w:r>
    </w:p>
    <w:p w:rsidR="000135B3" w:rsidRPr="000135B3" w:rsidRDefault="000135B3" w:rsidP="000135B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lastRenderedPageBreak/>
        <w:t xml:space="preserve">Usage of their data </w:t>
      </w:r>
    </w:p>
    <w:p w:rsidR="000135B3" w:rsidRPr="000135B3" w:rsidRDefault="000135B3" w:rsidP="000135B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Value generated in models </w:t>
      </w:r>
    </w:p>
    <w:p w:rsidR="000135B3" w:rsidRPr="000135B3" w:rsidRDefault="000135B3" w:rsidP="000135B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Network demand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2"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Why OpenLedger Matters</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AI systems today suffer from:</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Centralization</w:t>
      </w:r>
    </w:p>
    <w:p w:rsidR="000135B3" w:rsidRPr="000135B3" w:rsidRDefault="000135B3" w:rsidP="000135B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Few companies control data and models </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Lack of Incentives</w:t>
      </w:r>
    </w:p>
    <w:p w:rsidR="000135B3" w:rsidRPr="000135B3" w:rsidRDefault="000135B3" w:rsidP="000135B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 contributors are not fairly compensated </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Opaque Training</w:t>
      </w:r>
    </w:p>
    <w:p w:rsidR="000135B3" w:rsidRPr="000135B3" w:rsidRDefault="000135B3" w:rsidP="000135B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Hard to verify how models are trained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tries to introduce:</w:t>
      </w:r>
    </w:p>
    <w:p w:rsidR="000135B3" w:rsidRPr="000135B3" w:rsidRDefault="000135B3" w:rsidP="000135B3">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Transparency + ownership + incentives for AI ecosystems.</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3"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Key Use Cases</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AI Model Training Networks</w:t>
      </w:r>
    </w:p>
    <w:p w:rsidR="000135B3" w:rsidRPr="000135B3" w:rsidRDefault="000135B3" w:rsidP="000135B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Distributed training systems </w:t>
      </w:r>
    </w:p>
    <w:p w:rsidR="000135B3" w:rsidRPr="000135B3" w:rsidRDefault="000135B3" w:rsidP="000135B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Shared model development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4"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Data Marketplaces</w:t>
      </w:r>
    </w:p>
    <w:p w:rsidR="000135B3" w:rsidRPr="000135B3" w:rsidRDefault="000135B3" w:rsidP="000135B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Buying/selling high-quality datasets </w:t>
      </w:r>
    </w:p>
    <w:p w:rsidR="000135B3" w:rsidRPr="000135B3" w:rsidRDefault="000135B3" w:rsidP="000135B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Rewarding contributors fairly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5"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Enterprise AI</w:t>
      </w:r>
    </w:p>
    <w:p w:rsidR="000135B3" w:rsidRPr="000135B3" w:rsidRDefault="000135B3" w:rsidP="000135B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lastRenderedPageBreak/>
        <w:t xml:space="preserve">Companies sharing private datasets securely </w:t>
      </w:r>
    </w:p>
    <w:p w:rsidR="000135B3" w:rsidRPr="000135B3" w:rsidRDefault="000135B3" w:rsidP="000135B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Collaborative model improvement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6"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DeAI (Decentralized AI)</w:t>
      </w:r>
    </w:p>
    <w:p w:rsidR="000135B3" w:rsidRPr="000135B3" w:rsidRDefault="000135B3" w:rsidP="000135B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Open AI ecosystems owned by communities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7"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Why OpenLedger Is Important</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AI is becoming the most valuable technology layer in the world.</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targets a key gap:</w:t>
      </w:r>
    </w:p>
    <w:p w:rsidR="000135B3" w:rsidRPr="000135B3" w:rsidRDefault="000135B3" w:rsidP="000135B3">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There is no native economic layer for AI data and model contribution.</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It tries to turn AI into a </w:t>
      </w:r>
      <w:r w:rsidRPr="000135B3">
        <w:rPr>
          <w:rFonts w:ascii="Times New Roman" w:eastAsia="Times New Roman" w:hAnsi="Times New Roman" w:cs="Times New Roman"/>
          <w:b/>
          <w:bCs/>
          <w:sz w:val="24"/>
          <w:szCs w:val="24"/>
        </w:rPr>
        <w:t>tokenized economy</w:t>
      </w:r>
      <w:r w:rsidRPr="000135B3">
        <w:rPr>
          <w:rFonts w:ascii="Times New Roman" w:eastAsia="Times New Roman" w:hAnsi="Times New Roman" w:cs="Times New Roman"/>
          <w:sz w:val="24"/>
          <w:szCs w:val="24"/>
        </w:rPr>
        <w:t>.</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8"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Token Utility (Conceptual)</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While implementations may vary, tokens in systems like OpenLedger typically support:</w:t>
      </w:r>
    </w:p>
    <w:p w:rsidR="000135B3" w:rsidRPr="000135B3" w:rsidRDefault="000135B3" w:rsidP="000135B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Incentivizing data contributors </w:t>
      </w:r>
    </w:p>
    <w:p w:rsidR="000135B3" w:rsidRPr="000135B3" w:rsidRDefault="000135B3" w:rsidP="000135B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Paying for compute or model usage </w:t>
      </w:r>
    </w:p>
    <w:p w:rsidR="000135B3" w:rsidRPr="000135B3" w:rsidRDefault="000135B3" w:rsidP="000135B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Governance of AI protocols </w:t>
      </w:r>
    </w:p>
    <w:p w:rsidR="000135B3" w:rsidRPr="000135B3" w:rsidRDefault="000135B3" w:rsidP="000135B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Reward distribution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39"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Strengths</w:t>
      </w:r>
    </w:p>
    <w:p w:rsidR="000135B3" w:rsidRPr="000135B3" w:rsidRDefault="000135B3" w:rsidP="000135B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Strong alignment with AI + crypto narrative </w:t>
      </w:r>
    </w:p>
    <w:p w:rsidR="000135B3" w:rsidRPr="000135B3" w:rsidRDefault="000135B3" w:rsidP="000135B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Incentivizes data and model contribution </w:t>
      </w:r>
    </w:p>
    <w:p w:rsidR="000135B3" w:rsidRPr="000135B3" w:rsidRDefault="000135B3" w:rsidP="000135B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Tackles centralization in AI systems </w:t>
      </w:r>
    </w:p>
    <w:p w:rsidR="000135B3" w:rsidRPr="000135B3" w:rsidRDefault="000135B3" w:rsidP="000135B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Creates new markets for data ownership </w:t>
      </w:r>
    </w:p>
    <w:p w:rsidR="000135B3" w:rsidRPr="000135B3" w:rsidRDefault="000135B3" w:rsidP="000135B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Fits into growing “DeAI” trend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0"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Risks and Challenges</w: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1. AI Market Dominance</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lastRenderedPageBreak/>
        <w:t>Competes with:</w:t>
      </w:r>
    </w:p>
    <w:p w:rsidR="000135B3" w:rsidRPr="000135B3" w:rsidRDefault="000135B3" w:rsidP="000135B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OpenAI </w:t>
      </w:r>
    </w:p>
    <w:p w:rsidR="000135B3" w:rsidRPr="000135B3" w:rsidRDefault="000135B3" w:rsidP="000135B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Google DeepMind </w:t>
      </w:r>
    </w:p>
    <w:p w:rsidR="000135B3" w:rsidRPr="000135B3" w:rsidRDefault="000135B3" w:rsidP="000135B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Meta AI </w:t>
      </w:r>
    </w:p>
    <w:p w:rsidR="000135B3" w:rsidRPr="000135B3" w:rsidRDefault="000135B3" w:rsidP="000135B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Centralized data providers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1"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2. Data Quality Issues</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Challenges include:</w:t>
      </w:r>
    </w:p>
    <w:p w:rsidR="000135B3" w:rsidRPr="000135B3" w:rsidRDefault="000135B3" w:rsidP="000135B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Spam or low-quality data </w:t>
      </w:r>
    </w:p>
    <w:p w:rsidR="000135B3" w:rsidRPr="000135B3" w:rsidRDefault="000135B3" w:rsidP="000135B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Verification complexity </w:t>
      </w:r>
    </w:p>
    <w:p w:rsidR="000135B3" w:rsidRPr="000135B3" w:rsidRDefault="000135B3" w:rsidP="000135B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Reward manipulation risks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2"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3. Adoption Barriers</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Requires:</w:t>
      </w:r>
    </w:p>
    <w:p w:rsidR="000135B3" w:rsidRPr="000135B3" w:rsidRDefault="000135B3" w:rsidP="000135B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Developers building on it </w:t>
      </w:r>
    </w:p>
    <w:p w:rsidR="000135B3" w:rsidRPr="000135B3" w:rsidRDefault="000135B3" w:rsidP="000135B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 providers joining the ecosystem </w:t>
      </w:r>
    </w:p>
    <w:p w:rsidR="000135B3" w:rsidRPr="000135B3" w:rsidRDefault="000135B3" w:rsidP="000135B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AI companies integrating outputs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3" style="width:0;height:1.5pt" o:hralign="center" o:hrstd="t" o:hr="t" fillcolor="#a0a0a0" stroked="f"/>
        </w:pict>
      </w:r>
    </w:p>
    <w:p w:rsidR="000135B3" w:rsidRPr="000135B3" w:rsidRDefault="000135B3" w:rsidP="000135B3">
      <w:pPr>
        <w:spacing w:before="100" w:beforeAutospacing="1" w:after="100" w:afterAutospacing="1" w:line="240" w:lineRule="auto"/>
        <w:outlineLvl w:val="2"/>
        <w:rPr>
          <w:rFonts w:ascii="Times New Roman" w:eastAsia="Times New Roman" w:hAnsi="Times New Roman" w:cs="Times New Roman"/>
          <w:b/>
          <w:bCs/>
          <w:sz w:val="27"/>
          <w:szCs w:val="27"/>
        </w:rPr>
      </w:pPr>
      <w:r w:rsidRPr="000135B3">
        <w:rPr>
          <w:rFonts w:ascii="Times New Roman" w:eastAsia="Times New Roman" w:hAnsi="Times New Roman" w:cs="Times New Roman"/>
          <w:b/>
          <w:bCs/>
          <w:sz w:val="27"/>
          <w:szCs w:val="27"/>
        </w:rPr>
        <w:t>4. Technical Complexity</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AI + blockchain integration is difficult:</w:t>
      </w:r>
    </w:p>
    <w:p w:rsidR="000135B3" w:rsidRPr="000135B3" w:rsidRDefault="000135B3" w:rsidP="000135B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High compute needs </w:t>
      </w:r>
    </w:p>
    <w:p w:rsidR="000135B3" w:rsidRPr="000135B3" w:rsidRDefault="000135B3" w:rsidP="000135B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Data scalability issues </w:t>
      </w:r>
    </w:p>
    <w:p w:rsidR="000135B3" w:rsidRPr="000135B3" w:rsidRDefault="000135B3" w:rsidP="000135B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Coordination overhead </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4"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Simple Mental Model</w:t>
      </w:r>
    </w:p>
    <w:p w:rsidR="000135B3" w:rsidRPr="000135B3" w:rsidRDefault="000135B3" w:rsidP="000135B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OpenAI → centralized AI system </w:t>
      </w:r>
    </w:p>
    <w:p w:rsidR="000135B3" w:rsidRPr="000135B3" w:rsidRDefault="000135B3" w:rsidP="000135B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Hugging Face → open AI model hub </w:t>
      </w:r>
    </w:p>
    <w:p w:rsidR="000135B3" w:rsidRPr="000135B3" w:rsidRDefault="000135B3" w:rsidP="000135B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 xml:space="preserve">Ocean Protocol → data marketplace for AI </w:t>
      </w:r>
    </w:p>
    <w:p w:rsidR="000135B3" w:rsidRPr="000135B3" w:rsidRDefault="000135B3" w:rsidP="000135B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b/>
          <w:bCs/>
          <w:sz w:val="24"/>
          <w:szCs w:val="24"/>
        </w:rPr>
        <w:t>OpenLedger → incentive layer for AI data + model economy</w:t>
      </w:r>
      <w:r w:rsidRPr="000135B3">
        <w:rPr>
          <w:rFonts w:ascii="Times New Roman" w:eastAsia="Times New Roman" w:hAnsi="Times New Roman" w:cs="Times New Roman"/>
          <w:sz w:val="24"/>
          <w:szCs w:val="24"/>
        </w:rPr>
        <w:t xml:space="preserve"> </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lastRenderedPageBreak/>
        <w:t>Or simply:</w:t>
      </w:r>
    </w:p>
    <w:p w:rsidR="000135B3" w:rsidRPr="000135B3" w:rsidRDefault="000135B3" w:rsidP="000135B3">
      <w:pPr>
        <w:numPr>
          <w:ilvl w:val="0"/>
          <w:numId w:val="21"/>
        </w:numPr>
        <w:tabs>
          <w:tab w:val="clear" w:pos="720"/>
        </w:tabs>
        <w:spacing w:before="100" w:beforeAutospacing="1" w:afterAutospacing="1" w:line="240" w:lineRule="auto"/>
        <w:ind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is trying to turn AI training data and model contributions into a decentralized, reward-based economy.</w:t>
      </w:r>
    </w:p>
    <w:p w:rsidR="000135B3" w:rsidRPr="000135B3" w:rsidRDefault="000135B3" w:rsidP="000135B3">
      <w:pPr>
        <w:spacing w:before="0" w:line="240" w:lineRule="auto"/>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pict>
          <v:rect id="_x0000_i1045" style="width:0;height:1.5pt" o:hralign="center" o:hrstd="t" o:hr="t" fillcolor="#a0a0a0" stroked="f"/>
        </w:pict>
      </w:r>
    </w:p>
    <w:p w:rsidR="000135B3" w:rsidRPr="000135B3" w:rsidRDefault="000135B3" w:rsidP="000135B3">
      <w:pPr>
        <w:spacing w:before="100" w:beforeAutospacing="1" w:after="100" w:afterAutospacing="1" w:line="240" w:lineRule="auto"/>
        <w:outlineLvl w:val="1"/>
        <w:rPr>
          <w:rFonts w:ascii="Times New Roman" w:eastAsia="Times New Roman" w:hAnsi="Times New Roman" w:cs="Times New Roman"/>
          <w:b/>
          <w:bCs/>
          <w:sz w:val="36"/>
          <w:szCs w:val="36"/>
        </w:rPr>
      </w:pPr>
      <w:r w:rsidRPr="000135B3">
        <w:rPr>
          <w:rFonts w:ascii="Times New Roman" w:eastAsia="Times New Roman" w:hAnsi="Times New Roman" w:cs="Times New Roman"/>
          <w:b/>
          <w:bCs/>
          <w:sz w:val="36"/>
          <w:szCs w:val="36"/>
        </w:rPr>
        <w:t>Conclusion</w:t>
      </w:r>
    </w:p>
    <w:p w:rsidR="000135B3" w:rsidRPr="000135B3" w:rsidRDefault="000135B3" w:rsidP="000135B3">
      <w:pPr>
        <w:numPr>
          <w:ilvl w:val="0"/>
          <w:numId w:val="21"/>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rPr>
      </w:pPr>
      <w:r w:rsidRPr="000135B3">
        <w:rPr>
          <w:rFonts w:ascii="Times New Roman" w:eastAsia="Times New Roman" w:hAnsi="Times New Roman" w:cs="Times New Roman"/>
          <w:sz w:val="24"/>
          <w:szCs w:val="24"/>
        </w:rPr>
        <w:t>OpenLedger is an AI-focused blockchain infrastructure project that aims to decentralize how data and machine learning models are created, shared, and rewarded. By introducing incentives for data contribution and model training, it attempts to build a more open and economically fair AI ecosystem.</w:t>
      </w:r>
    </w:p>
    <w:p w:rsidR="006D3A72" w:rsidRPr="000135B3" w:rsidRDefault="006D3A72" w:rsidP="000135B3">
      <w:bookmarkStart w:id="0" w:name="_GoBack"/>
      <w:bookmarkEnd w:id="0"/>
    </w:p>
    <w:sectPr w:rsidR="006D3A72" w:rsidRPr="000135B3"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70EA" w:rsidRDefault="004770EA">
      <w:pPr>
        <w:spacing w:line="240" w:lineRule="auto"/>
      </w:pPr>
      <w:r>
        <w:separator/>
      </w:r>
    </w:p>
  </w:endnote>
  <w:endnote w:type="continuationSeparator" w:id="0">
    <w:p w:rsidR="004770EA" w:rsidRDefault="004770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70EA" w:rsidRDefault="004770EA">
      <w:pPr>
        <w:spacing w:line="240" w:lineRule="auto"/>
      </w:pPr>
      <w:r>
        <w:separator/>
      </w:r>
    </w:p>
  </w:footnote>
  <w:footnote w:type="continuationSeparator" w:id="0">
    <w:p w:rsidR="004770EA" w:rsidRDefault="004770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44DFD"/>
    <w:multiLevelType w:val="multilevel"/>
    <w:tmpl w:val="63B8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67364"/>
    <w:multiLevelType w:val="multilevel"/>
    <w:tmpl w:val="2D3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4335C"/>
    <w:multiLevelType w:val="multilevel"/>
    <w:tmpl w:val="F96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94211"/>
    <w:multiLevelType w:val="multilevel"/>
    <w:tmpl w:val="7E9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A4873"/>
    <w:multiLevelType w:val="multilevel"/>
    <w:tmpl w:val="553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F493C"/>
    <w:multiLevelType w:val="multilevel"/>
    <w:tmpl w:val="806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454BE"/>
    <w:multiLevelType w:val="multilevel"/>
    <w:tmpl w:val="881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82245"/>
    <w:multiLevelType w:val="multilevel"/>
    <w:tmpl w:val="B14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34744"/>
    <w:multiLevelType w:val="multilevel"/>
    <w:tmpl w:val="9AB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A35F2"/>
    <w:multiLevelType w:val="multilevel"/>
    <w:tmpl w:val="A06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42ACA"/>
    <w:multiLevelType w:val="multilevel"/>
    <w:tmpl w:val="919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42FF6"/>
    <w:multiLevelType w:val="multilevel"/>
    <w:tmpl w:val="7EC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D2CC3"/>
    <w:multiLevelType w:val="multilevel"/>
    <w:tmpl w:val="F1B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F2D3C"/>
    <w:multiLevelType w:val="multilevel"/>
    <w:tmpl w:val="2D3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0600A"/>
    <w:multiLevelType w:val="multilevel"/>
    <w:tmpl w:val="38A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B7C33"/>
    <w:multiLevelType w:val="multilevel"/>
    <w:tmpl w:val="FCA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81EF8"/>
    <w:multiLevelType w:val="multilevel"/>
    <w:tmpl w:val="9D5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7128C"/>
    <w:multiLevelType w:val="multilevel"/>
    <w:tmpl w:val="8E8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64B2D"/>
    <w:multiLevelType w:val="multilevel"/>
    <w:tmpl w:val="6F4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D55FE"/>
    <w:multiLevelType w:val="multilevel"/>
    <w:tmpl w:val="5A5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01E4B"/>
    <w:multiLevelType w:val="multilevel"/>
    <w:tmpl w:val="9674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31"/>
  </w:num>
  <w:num w:numId="2">
    <w:abstractNumId w:val="31"/>
    <w:lvlOverride w:ilvl="0">
      <w:startOverride w:val="1"/>
    </w:lvlOverride>
  </w:num>
  <w:num w:numId="3">
    <w:abstractNumId w:val="31"/>
  </w:num>
  <w:num w:numId="4">
    <w:abstractNumId w:val="31"/>
    <w:lvlOverride w:ilvl="0">
      <w:startOverride w:val="1"/>
    </w:lvlOverride>
  </w:num>
  <w:num w:numId="5">
    <w:abstractNumId w:val="8"/>
  </w:num>
  <w:num w:numId="6">
    <w:abstractNumId w:val="31"/>
    <w:lvlOverride w:ilvl="0">
      <w:startOverride w:val="1"/>
    </w:lvlOverride>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3"/>
  </w:num>
  <w:num w:numId="20">
    <w:abstractNumId w:val="11"/>
  </w:num>
  <w:num w:numId="21">
    <w:abstractNumId w:val="9"/>
  </w:num>
  <w:num w:numId="22">
    <w:abstractNumId w:val="28"/>
  </w:num>
  <w:num w:numId="23">
    <w:abstractNumId w:val="18"/>
  </w:num>
  <w:num w:numId="24">
    <w:abstractNumId w:val="20"/>
  </w:num>
  <w:num w:numId="25">
    <w:abstractNumId w:val="26"/>
  </w:num>
  <w:num w:numId="26">
    <w:abstractNumId w:val="21"/>
  </w:num>
  <w:num w:numId="27">
    <w:abstractNumId w:val="22"/>
  </w:num>
  <w:num w:numId="28">
    <w:abstractNumId w:val="25"/>
  </w:num>
  <w:num w:numId="29">
    <w:abstractNumId w:val="13"/>
  </w:num>
  <w:num w:numId="30">
    <w:abstractNumId w:val="17"/>
  </w:num>
  <w:num w:numId="31">
    <w:abstractNumId w:val="27"/>
  </w:num>
  <w:num w:numId="32">
    <w:abstractNumId w:val="16"/>
  </w:num>
  <w:num w:numId="33">
    <w:abstractNumId w:val="15"/>
  </w:num>
  <w:num w:numId="34">
    <w:abstractNumId w:val="30"/>
  </w:num>
  <w:num w:numId="35">
    <w:abstractNumId w:val="19"/>
  </w:num>
  <w:num w:numId="36">
    <w:abstractNumId w:val="12"/>
  </w:num>
  <w:num w:numId="37">
    <w:abstractNumId w:val="29"/>
  </w:num>
  <w:num w:numId="38">
    <w:abstractNumId w:val="14"/>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B3"/>
    <w:rsid w:val="00007202"/>
    <w:rsid w:val="000135B3"/>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770EA"/>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345026">
      <w:bodyDiv w:val="1"/>
      <w:marLeft w:val="0"/>
      <w:marRight w:val="0"/>
      <w:marTop w:val="0"/>
      <w:marBottom w:val="0"/>
      <w:divBdr>
        <w:top w:val="none" w:sz="0" w:space="0" w:color="auto"/>
        <w:left w:val="none" w:sz="0" w:space="0" w:color="auto"/>
        <w:bottom w:val="none" w:sz="0" w:space="0" w:color="auto"/>
        <w:right w:val="none" w:sz="0" w:space="0" w:color="auto"/>
      </w:divBdr>
      <w:divsChild>
        <w:div w:id="71096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3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93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17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393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6</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2026-06-21T15:19:00Z</dcterms:created>
  <dcterms:modified xsi:type="dcterms:W3CDTF">2026-06-21T15:20:00Z</dcterms:modified>
</cp:coreProperties>
</file>