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8269A" w14:textId="4A776E48" w:rsidR="004C56BE" w:rsidRPr="00051399" w:rsidRDefault="00272BB8" w:rsidP="004C56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51399">
        <w:rPr>
          <w:rFonts w:ascii="Times New Roman" w:hAnsi="Times New Roman" w:cs="Times New Roman"/>
          <w:sz w:val="24"/>
          <w:szCs w:val="24"/>
        </w:rPr>
        <w:t>Frederick Brehm</w:t>
      </w:r>
    </w:p>
    <w:p w14:paraId="296A0629" w14:textId="77777777" w:rsidR="00272BB8" w:rsidRPr="00051399" w:rsidRDefault="00272BB8" w:rsidP="004C56B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5003609" w14:textId="49CD65C4" w:rsidR="00272BB8" w:rsidRPr="00051399" w:rsidRDefault="00272BB8" w:rsidP="004C56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51399">
        <w:rPr>
          <w:rFonts w:ascii="Times New Roman" w:hAnsi="Times New Roman" w:cs="Times New Roman"/>
          <w:sz w:val="24"/>
          <w:szCs w:val="24"/>
        </w:rPr>
        <w:t>6/16/2024</w:t>
      </w:r>
    </w:p>
    <w:p w14:paraId="319EB7EA" w14:textId="77777777" w:rsidR="00272BB8" w:rsidRPr="00051399" w:rsidRDefault="00272BB8" w:rsidP="004C56B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3C22ABD" w14:textId="52184FC8" w:rsidR="00272BB8" w:rsidRPr="00051399" w:rsidRDefault="00272BB8" w:rsidP="004C56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51399">
        <w:rPr>
          <w:rFonts w:ascii="Times New Roman" w:hAnsi="Times New Roman" w:cs="Times New Roman"/>
          <w:sz w:val="24"/>
          <w:szCs w:val="24"/>
        </w:rPr>
        <w:t>CS 305</w:t>
      </w:r>
    </w:p>
    <w:p w14:paraId="2CECEEB1" w14:textId="77777777" w:rsidR="00272BB8" w:rsidRPr="00051399" w:rsidRDefault="00272BB8" w:rsidP="004C56B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FD3A900" w14:textId="145B4334" w:rsidR="00272BB8" w:rsidRPr="00051399" w:rsidRDefault="00272BB8" w:rsidP="004C56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51399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C8BA14C" w14:textId="77777777" w:rsidR="00D20710" w:rsidRDefault="00D20710" w:rsidP="004C56B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E76909" w14:textId="77777777" w:rsidR="00BA5BE4" w:rsidRPr="00051399" w:rsidRDefault="00BA5BE4" w:rsidP="004C56B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CFAB419" w14:textId="5D4592B6" w:rsidR="00D20710" w:rsidRDefault="00272BB8" w:rsidP="004C56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51399">
        <w:rPr>
          <w:rFonts w:ascii="Times New Roman" w:hAnsi="Times New Roman" w:cs="Times New Roman"/>
          <w:sz w:val="24"/>
          <w:szCs w:val="24"/>
        </w:rPr>
        <w:t xml:space="preserve">1. This is the HTML dependency check with </w:t>
      </w:r>
      <w:r w:rsidR="00885A23">
        <w:rPr>
          <w:rFonts w:ascii="Times New Roman" w:hAnsi="Times New Roman" w:cs="Times New Roman"/>
          <w:sz w:val="24"/>
          <w:szCs w:val="24"/>
        </w:rPr>
        <w:t>false positives and no suppressions.</w:t>
      </w:r>
    </w:p>
    <w:p w14:paraId="3248B0CA" w14:textId="77777777" w:rsidR="00D20710" w:rsidRDefault="00D20710" w:rsidP="004C56B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C7D37E8" w14:textId="3B9AA18D" w:rsidR="00885A23" w:rsidRDefault="00885A23" w:rsidP="00885A23">
      <w:pPr>
        <w:pStyle w:val="NormalWeb"/>
      </w:pPr>
      <w:r>
        <w:rPr>
          <w:noProof/>
        </w:rPr>
        <w:drawing>
          <wp:inline distT="0" distB="0" distL="0" distR="0" wp14:anchorId="48A491E1" wp14:editId="7837DA97">
            <wp:extent cx="5865495" cy="2552700"/>
            <wp:effectExtent l="0" t="0" r="1905" b="0"/>
            <wp:docPr id="791436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3685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591" cy="255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AC5A" w14:textId="77777777" w:rsidR="00272BB8" w:rsidRPr="00051399" w:rsidRDefault="00272BB8" w:rsidP="004C56B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CA15F1" w14:textId="6075BC8B" w:rsidR="00272BB8" w:rsidRDefault="00272BB8" w:rsidP="004C56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51399">
        <w:rPr>
          <w:rFonts w:ascii="Times New Roman" w:hAnsi="Times New Roman" w:cs="Times New Roman"/>
          <w:sz w:val="24"/>
          <w:szCs w:val="24"/>
        </w:rPr>
        <w:t xml:space="preserve">2. This is the HTML dependency check </w:t>
      </w:r>
      <w:r w:rsidR="00885A23">
        <w:rPr>
          <w:rFonts w:ascii="Times New Roman" w:hAnsi="Times New Roman" w:cs="Times New Roman"/>
          <w:sz w:val="24"/>
          <w:szCs w:val="24"/>
        </w:rPr>
        <w:t>with suppression of false positives.</w:t>
      </w:r>
    </w:p>
    <w:p w14:paraId="49324CDB" w14:textId="77777777" w:rsidR="00885A23" w:rsidRDefault="00885A23" w:rsidP="004C56B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58D924E" w14:textId="6122EC6A" w:rsidR="00885A23" w:rsidRDefault="00885A23" w:rsidP="00885A23">
      <w:pPr>
        <w:pStyle w:val="NormalWeb"/>
      </w:pPr>
      <w:r>
        <w:rPr>
          <w:noProof/>
        </w:rPr>
        <w:drawing>
          <wp:inline distT="0" distB="0" distL="0" distR="0" wp14:anchorId="3DAE5F5F" wp14:editId="511A478D">
            <wp:extent cx="5865495" cy="2594610"/>
            <wp:effectExtent l="0" t="0" r="1905" b="0"/>
            <wp:docPr id="4215926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926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EBF0" w14:textId="77777777" w:rsidR="00885A23" w:rsidRPr="00051399" w:rsidRDefault="00885A23" w:rsidP="004C56BE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885A23" w:rsidRPr="00051399" w:rsidSect="004C56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7A"/>
    <w:rsid w:val="00051399"/>
    <w:rsid w:val="00272BB8"/>
    <w:rsid w:val="004C56BE"/>
    <w:rsid w:val="0051029F"/>
    <w:rsid w:val="00520536"/>
    <w:rsid w:val="00615BF7"/>
    <w:rsid w:val="006330EB"/>
    <w:rsid w:val="00885A23"/>
    <w:rsid w:val="008D50D2"/>
    <w:rsid w:val="00BA5BE4"/>
    <w:rsid w:val="00D20710"/>
    <w:rsid w:val="00E61F4C"/>
    <w:rsid w:val="00EB2A5C"/>
    <w:rsid w:val="00EB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3E9C"/>
  <w15:chartTrackingRefBased/>
  <w15:docId w15:val="{6AD6976D-6C06-447C-9888-9C17DB00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56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56BE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272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5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Brehm, Frederick</dc:creator>
  <cp:keywords/>
  <dc:description/>
  <cp:lastModifiedBy>Brehm, Frederick</cp:lastModifiedBy>
  <cp:revision>2</cp:revision>
  <dcterms:created xsi:type="dcterms:W3CDTF">2024-06-20T23:58:00Z</dcterms:created>
  <dcterms:modified xsi:type="dcterms:W3CDTF">2024-06-20T23:58:00Z</dcterms:modified>
</cp:coreProperties>
</file>