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64785" cy="2532380"/>
            <wp:effectExtent l="0" t="0" r="1206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使用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RestController注解，我们可以使用字符串或者JSON字符串直接返回到WEB页面或者APP,这样方便解析,RestController其实就等于Controller加ResponseBody（表示返回的事字符串或者JSON字符串）。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对于开源框架和第三方开源库，我们只需要直接引用就可以，因为SpringBoot已经帮我们做好了封装。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69865" cy="250634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StringBoot不需要打包就可以直接把自己的一个应用放到Tomcat中直接运行，但是你想打成war包也是可以。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74310" cy="2469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Maven配置，只需要写一个Maven jar包，就可以把相关的所有的依赖全部引入到我们得项目中，但是这样也会把我们不需要的依赖也都引入进来，所以会让我们的应用显得比较臃肿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69230" cy="248221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SpringBoot最大的特点是可以通过注解可以跟xml一样实现相同的功能，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73675" cy="2516505"/>
            <wp:effectExtent l="0" t="0" r="31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@SpringBootApplication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表示此类就是我们项目的一个主类，启动它就是启动项目</w:t>
      </w: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使用eclipse中的STS插件生成StringBoot项目步骤：（建议使用第二种，不会存在版本不兼容问题，比较方便）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安装STS插件方式一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1.https://spring.io/tools3/sts/all，使用此网址进去网页，如下图：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67325" cy="1980565"/>
            <wp:effectExtent l="0" t="0" r="952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这三种可以随便使用一种，我使用的是第二种，点击需要的会自动下载一个压缩包。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2.Eclipse中的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</w:rPr>
        <w:t>Help-&gt;Install New Software</w:t>
      </w:r>
    </w:p>
    <w:p>
      <w:p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71135" cy="361632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</w:rPr>
        <w:t>点击"Add-&gt;Archive.."，然后选择刚才下载的STS插件，并给插件起个名字,点击"OK"就行了。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66690" cy="4091305"/>
            <wp:effectExtent l="0" t="0" r="1016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9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4.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</w:rPr>
        <w:t>选择几个以IDE结尾的组件安装就可以了。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74310" cy="4518660"/>
            <wp:effectExtent l="0" t="0" r="254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5.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</w:rPr>
        <w:t>查看是否安装成功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，使用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3276600" cy="4267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安装STS插件方式二：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点击Eclipse上方的Help按钮，点击Eclipse Marketplace，弹出对话框并在搜索框中填写STS然后查询，如下图：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6516370"/>
            <wp:effectExtent l="0" t="0" r="5080" b="177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1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然后点击Install(我这里已经安装过，所以是Installed)；根据指示点击按钮即可安装成功。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  <w:t>StringBoot注解介绍，即jackson的基本演绎法：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val="en-US" w:eastAsia="zh-CN"/>
        </w:rPr>
        <w:t>使用SpringBoot需要在pom.xml中加入以下依赖：</w:t>
      </w:r>
    </w:p>
    <w:p>
      <w:p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org.springframework.boot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spring-boot-starter-web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>@RestController</w:t>
      </w:r>
    </w:p>
    <w:p>
      <w:pPr>
        <w:numPr>
          <w:ilvl w:val="0"/>
          <w:numId w:val="0"/>
        </w:numPr>
        <w:ind w:left="420" w:left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</w:rPr>
        <w:t>使用SpringBoot中@RestController =  SpringMVC中的@Controller + @ResponseBody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  <w:t>（表示返回的是字符串或者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val="en-US" w:eastAsia="zh-CN"/>
        </w:rPr>
        <w:t>json字符串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  <w:t>）；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  <w:t>2.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>@JsonFormat(pattern="yyyy-MM-dd hh:mm:ss",locale="zh",timezone="GMT+8")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ab/>
      </w:r>
    </w:p>
    <w:p>
      <w:pPr>
        <w:spacing w:beforeLines="0" w:afterLines="0"/>
        <w:ind w:firstLine="420" w:firstLineChars="20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</w:rPr>
        <w:t>通过这个注解格式化日期，注解中的参数，第一个表示格式化的格式，第二个表示中国，第三个表示东八区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  <w:t>；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  <w:t>3.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>@JsonIgnore</w:t>
      </w:r>
    </w:p>
    <w:p>
      <w:pPr>
        <w:numPr>
          <w:ilvl w:val="0"/>
          <w:numId w:val="0"/>
        </w:numPr>
        <w:spacing w:beforeLines="0" w:afterLines="0"/>
        <w:ind w:firstLine="210" w:firstLineChars="10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  <w:t>如果这个字段不需要返回或者需要忽略掉，可以使用该注解。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  <w:lang w:val="en-US" w:eastAsia="zh-CN"/>
        </w:rPr>
        <w:t>4.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>@JsonInclude(Include.</w:t>
      </w:r>
      <w:r>
        <w:rPr>
          <w:rFonts w:hint="eastAsia" w:asciiTheme="majorEastAsia" w:hAnsiTheme="majorEastAsia" w:eastAsiaTheme="majorEastAsia" w:cstheme="majorEastAsia"/>
          <w:b/>
          <w:bCs/>
          <w:i/>
          <w:color w:val="auto"/>
          <w:sz w:val="21"/>
          <w:szCs w:val="21"/>
          <w:highlight w:val="none"/>
        </w:rPr>
        <w:t>NON_NULL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none"/>
        </w:rPr>
        <w:t>)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</w:rPr>
        <w:t>这个注解表示如果字段为空，则不返回，不为空则返回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none"/>
          <w:lang w:eastAsia="zh-CN"/>
        </w:rPr>
        <w:t>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三、SpringBoot热部署：</w:t>
      </w:r>
    </w:p>
    <w:p>
      <w:pPr>
        <w:numPr>
          <w:ilvl w:val="0"/>
          <w:numId w:val="4"/>
        </w:numPr>
        <w:tabs>
          <w:tab w:val="clear" w:pos="312"/>
        </w:tabs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需要在pom.xml中加入一下依赖：</w:t>
      </w:r>
    </w:p>
    <w:p>
      <w:p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&lt;dependency&gt;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&lt;groupId&gt;org.springframework.boot&lt;/groupId&gt;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&lt;artifactId&gt;spring-boot-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u w:val="single"/>
        </w:rPr>
        <w:t>devtools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&lt;/artifactId&gt;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&lt;optional&gt;true&lt;/optional&gt;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&lt;/dependency&gt;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u w:val="single"/>
        </w:rPr>
        <w:t>devtools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会监控我们项目下classPath下的class类，当我们的类发生变化，就会直接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会重新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编译那些类，但是不会加载第三方的jar包，还可以针对我们得页面进行热部署，而且不需要重启服务器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；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optional=true 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表示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依赖不会传递本项目已经依赖好的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u w:val="single"/>
        </w:rPr>
        <w:t>devtools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，如果以后依赖该boot项目并且想要使用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u w:val="single"/>
        </w:rPr>
        <w:t>devtools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，就需要重新引入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；</w:t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需要在application.properties文件中加入一些配置，配置如下：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spring.freemarker.cache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=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false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关闭缓存，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实现页面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即时刷新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，针对于与页面的配置；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3.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eastAsia="zh-CN"/>
        </w:rPr>
        <w:t>以下是针对于服务端的配置；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spring.devtools.restart.enabled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=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true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设置热部署生效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spring.devtools.restart.additional-paths=src/main/java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设置重启的目录，添加那哪个目录的文件需要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重启；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spring.devtools.restart.exclude=static/**,public/**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排除哪个目录的文件不需要要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重启；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spring.devtools.restart.exclude=WEB-INF/**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classpath目录下的WEB-INF文件夹内容修改不重启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四、SpringBoot资源文件属性配置：</w:t>
      </w:r>
    </w:p>
    <w:p>
      <w:pPr>
        <w:numPr>
          <w:ilvl w:val="0"/>
          <w:numId w:val="5"/>
        </w:numPr>
        <w:tabs>
          <w:tab w:val="clear" w:pos="312"/>
        </w:tabs>
        <w:spacing w:beforeLines="0" w:afterLine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需要在pom.xml中加入以下依赖：</w:t>
      </w:r>
    </w:p>
    <w:p>
      <w:p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&lt;dependency&gt;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&lt;groupId&gt;org.springframework.boot&lt;/groupId&gt;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&lt;artifactId&gt;spring-boot-configuration-processor&lt;/artifactId&gt;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&lt;optional&gt;true&lt;/optional&gt; 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 xml:space="preserve">&lt;/dependency&gt;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加入这些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依赖可以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让我们的代码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读取资源文件中属性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的值；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SpringBootDemoResource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类中的属性必须对应resources.properties资源文件中的属性；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使用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@Configuration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注解代表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@ConfigurationProperties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注解和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@PropertySource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注解都是会引用资源文件的；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t>@ConfigurationProperties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eastAsia="zh-CN"/>
        </w:rPr>
        <w:t>注解：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@ConfigurationProperties(prefix="com.example.demo")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其中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refix的 值表示对应资源文件中属性的前缀；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@PropertySource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注解：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@PropertySource(value="classpath:resources.properties")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其中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value的值表示我们的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resources.properties资源文件的地址，我们得项目打包之后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resource下的资源文件都会在classpath下面；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5272405" cy="2310765"/>
            <wp:effectExtent l="0" t="0" r="44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</w:rPr>
        <w:drawing>
          <wp:inline distT="0" distB="0" distL="114300" distR="114300">
            <wp:extent cx="4905375" cy="1971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lang w:val="en-US" w:eastAsia="zh-CN"/>
        </w:rPr>
        <w:t>当我们这个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SpringBootDemoResource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类注入到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Controller中的时候，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SpringBootDemoResource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类中的属性和resources.properties资源文件中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</w:rPr>
        <w:t>com.example.demo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  <w:t>前缀后面的属性进行一一对应的一个映射；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eastAsia="zh-CN"/>
        </w:rPr>
      </w:pPr>
    </w:p>
    <w:p>
      <w:pPr>
        <w:numPr>
          <w:ilvl w:val="0"/>
          <w:numId w:val="6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SpringBoot整合模板引擎：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</w:rPr>
        <w:drawing>
          <wp:inline distT="0" distB="0" distL="114300" distR="114300">
            <wp:extent cx="5265420" cy="2414270"/>
            <wp:effectExtent l="0" t="0" r="1143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1.jsp和模板引擎的区别：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jsp它的本质是一个serverlet，它的一些数据需要在我们后端进行一系列的渲染和处理，最终响应到我们得客户端进行展示，相对来说比较耗时，而模板引擎很多的渲染都是通过客户端来完成的，两者之间模板引擎的效率比jsp要好 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2.SpringBoot整合freemarker：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使用freemarker需要在pom.xml中加入以下依赖：</w:t>
      </w:r>
    </w:p>
    <w:p>
      <w:p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org.springframework.boot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spring-boot-starter-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u w:val="single"/>
        </w:rPr>
        <w:t>freemarker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optional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true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optional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并且需要在资源文件中加入以下配置：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##############################################################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  <w:u w:val="single"/>
        </w:rPr>
        <w:t>freemarker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 xml:space="preserve">  静态资源配置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##############################################################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#设置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  <w:u w:val="single"/>
        </w:rPr>
        <w:t>ftl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文件路径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spring.freemarker.template-loader-path=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classpath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:/templates/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#关闭缓存，即时刷新，上线需要改为true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spring.freemarker.cache=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false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  <w:lang w:eastAsia="zh-CN"/>
        </w:rPr>
        <w:t>设置编码格式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spring.freemarker.charset=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UTF-8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spring.freemarker.check-template-location=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true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spring.freemarker.content-type=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text/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html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spring.freemarker.expose-request-attributes=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true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spring.freemarker.expose-session-attributes=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true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spring.freemarker.request-context-attribute=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request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  <w:lang w:eastAsia="zh-CN"/>
        </w:rPr>
        <w:t>设置文件后缀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spring.freemarker.suffix=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.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ftl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通过以下方式就可以访问到指定的页面，如下：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646464"/>
          <w:sz w:val="21"/>
          <w:szCs w:val="21"/>
        </w:rPr>
        <w:t>@RequestMapping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"/Method_6"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public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String center() {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return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"freemarker/center/center"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;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表示文件路径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还可以通过以下方式访问到指定页面，并且获取从后台返回的对象即属性，后台代码，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ModelMap 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类似于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SpirngMVC中的ModelAndVeiow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646464"/>
          <w:sz w:val="21"/>
          <w:szCs w:val="21"/>
        </w:rPr>
        <w:t>@RequestMapping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"/Method_7"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public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String index(ModelMap </w:t>
      </w:r>
      <w:r>
        <w:rPr>
          <w:rFonts w:hint="eastAsia" w:asciiTheme="majorEastAsia" w:hAnsiTheme="majorEastAsia" w:eastAsiaTheme="majorEastAsia" w:cstheme="majorEastAsia"/>
          <w:color w:val="6A3E3E"/>
          <w:sz w:val="21"/>
          <w:szCs w:val="21"/>
        </w:rPr>
        <w:t>map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 {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6A3E3E"/>
          <w:sz w:val="21"/>
          <w:szCs w:val="21"/>
        </w:rPr>
        <w:t>map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.addAttribute(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"resource"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, </w:t>
      </w:r>
      <w:r>
        <w:rPr>
          <w:rFonts w:hint="eastAsia" w:asciiTheme="majorEastAsia" w:hAnsiTheme="majorEastAsia" w:eastAsiaTheme="majorEastAsia" w:cstheme="majorEastAsia"/>
          <w:color w:val="0000C0"/>
          <w:sz w:val="21"/>
          <w:szCs w:val="21"/>
        </w:rPr>
        <w:t>resource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return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"freemarker/index"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页面可通过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EL表达式获取对象中的属性值，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前端代码如下：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&lt;head lang="en"&gt;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   &lt;meta charset="UTF-8" /&gt;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   &lt;title&gt;&lt;/title&gt;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FreeMarker模板引擎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&lt;h1&gt;${resource.name}&lt;/h1&gt;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&lt;h1&gt;${resource.website}&lt;/h1&gt;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&lt;h1&gt;${resource.languge}&lt;/h1&gt;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>3.SpringBoot整合Thymeleaf：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使用Thymeleaf需要在pom.xml中加入以下依赖：</w:t>
      </w:r>
    </w:p>
    <w:p>
      <w:p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org.springframework.boot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groupId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ab/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spring-boot-starter-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u w:val="single"/>
        </w:rPr>
        <w:t>thymeleaf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artifactId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dependency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并且需要在资源文件中加入以下配置：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###############################################################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  <w:u w:val="single"/>
        </w:rPr>
        <w:t>thymeleaf</w:t>
      </w: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 xml:space="preserve">  静态资源配置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##############################################################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spring.thymeleaf.prefix=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classpath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:/templates/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3F7F5F"/>
          <w:sz w:val="21"/>
          <w:szCs w:val="21"/>
        </w:rPr>
        <w:t>#关闭缓存，即时刷新，上线改为true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spring.thymeleaf.cache=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false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spring.thymeleaf.suffix=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.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html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spring.thymeleaf.mode=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HTML5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spring.thymeleaf.encoding=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UTF-8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spring.thymeleaf.content-type=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text/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  <w:t>html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2A00FF"/>
          <w:sz w:val="21"/>
          <w:szCs w:val="21"/>
          <w:u w:val="single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通过以下方式就可以访问到指定的页面，如下：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646464"/>
          <w:sz w:val="21"/>
          <w:szCs w:val="21"/>
        </w:rPr>
        <w:t>@RequestMapping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"/Method_10"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public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String center() {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return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"thymeleaf/center/center"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还可以通过以下方式访问到指定页面，并且获取从后台返回的对象即属性，后台代码，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ModelMap 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类似于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SpirngMVC中的ModelAndVeiow：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646464"/>
          <w:sz w:val="21"/>
          <w:szCs w:val="21"/>
        </w:rPr>
        <w:t>@RequestMapping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"/Method_8"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public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String index(ModelMap </w:t>
      </w:r>
      <w:r>
        <w:rPr>
          <w:rFonts w:hint="eastAsia" w:asciiTheme="majorEastAsia" w:hAnsiTheme="majorEastAsia" w:eastAsiaTheme="majorEastAsia" w:cstheme="majorEastAsia"/>
          <w:color w:val="6A3E3E"/>
          <w:sz w:val="21"/>
          <w:szCs w:val="21"/>
        </w:rPr>
        <w:t>map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 {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6A3E3E"/>
          <w:sz w:val="21"/>
          <w:szCs w:val="21"/>
        </w:rPr>
        <w:t>map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.addAttribute(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"projectName"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, 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"StringBoot-thymeleaf"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b/>
          <w:color w:val="7F0055"/>
          <w:sz w:val="21"/>
          <w:szCs w:val="21"/>
        </w:rPr>
        <w:t>return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2A00FF"/>
          <w:sz w:val="21"/>
          <w:szCs w:val="21"/>
        </w:rPr>
        <w:t>"thymeleaf/index"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页面可通过</w:t>
      </w:r>
      <w:r>
        <w:rPr>
          <w:rFonts w:hint="eastAsia" w:asciiTheme="majorEastAsia" w:hAnsiTheme="majorEastAsia" w:eastAsiaTheme="majorEastAsia" w:cstheme="majorEastAsia"/>
          <w:color w:val="auto"/>
          <w:sz w:val="21"/>
          <w:szCs w:val="21"/>
          <w:highlight w:val="white"/>
          <w:lang w:val="en-US" w:eastAsia="zh-CN"/>
        </w:rPr>
        <w:t>Thymeleaf自带的标签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val="en-US" w:eastAsia="zh-CN"/>
        </w:rPr>
        <w:t>获取后台返回的属性值，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  <w:t>前端代码如下：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&lt;!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DOCTYPE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html&gt;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html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head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7F007F"/>
          <w:sz w:val="21"/>
          <w:szCs w:val="21"/>
        </w:rPr>
        <w:t>lang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=</w:t>
      </w:r>
      <w:r>
        <w:rPr>
          <w:rFonts w:hint="eastAsia" w:asciiTheme="majorEastAsia" w:hAnsiTheme="majorEastAsia" w:eastAsiaTheme="majorEastAsia" w:cstheme="majorEastAsia"/>
          <w:i/>
          <w:color w:val="2A00FF"/>
          <w:sz w:val="21"/>
          <w:szCs w:val="21"/>
        </w:rPr>
        <w:t>"en"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meta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7F007F"/>
          <w:sz w:val="21"/>
          <w:szCs w:val="21"/>
        </w:rPr>
        <w:t>charset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=</w:t>
      </w:r>
      <w:r>
        <w:rPr>
          <w:rFonts w:hint="eastAsia" w:asciiTheme="majorEastAsia" w:hAnsiTheme="majorEastAsia" w:eastAsiaTheme="majorEastAsia" w:cstheme="majorEastAsia"/>
          <w:i/>
          <w:color w:val="2A00FF"/>
          <w:sz w:val="21"/>
          <w:szCs w:val="21"/>
        </w:rPr>
        <w:t>"UTF-8"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/&gt;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title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title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head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body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u w:val="single"/>
        </w:rPr>
        <w:t>Thymeleaf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模板引擎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h1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7F007F"/>
          <w:sz w:val="21"/>
          <w:szCs w:val="21"/>
          <w:u w:val="single"/>
        </w:rPr>
        <w:t>th:text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=</w:t>
      </w:r>
      <w:r>
        <w:rPr>
          <w:rFonts w:hint="eastAsia" w:asciiTheme="majorEastAsia" w:hAnsiTheme="majorEastAsia" w:eastAsiaTheme="majorEastAsia" w:cstheme="majorEastAsia"/>
          <w:i/>
          <w:color w:val="2A00FF"/>
          <w:sz w:val="21"/>
          <w:szCs w:val="21"/>
        </w:rPr>
        <w:t>"${projectName}"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hello world~~~~~~~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h1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body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21"/>
          <w:szCs w:val="21"/>
        </w:rPr>
        <w:t>html</w:t>
      </w:r>
      <w:r>
        <w:rPr>
          <w:rFonts w:hint="eastAsia" w:asciiTheme="majorEastAsia" w:hAnsiTheme="majorEastAsia" w:eastAsiaTheme="majorEastAsia" w:cstheme="majorEastAsia"/>
          <w:color w:val="008080"/>
          <w:sz w:val="21"/>
          <w:szCs w:val="21"/>
        </w:rPr>
        <w:t>&gt;</w:t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  <w:t xml:space="preserve"> Thymeleaf中常用标签的使用方法：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基本使用方式：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后台代码：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SpringBootDemoPO </w:t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15"/>
          <w:szCs w:val="15"/>
        </w:rPr>
        <w:t>new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SpringBootDemoPO();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.setProjectName(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"SpringBoot___"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.setProjectAuthor(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"Arvin_Feng"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.setProjectDate(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15"/>
          <w:szCs w:val="15"/>
        </w:rPr>
        <w:t>new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Date());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"第一个SpringBoot项目例子，第四个方法"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.setProjectRemark1(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"测试注解@JsonIgnore"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.setProjectRemark2(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"&lt;font color='green'&gt;&lt;b&gt;hello imooc&lt;/b&gt;&lt;/font&gt;"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.setAge(18);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  <w:highlight w:val="white"/>
        </w:rPr>
      </w:pPr>
      <w:r>
        <w:rPr>
          <w:rFonts w:hint="eastAsia" w:ascii="Consolas" w:hAnsi="Consolas" w:eastAsia="Consolas"/>
          <w:color w:val="6A3E3E"/>
          <w:sz w:val="13"/>
          <w:szCs w:val="13"/>
          <w:highlight w:val="white"/>
        </w:rPr>
        <w:t>map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.addAttribute(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"user"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  <w:highlight w:val="white"/>
        </w:rPr>
        <w:t>po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  <w:highlight w:val="white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前台代码获取对象属性值：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  <w:highlight w:val="lightGray"/>
        </w:rPr>
        <w:t>div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项目名称：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th:id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"${user.projectName}"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th:name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"${user.projectName}"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"${user.projectName}"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项目作者：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"${user.projectAuthor}"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项目日期：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"${#dates.format(user.projectDate, 'yyyy-MM-dd')}"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项目备注：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"${user.projectRemark}"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项目备注1：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"${user.projectRemark1}"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项目备注2：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input</w:t>
      </w:r>
      <w:r>
        <w:rPr>
          <w:rFonts w:hint="eastAsia" w:asciiTheme="minorEastAsia" w:hAnsiTheme="minorEastAsia" w:eastAsiaTheme="minorEastAsia" w:cstheme="minorEastAsia"/>
          <w:sz w:val="13"/>
          <w:szCs w:val="13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3"/>
          <w:szCs w:val="13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3"/>
          <w:szCs w:val="13"/>
        </w:rPr>
        <w:t>"${user.projectRemark2}"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3"/>
          <w:szCs w:val="13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3"/>
          <w:szCs w:val="13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/&gt;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000000"/>
          <w:sz w:val="13"/>
          <w:szCs w:val="1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13"/>
          <w:szCs w:val="13"/>
          <w:highlight w:val="lightGray"/>
        </w:rPr>
        <w:t>div</w:t>
      </w:r>
      <w:r>
        <w:rPr>
          <w:rFonts w:hint="eastAsia" w:asciiTheme="minorEastAsia" w:hAnsiTheme="minorEastAsia" w:eastAsiaTheme="minorEastAsia" w:cstheme="minorEastAsia"/>
          <w:color w:val="008080"/>
          <w:sz w:val="13"/>
          <w:szCs w:val="13"/>
        </w:rPr>
        <w:t>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对象引用方式：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后台代码：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SpringBootDemoPO </w:t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15"/>
          <w:szCs w:val="15"/>
        </w:rPr>
        <w:t>new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SpringBootDemoPO();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.setProjectName(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"SpringBoot___"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.setProjectAuthor(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"Arvin_Feng"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.setProjectDate(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15"/>
          <w:szCs w:val="15"/>
        </w:rPr>
        <w:t>new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Date());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"第一个SpringBoot项目例子，第四个方法"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.setProjectRemark1(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"测试注解@JsonIgnore"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.setProjectRemark2(</w:t>
      </w:r>
      <w:r>
        <w:rPr>
          <w:rFonts w:hint="eastAsia" w:asciiTheme="minorEastAsia" w:hAnsiTheme="minorEastAsia" w:eastAsiaTheme="minorEastAsia" w:cstheme="minorEastAsia"/>
          <w:color w:val="2A00FF"/>
          <w:sz w:val="15"/>
          <w:szCs w:val="15"/>
        </w:rPr>
        <w:t>"&lt;font color='green'&gt;&lt;b&gt;hello imooc&lt;/b&gt;&lt;/font&gt;"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);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6A3E3E"/>
          <w:sz w:val="15"/>
          <w:szCs w:val="15"/>
        </w:rPr>
        <w:t>po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.setAge(18);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6A3E3E"/>
          <w:sz w:val="13"/>
          <w:szCs w:val="13"/>
          <w:highlight w:val="white"/>
        </w:rPr>
        <w:t>map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.addAttribute(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"user"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  <w:highlight w:val="white"/>
        </w:rPr>
        <w:t>po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);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前台代码通过对象获取属性值：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  <w:highlight w:val="lightGray"/>
        </w:rPr>
        <w:t>div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th:object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"${user}"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项目名称：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th:id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"*{projectName}"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th:name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"*{projectName}"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"*{projectName}"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项目作者：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"*{projectAuthor}"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项目日期：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"*{#dates.format(projectDate, 'yyyy-MM-dd')}"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项目备注：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"*{projectRemark}"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项目备注1：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"${projectRemark1}"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项目备注2：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input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"${projectRemark2}"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5"/>
          <w:szCs w:val="15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  <w:highlight w:val="lightGray"/>
        </w:rPr>
        <w:t>div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时间类型转换：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Forma（str,str1）,str表示某个具体的值，str1表示需要转换成的某种格式；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0"/>
          <w:highlight w:val="white"/>
        </w:rPr>
        <w:t>项目日期：</w:t>
      </w:r>
      <w:r>
        <w:rPr>
          <w:rFonts w:hint="eastAsia" w:asciiTheme="minorEastAsia" w:hAnsiTheme="minorEastAsia" w:eastAsiaTheme="minorEastAsia" w:cstheme="minorEastAsia"/>
          <w:color w:val="008080"/>
          <w:sz w:val="20"/>
          <w:highlight w:val="white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0"/>
          <w:highlight w:val="white"/>
        </w:rPr>
        <w:t>input</w:t>
      </w:r>
      <w:r>
        <w:rPr>
          <w:rFonts w:hint="eastAsia" w:asciiTheme="minorEastAsia" w:hAnsiTheme="minorEastAsia" w:eastAsiaTheme="minorEastAsia" w:cstheme="minorEastAsia"/>
          <w:sz w:val="20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20"/>
          <w:highlight w:val="white"/>
          <w:u w:val="single"/>
        </w:rPr>
        <w:t>th:value</w:t>
      </w:r>
      <w:r>
        <w:rPr>
          <w:rFonts w:hint="eastAsia" w:asciiTheme="minorEastAsia" w:hAnsiTheme="minorEastAsia" w:eastAsiaTheme="minorEastAsia" w:cstheme="minorEastAsia"/>
          <w:color w:val="000000"/>
          <w:sz w:val="20"/>
          <w:highlight w:val="white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20"/>
          <w:highlight w:val="white"/>
        </w:rPr>
        <w:t>"${#dates.format(user.projectDate, 'yyyy-MM-dd')}"</w:t>
      </w:r>
      <w:r>
        <w:rPr>
          <w:rFonts w:hint="eastAsia" w:asciiTheme="minorEastAsia" w:hAnsiTheme="minorEastAsia" w:eastAsiaTheme="minorEastAsia" w:cstheme="minorEastAsia"/>
          <w:color w:val="008080"/>
          <w:sz w:val="20"/>
          <w:highlight w:val="white"/>
        </w:rPr>
        <w:t>/&gt;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Text与UText: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后台代码：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</w:pPr>
      <w:r>
        <w:rPr>
          <w:rFonts w:hint="eastAsia" w:asciiTheme="majorEastAsia" w:hAnsiTheme="majorEastAsia" w:eastAsiaTheme="majorEastAsia" w:cstheme="majorEastAsia"/>
          <w:color w:val="6A3E3E"/>
          <w:sz w:val="15"/>
          <w:szCs w:val="15"/>
          <w:highlight w:val="white"/>
        </w:rPr>
        <w:t>po1</w:t>
      </w: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  <w:t>.setProjectRemark2(</w:t>
      </w:r>
      <w:r>
        <w:rPr>
          <w:rFonts w:hint="eastAsia" w:asciiTheme="majorEastAsia" w:hAnsiTheme="majorEastAsia" w:eastAsiaTheme="majorEastAsia" w:cstheme="majorEastAsia"/>
          <w:color w:val="2A00FF"/>
          <w:sz w:val="15"/>
          <w:szCs w:val="15"/>
          <w:highlight w:val="white"/>
        </w:rPr>
        <w:t>"&lt;font color='green'&gt;&lt;b&gt;hello imooc&lt;/b&gt;&lt;/font&gt;"</w:t>
      </w: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  <w:t>);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  <w:lang w:eastAsia="zh-CN"/>
        </w:rPr>
        <w:t>前端代码：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text 与 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  <w:u w:val="single"/>
        </w:rPr>
        <w:t>utext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 xml:space="preserve"> 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使用text：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span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th:text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"${user.projectRemark2}"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  <w:u w:val="single"/>
        </w:rPr>
        <w:t>abc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span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使用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  <w:u w:val="single"/>
        </w:rPr>
        <w:t>utext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：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span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15"/>
          <w:szCs w:val="15"/>
          <w:u w:val="single"/>
        </w:rPr>
        <w:t>th:utext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15"/>
          <w:szCs w:val="15"/>
        </w:rPr>
        <w:t>"${user.projectRemark2}"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  <w:r>
        <w:rPr>
          <w:rFonts w:hint="eastAsia" w:asciiTheme="minorEastAsia" w:hAnsiTheme="minorEastAsia" w:eastAsiaTheme="minorEastAsia" w:cstheme="minorEastAsia"/>
          <w:color w:val="000000"/>
          <w:sz w:val="15"/>
          <w:szCs w:val="15"/>
          <w:u w:val="single"/>
        </w:rPr>
        <w:t>abc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span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&gt;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15"/>
          <w:szCs w:val="15"/>
        </w:rPr>
        <w:t>br</w:t>
      </w:r>
      <w:r>
        <w:rPr>
          <w:rFonts w:hint="eastAsia" w:asciiTheme="minorEastAsia" w:hAnsiTheme="minorEastAsia" w:eastAsiaTheme="minorEastAsia" w:cstheme="minorEastAsia"/>
          <w:color w:val="008080"/>
          <w:sz w:val="15"/>
          <w:szCs w:val="15"/>
        </w:rPr>
        <w:t>/&gt;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inorEastAsia" w:hAnsiTheme="minorEastAsia" w:eastAsiaTheme="minorEastAsia" w:cstheme="minorEastAsia"/>
          <w:color w:val="auto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15"/>
          <w:szCs w:val="15"/>
          <w:lang w:eastAsia="zh-CN"/>
        </w:rPr>
        <w:t>使用</w:t>
      </w:r>
      <w:r>
        <w:rPr>
          <w:rFonts w:hint="eastAsia" w:asciiTheme="minorEastAsia" w:hAnsiTheme="minorEastAsia" w:cstheme="minorEastAsia"/>
          <w:color w:val="auto"/>
          <w:sz w:val="15"/>
          <w:szCs w:val="15"/>
          <w:lang w:val="en-US" w:eastAsia="zh-CN"/>
        </w:rPr>
        <w:t>text不会把html代码解析出来，而是把html代码当做一个字符串呈现出来，但是utext会把html代码解析并且呈现出来；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URL: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使用方式：</w:t>
      </w:r>
      <w:r>
        <w:rPr>
          <w:rFonts w:hint="eastAsia" w:asciiTheme="majorEastAsia" w:hAnsiTheme="majorEastAsia" w:eastAsiaTheme="majorEastAsia" w:cstheme="majorEastAsia"/>
          <w:color w:val="008080"/>
          <w:sz w:val="15"/>
          <w:szCs w:val="15"/>
          <w:highlight w:val="white"/>
        </w:rPr>
        <w:t>&lt;</w:t>
      </w:r>
      <w:r>
        <w:rPr>
          <w:rFonts w:hint="eastAsia" w:asciiTheme="majorEastAsia" w:hAnsiTheme="majorEastAsia" w:eastAsiaTheme="majorEastAsia" w:cstheme="majorEastAsia"/>
          <w:color w:val="3F7F7F"/>
          <w:sz w:val="15"/>
          <w:szCs w:val="15"/>
          <w:highlight w:val="lightGray"/>
        </w:rPr>
        <w:t>a</w:t>
      </w:r>
      <w:r>
        <w:rPr>
          <w:rFonts w:hint="eastAsia" w:asciiTheme="majorEastAsia" w:hAnsiTheme="majorEastAsia" w:eastAsiaTheme="majorEastAsia" w:cstheme="majorEastAsia"/>
          <w:sz w:val="15"/>
          <w:szCs w:val="15"/>
          <w:highlight w:val="white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7F007F"/>
          <w:sz w:val="15"/>
          <w:szCs w:val="15"/>
          <w:highlight w:val="white"/>
        </w:rPr>
        <w:t>href</w:t>
      </w: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  <w:t>=</w:t>
      </w:r>
      <w:r>
        <w:rPr>
          <w:rFonts w:hint="eastAsia" w:asciiTheme="majorEastAsia" w:hAnsiTheme="majorEastAsia" w:eastAsiaTheme="majorEastAsia" w:cstheme="majorEastAsia"/>
          <w:i/>
          <w:color w:val="2A00FF"/>
          <w:sz w:val="15"/>
          <w:szCs w:val="15"/>
          <w:highlight w:val="white"/>
        </w:rPr>
        <w:t>""</w:t>
      </w:r>
      <w:r>
        <w:rPr>
          <w:rFonts w:hint="eastAsia" w:asciiTheme="majorEastAsia" w:hAnsiTheme="majorEastAsia" w:eastAsiaTheme="majorEastAsia" w:cstheme="majorEastAsia"/>
          <w:sz w:val="15"/>
          <w:szCs w:val="15"/>
          <w:highlight w:val="white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7F007F"/>
          <w:sz w:val="15"/>
          <w:szCs w:val="15"/>
          <w:highlight w:val="white"/>
          <w:u w:val="single"/>
        </w:rPr>
        <w:t>th:href</w:t>
      </w: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  <w:t>=</w:t>
      </w:r>
      <w:r>
        <w:rPr>
          <w:rFonts w:hint="eastAsia" w:asciiTheme="majorEastAsia" w:hAnsiTheme="majorEastAsia" w:eastAsiaTheme="majorEastAsia" w:cstheme="majorEastAsia"/>
          <w:i/>
          <w:color w:val="2A00FF"/>
          <w:sz w:val="15"/>
          <w:szCs w:val="15"/>
          <w:highlight w:val="white"/>
        </w:rPr>
        <w:t>"@{http://www.baidu.com}"</w:t>
      </w:r>
      <w:r>
        <w:rPr>
          <w:rFonts w:hint="eastAsia" w:asciiTheme="majorEastAsia" w:hAnsiTheme="majorEastAsia" w:eastAsiaTheme="majorEastAsia" w:cstheme="majorEastAsia"/>
          <w:color w:val="008080"/>
          <w:sz w:val="15"/>
          <w:szCs w:val="15"/>
          <w:highlight w:val="white"/>
        </w:rPr>
        <w:t>&gt;</w:t>
      </w:r>
      <w:r>
        <w:rPr>
          <w:rFonts w:hint="eastAsia" w:asciiTheme="majorEastAsia" w:hAnsiTheme="majorEastAsia" w:eastAsiaTheme="majorEastAsia" w:cstheme="majorEastAsia"/>
          <w:color w:val="000000"/>
          <w:sz w:val="15"/>
          <w:szCs w:val="15"/>
          <w:highlight w:val="white"/>
        </w:rPr>
        <w:t>度娘</w:t>
      </w:r>
      <w:r>
        <w:rPr>
          <w:rFonts w:hint="eastAsia" w:asciiTheme="majorEastAsia" w:hAnsiTheme="majorEastAsia" w:eastAsiaTheme="majorEastAsia" w:cstheme="majorEastAsia"/>
          <w:color w:val="008080"/>
          <w:sz w:val="15"/>
          <w:szCs w:val="15"/>
          <w:highlight w:val="white"/>
        </w:rPr>
        <w:t>&lt;/</w:t>
      </w:r>
      <w:r>
        <w:rPr>
          <w:rFonts w:hint="eastAsia" w:asciiTheme="majorEastAsia" w:hAnsiTheme="majorEastAsia" w:eastAsiaTheme="majorEastAsia" w:cstheme="majorEastAsia"/>
          <w:color w:val="3F7F7F"/>
          <w:sz w:val="15"/>
          <w:szCs w:val="15"/>
          <w:highlight w:val="lightGray"/>
        </w:rPr>
        <w:t>a</w:t>
      </w:r>
      <w:r>
        <w:rPr>
          <w:rFonts w:hint="eastAsia" w:asciiTheme="majorEastAsia" w:hAnsiTheme="majorEastAsia" w:eastAsiaTheme="majorEastAsia" w:cstheme="majorEastAsia"/>
          <w:color w:val="008080"/>
          <w:sz w:val="15"/>
          <w:szCs w:val="15"/>
          <w:highlight w:val="white"/>
        </w:rPr>
        <w:t>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引入静态资源文件js/css: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需要在application.properties资源文件中加入一段配置，配置如下：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24"/>
          <w:highlight w:val="white"/>
        </w:rPr>
      </w:pPr>
      <w:r>
        <w:rPr>
          <w:rFonts w:hint="eastAsia" w:ascii="Consolas" w:hAnsi="Consolas" w:eastAsia="Consolas"/>
          <w:color w:val="3F7F5F"/>
          <w:sz w:val="24"/>
          <w:highlight w:val="white"/>
        </w:rPr>
        <w:t>#设置静态文件路径，</w:t>
      </w:r>
      <w:r>
        <w:rPr>
          <w:rFonts w:hint="eastAsia" w:ascii="Consolas" w:hAnsi="Consolas" w:eastAsia="Consolas"/>
          <w:color w:val="3F7F5F"/>
          <w:sz w:val="24"/>
          <w:highlight w:val="white"/>
          <w:u w:val="single"/>
        </w:rPr>
        <w:t>js</w:t>
      </w:r>
      <w:r>
        <w:rPr>
          <w:rFonts w:hint="eastAsia" w:ascii="Consolas" w:hAnsi="Consolas" w:eastAsia="Consolas"/>
          <w:color w:val="3F7F5F"/>
          <w:sz w:val="24"/>
          <w:highlight w:val="white"/>
        </w:rPr>
        <w:t>，</w:t>
      </w:r>
      <w:r>
        <w:rPr>
          <w:rFonts w:hint="eastAsia" w:ascii="Consolas" w:hAnsi="Consolas" w:eastAsia="Consolas"/>
          <w:color w:val="3F7F5F"/>
          <w:sz w:val="24"/>
          <w:highlight w:val="white"/>
          <w:u w:val="single"/>
        </w:rPr>
        <w:t>css</w:t>
      </w:r>
      <w:r>
        <w:rPr>
          <w:rFonts w:hint="eastAsia" w:ascii="Consolas" w:hAnsi="Consolas" w:eastAsia="Consolas"/>
          <w:color w:val="3F7F5F"/>
          <w:sz w:val="24"/>
          <w:highlight w:val="white"/>
        </w:rPr>
        <w:t>等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inorEastAsia" w:hAnsiTheme="minorEastAsia" w:eastAsiaTheme="minorEastAsia" w:cstheme="minorEastAsia"/>
          <w:color w:val="2A00FF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spring.mvc.static-path-pattern=</w:t>
      </w:r>
      <w:r>
        <w:rPr>
          <w:rFonts w:hint="eastAsia" w:asciiTheme="minorEastAsia" w:hAnsiTheme="minorEastAsia" w:eastAsiaTheme="minorEastAsia" w:cstheme="minorEastAsia"/>
          <w:color w:val="2A00FF"/>
          <w:sz w:val="21"/>
          <w:szCs w:val="21"/>
        </w:rPr>
        <w:t>/static/**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inorEastAsia" w:hAnsiTheme="minorEastAsia" w:cstheme="minorEastAsia"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eastAsia="zh-CN"/>
        </w:rPr>
        <w:t>例子：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3F5FBF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3F5FBF"/>
          <w:sz w:val="15"/>
          <w:szCs w:val="15"/>
          <w:shd w:val="clear" w:color="auto" w:fill="E8F2FE"/>
        </w:rPr>
        <w:t>&lt;script th:src="@{/static/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  <w:shd w:val="clear" w:color="auto" w:fill="E8F2FE"/>
        </w:rPr>
        <w:t>js</w:t>
      </w:r>
      <w:r>
        <w:rPr>
          <w:rFonts w:hint="eastAsia" w:ascii="Consolas" w:hAnsi="Consolas" w:eastAsia="Consolas"/>
          <w:color w:val="3F5FBF"/>
          <w:sz w:val="15"/>
          <w:szCs w:val="15"/>
          <w:shd w:val="clear" w:color="auto" w:fill="E8F2FE"/>
        </w:rPr>
        <w:t>/thymeleafTest.js}"&gt;&lt;/script&gt;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3F5FBF"/>
          <w:sz w:val="15"/>
          <w:szCs w:val="15"/>
          <w:shd w:val="clear" w:color="auto" w:fill="E8F2FE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条件判断th:if：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例子：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th:if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"${user.age} == 18"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等于18岁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th:if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"${user.age} gt 18"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大于18岁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th:if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"${user.age} lt 18"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小于18岁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th:if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"${user.age} ge 18"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大于等于18岁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8080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th:if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"${user.age} le 18"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小于等于18岁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8080"/>
          <w:sz w:val="13"/>
          <w:szCs w:val="13"/>
        </w:rPr>
      </w:pP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Th:select选择框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  <w:shd w:val="clear" w:color="auto" w:fill="D4D4D4"/>
        </w:rPr>
        <w:t>select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选择框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  <w:u w:val="single"/>
        </w:rPr>
        <w:t>th:selected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"${user.projectAuthor eq 'lee'}"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lee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  <w:u w:val="single"/>
        </w:rPr>
        <w:t>th:selected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"${user.projectAuthor eq 'imooc'}"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imooc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  <w:u w:val="single"/>
        </w:rPr>
        <w:t>th:selected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"${user.projectAuthor eq 'LeeCX'}"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LeeCX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  <w:u w:val="single"/>
        </w:rPr>
        <w:t>th:selected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"${user.projectAuthor eq 'Arvin_Feng'}"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Arvin_Feng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option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numId w:val="0"/>
        </w:numPr>
        <w:spacing w:beforeLines="0" w:afterLines="0"/>
        <w:ind w:left="84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15"/>
          <w:szCs w:val="15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  <w:shd w:val="clear" w:color="auto" w:fill="D4D4D4"/>
        </w:rPr>
        <w:t>select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 xml:space="preserve">循环th:each: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  <w:shd w:val="clear" w:color="auto" w:fill="D4D4D4"/>
        </w:rPr>
        <w:t>table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姓名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年龄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年龄备注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生日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th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tr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th:each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"person:${userList}"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th:text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"${person.projectAuthor}"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th:text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"${person.age}"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th:text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"${person.age gt 18} ? 你老了 : 你很年轻"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18岁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th:text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"${#dates.format(user.projectDate, 'yyyy-MM-dd hh:mm:ss')}"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td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tr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numPr>
          <w:numId w:val="0"/>
        </w:numPr>
        <w:spacing w:beforeLines="0" w:afterLines="0"/>
        <w:ind w:left="84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13"/>
          <w:szCs w:val="13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shd w:val="clear" w:color="auto" w:fill="D4D4D4"/>
        </w:rPr>
        <w:t>table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numPr>
          <w:ilvl w:val="0"/>
          <w:numId w:val="7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white"/>
          <w:lang w:val="en-US" w:eastAsia="zh-CN"/>
        </w:rPr>
        <w:t>th:switch与th:case: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  <w:shd w:val="clear" w:color="auto" w:fill="D4D4D4"/>
        </w:rPr>
        <w:t>div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th:switch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"${user.projectName}"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th:case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"'lee'"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lee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th:case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"#{roles.manager}"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普通管理员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th:case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"#{roles.superadmin}"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超级管理员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th:case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"*"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其他用户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13"/>
          <w:szCs w:val="13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shd w:val="clear" w:color="auto" w:fill="D4D4D4"/>
        </w:rPr>
        <w:t>div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highlight w:val="white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  <w:t>Spring Boot与Mybatis整合：</w:t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使用generatorConfig生成Mappper以及pojo（实体类）；</w:t>
      </w:r>
    </w:p>
    <w:p>
      <w:pPr>
        <w:numPr>
          <w:ilvl w:val="0"/>
          <w:numId w:val="9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、在pom.xml中引入一下依赖：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&lt;!--</w:t>
      </w:r>
      <w:r>
        <w:rPr>
          <w:rFonts w:hint="eastAsia" w:ascii="Consolas" w:hAnsi="Consolas" w:eastAsia="Consolas"/>
          <w:color w:val="3F5FBF"/>
          <w:sz w:val="20"/>
          <w:u w:val="single"/>
        </w:rPr>
        <w:t>mybatis</w:t>
      </w:r>
      <w:r>
        <w:rPr>
          <w:rFonts w:hint="eastAsia" w:ascii="Consolas" w:hAnsi="Consolas" w:eastAsia="Consolas"/>
          <w:color w:val="3F5FBF"/>
          <w:sz w:val="20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org.mybatis.spring.boot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mybatis-spring-boot-starter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1.3.1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>&lt;!--</w:t>
      </w:r>
      <w:r>
        <w:rPr>
          <w:rFonts w:hint="eastAsia" w:ascii="Consolas" w:hAnsi="Consolas" w:eastAsia="Consolas"/>
          <w:color w:val="3F5FBF"/>
          <w:sz w:val="20"/>
          <w:u w:val="single"/>
        </w:rPr>
        <w:t>mapper</w:t>
      </w:r>
      <w:r>
        <w:rPr>
          <w:rFonts w:hint="eastAsia" w:ascii="Consolas" w:hAnsi="Consolas" w:eastAsia="Consolas"/>
          <w:color w:val="3F5FBF"/>
          <w:sz w:val="20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tk.mybatis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mapper-spring-boot-starter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1.2.4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com.alibaba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druid-spring-boot-starter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1.1.9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org.mybatis.generator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mybatis-generator-core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1.3.2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scope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compile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scope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optional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true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optional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numPr>
          <w:ilvl w:val="0"/>
          <w:numId w:val="9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、在application.properties资源文件中加入Mibatis热部署配置，如下：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#为mybatis设置</w:t>
      </w:r>
      <w:r>
        <w:rPr>
          <w:rFonts w:hint="eastAsia" w:ascii="Consolas" w:hAnsi="Consolas" w:eastAsia="宋体"/>
          <w:color w:val="3F7F5F"/>
          <w:sz w:val="13"/>
          <w:szCs w:val="13"/>
          <w:lang w:eastAsia="zh-CN"/>
        </w:rPr>
        <w:t>热部署</w:t>
      </w:r>
      <w:r>
        <w:rPr>
          <w:rFonts w:hint="eastAsia" w:ascii="Consolas" w:hAnsi="Consolas" w:eastAsia="Consolas"/>
          <w:color w:val="3F7F5F"/>
          <w:sz w:val="13"/>
          <w:szCs w:val="13"/>
        </w:rPr>
        <w:t>，生产环境可删除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restart.include.mapper=</w:t>
      </w:r>
      <w:r>
        <w:rPr>
          <w:rFonts w:hint="eastAsia" w:ascii="Consolas" w:hAnsi="Consolas" w:eastAsia="Consolas"/>
          <w:color w:val="2A00FF"/>
          <w:sz w:val="13"/>
          <w:szCs w:val="13"/>
        </w:rPr>
        <w:t>/mapper-[\\w-\\.]+jar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13"/>
          <w:szCs w:val="13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restart.include.pagehelper=</w:t>
      </w:r>
      <w:r>
        <w:rPr>
          <w:rFonts w:hint="eastAsia" w:ascii="Consolas" w:hAnsi="Consolas" w:eastAsia="Consolas"/>
          <w:color w:val="2A00FF"/>
          <w:sz w:val="13"/>
          <w:szCs w:val="13"/>
        </w:rPr>
        <w:t>/pagehelper-[\\w-\\.]+jar</w:t>
      </w:r>
    </w:p>
    <w:p>
      <w:pPr>
        <w:numPr>
          <w:ilvl w:val="0"/>
          <w:numId w:val="9"/>
        </w:num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、在application.properties资源文件中加入数据源和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Mibatis配置，如下：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############################################################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 配置数据源，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############################################################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spring.datasource.url=</w:t>
      </w:r>
      <w:r>
        <w:rPr>
          <w:rFonts w:hint="eastAsia" w:ascii="Consolas" w:hAnsi="Consolas" w:eastAsia="Consolas"/>
          <w:color w:val="2A00FF"/>
          <w:sz w:val="13"/>
          <w:szCs w:val="13"/>
        </w:rPr>
        <w:t>jdbc:mysql://10.205.138.135:8066/usermanager?useUnicode=true&amp;amp;characterEncoding=UTF-8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spring.datasource.username=</w:t>
      </w:r>
      <w:r>
        <w:rPr>
          <w:rFonts w:hint="eastAsia" w:ascii="Consolas" w:hAnsi="Consolas" w:eastAsia="Consolas"/>
          <w:color w:val="2A00FF"/>
          <w:sz w:val="13"/>
          <w:szCs w:val="13"/>
        </w:rPr>
        <w:t>usermanager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spring.datasource.password=</w:t>
      </w:r>
      <w:r>
        <w:rPr>
          <w:rFonts w:hint="eastAsia" w:ascii="Consolas" w:hAnsi="Consolas" w:eastAsia="Consolas"/>
          <w:color w:val="2A00FF"/>
          <w:sz w:val="13"/>
          <w:szCs w:val="13"/>
        </w:rPr>
        <w:t>123456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spring.datasource.driver-class-name=</w:t>
      </w:r>
      <w:r>
        <w:rPr>
          <w:rFonts w:hint="eastAsia" w:ascii="Consolas" w:hAnsi="Consolas" w:eastAsia="Consolas"/>
          <w:color w:val="2A00FF"/>
          <w:sz w:val="13"/>
          <w:szCs w:val="13"/>
        </w:rPr>
        <w:t>com.mysql.jdbc.Driver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spring.datasource.druid.initial-size=</w:t>
      </w:r>
      <w:r>
        <w:rPr>
          <w:rFonts w:hint="eastAsia" w:ascii="Consolas" w:hAnsi="Consolas" w:eastAsia="Consolas"/>
          <w:color w:val="2A00FF"/>
          <w:sz w:val="13"/>
          <w:szCs w:val="13"/>
        </w:rPr>
        <w:t>1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spring.datasource.druid.min-idle=</w:t>
      </w:r>
      <w:r>
        <w:rPr>
          <w:rFonts w:hint="eastAsia" w:ascii="Consolas" w:hAnsi="Consolas" w:eastAsia="Consolas"/>
          <w:color w:val="2A00FF"/>
          <w:sz w:val="13"/>
          <w:szCs w:val="13"/>
        </w:rPr>
        <w:t>1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spring.datasource.druid.max-active=</w:t>
      </w:r>
      <w:r>
        <w:rPr>
          <w:rFonts w:hint="eastAsia" w:ascii="Consolas" w:hAnsi="Consolas" w:eastAsia="Consolas"/>
          <w:color w:val="2A00FF"/>
          <w:sz w:val="13"/>
          <w:szCs w:val="13"/>
        </w:rPr>
        <w:t>20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spring.datasource.druid.test-on-borrow=</w:t>
      </w:r>
      <w:r>
        <w:rPr>
          <w:rFonts w:hint="eastAsia" w:ascii="Consolas" w:hAnsi="Consolas" w:eastAsia="Consolas"/>
          <w:color w:val="2A00FF"/>
          <w:sz w:val="13"/>
          <w:szCs w:val="13"/>
        </w:rPr>
        <w:t>true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spring.datasource.druid.stat-view-servlet.allow=</w:t>
      </w:r>
      <w:r>
        <w:rPr>
          <w:rFonts w:hint="eastAsia" w:ascii="Consolas" w:hAnsi="Consolas" w:eastAsia="Consolas"/>
          <w:color w:val="2A00FF"/>
          <w:sz w:val="13"/>
          <w:szCs w:val="13"/>
        </w:rPr>
        <w:t>true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############################################################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 mybatis 配置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############################################################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 mybatis 配置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</w:t>
      </w:r>
      <w:r>
        <w:rPr>
          <w:rFonts w:hint="eastAsia" w:ascii="Consolas" w:hAnsi="Consolas" w:eastAsia="宋体"/>
          <w:color w:val="3F7F5F"/>
          <w:sz w:val="13"/>
          <w:szCs w:val="13"/>
          <w:lang w:eastAsia="zh-CN"/>
        </w:rPr>
        <w:t>表示生成的</w:t>
      </w:r>
      <w:r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  <w:t>PO</w:t>
      </w:r>
      <w:r>
        <w:rPr>
          <w:rFonts w:hint="eastAsia" w:ascii="Consolas" w:hAnsi="Consolas" w:eastAsia="宋体"/>
          <w:color w:val="70AD47" w:themeColor="accent6"/>
          <w:sz w:val="13"/>
          <w:szCs w:val="13"/>
          <w:lang w:val="en-US" w:eastAsia="zh-CN"/>
          <w14:textFill>
            <w14:solidFill>
              <w14:schemeClr w14:val="accent6"/>
            </w14:solidFill>
          </w14:textFill>
        </w:rPr>
        <w:t>在</w:t>
      </w:r>
      <w:r>
        <w:rPr>
          <w:rFonts w:hint="eastAsia" w:ascii="Consolas" w:hAnsi="Consolas" w:eastAsia="Consolas"/>
          <w:color w:val="70AD47" w:themeColor="accent6"/>
          <w:sz w:val="13"/>
          <w:szCs w:val="13"/>
          <w14:textFill>
            <w14:solidFill>
              <w14:schemeClr w14:val="accent6"/>
            </w14:solidFill>
          </w14:textFill>
        </w:rPr>
        <w:t>com.example.demo.po</w:t>
      </w:r>
      <w:r>
        <w:rPr>
          <w:rFonts w:hint="eastAsia" w:ascii="Consolas" w:hAnsi="Consolas" w:eastAsia="宋体"/>
          <w:color w:val="70AD47" w:themeColor="accent6"/>
          <w:sz w:val="13"/>
          <w:szCs w:val="13"/>
          <w:lang w:eastAsia="zh-CN"/>
          <w14:textFill>
            <w14:solidFill>
              <w14:schemeClr w14:val="accent6"/>
            </w14:solidFill>
          </w14:textFill>
        </w:rPr>
        <w:t>这个路径下面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2A00FF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mybatis.type-aliases-package=</w:t>
      </w:r>
      <w:r>
        <w:rPr>
          <w:rFonts w:hint="eastAsia" w:ascii="Consolas" w:hAnsi="Consolas" w:eastAsia="Consolas"/>
          <w:color w:val="2A00FF"/>
          <w:sz w:val="13"/>
          <w:szCs w:val="13"/>
        </w:rPr>
        <w:t>com.example.demo.po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</w:t>
      </w:r>
      <w:r>
        <w:rPr>
          <w:rFonts w:hint="eastAsia" w:ascii="Consolas" w:hAnsi="Consolas" w:eastAsia="宋体"/>
          <w:color w:val="3F7F5F"/>
          <w:sz w:val="13"/>
          <w:szCs w:val="13"/>
          <w:lang w:eastAsia="zh-CN"/>
        </w:rPr>
        <w:t>表示生成的</w:t>
      </w:r>
      <w:r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  <w:t>mapper.mxl文件在classpath下的mapper文件下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mybatis.mapper-locations=</w:t>
      </w:r>
      <w:r>
        <w:rPr>
          <w:rFonts w:hint="eastAsia" w:ascii="Consolas" w:hAnsi="Consolas" w:eastAsia="Consolas"/>
          <w:color w:val="2A00FF"/>
          <w:sz w:val="13"/>
          <w:szCs w:val="13"/>
        </w:rPr>
        <w:t>classpath:mapper/*.xml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# 通用Mapper配置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  <w:t>#表示指向通用Mapper的Mapper类（完整路径）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mapper.mappers=</w:t>
      </w:r>
      <w:r>
        <w:rPr>
          <w:rFonts w:hint="eastAsia" w:ascii="Consolas" w:hAnsi="Consolas" w:eastAsia="Consolas"/>
          <w:color w:val="2A00FF"/>
          <w:sz w:val="13"/>
          <w:szCs w:val="13"/>
        </w:rPr>
        <w:t>com.example.demo.util.MyMapper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mapper.not-empty=</w:t>
      </w:r>
      <w:r>
        <w:rPr>
          <w:rFonts w:hint="eastAsia" w:ascii="Consolas" w:hAnsi="Consolas" w:eastAsia="Consolas"/>
          <w:color w:val="2A00FF"/>
          <w:sz w:val="13"/>
          <w:szCs w:val="13"/>
        </w:rPr>
        <w:t>false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mapper.identity=</w:t>
      </w:r>
      <w:r>
        <w:rPr>
          <w:rFonts w:hint="eastAsia" w:ascii="Consolas" w:hAnsi="Consolas" w:eastAsia="Consolas"/>
          <w:color w:val="2A00FF"/>
          <w:sz w:val="13"/>
          <w:szCs w:val="13"/>
        </w:rPr>
        <w:t>MYSQL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008080"/>
          <w:sz w:val="20"/>
          <w:lang w:val="en-US" w:eastAsia="zh-CN"/>
        </w:rPr>
      </w:pPr>
    </w:p>
    <w:p>
      <w:pPr>
        <w:numPr>
          <w:ilvl w:val="0"/>
          <w:numId w:val="9"/>
        </w:numPr>
        <w:spacing w:beforeLines="0" w:afterLines="0"/>
        <w:ind w:left="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、在项目根目录下面创建Mibatis配置文件“generatorConfig.xml”，内容如下：</w:t>
      </w:r>
    </w:p>
    <w:p>
      <w:pPr>
        <w:numPr>
          <w:ilvl w:val="0"/>
          <w:numId w:val="0"/>
        </w:numPr>
        <w:spacing w:beforeLines="0" w:afterLines="0"/>
        <w:ind w:left="420" w:leftChars="0" w:firstLine="400"/>
        <w:jc w:val="left"/>
        <w:rPr>
          <w:rFonts w:hint="eastAsia" w:ascii="Consolas" w:hAnsi="Consolas" w:eastAsia="Consolas"/>
          <w:color w:val="008080"/>
          <w:sz w:val="20"/>
        </w:rPr>
      </w:pPr>
      <w:r>
        <w:drawing>
          <wp:inline distT="0" distB="0" distL="114300" distR="114300">
            <wp:extent cx="5273040" cy="3441065"/>
            <wp:effectExtent l="0" t="0" r="3810" b="698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Lines="0" w:afterLines="0"/>
        <w:ind w:left="0" w:leftChars="0" w:firstLine="420" w:firstLineChars="0"/>
        <w:jc w:val="left"/>
        <w:rPr>
          <w:rFonts w:hint="eastAsia" w:ascii="Consolas" w:hAnsi="Consolas" w:eastAsia="宋体"/>
          <w:color w:val="000000"/>
          <w:sz w:val="20"/>
          <w:shd w:val="clear" w:color="auto" w:fill="D4D4D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、运行</w:t>
      </w:r>
      <w:r>
        <w:rPr>
          <w:rFonts w:hint="eastAsia" w:ascii="Consolas" w:hAnsi="Consolas" w:eastAsia="Consolas"/>
          <w:color w:val="000000"/>
          <w:sz w:val="20"/>
          <w:shd w:val="clear" w:color="auto" w:fill="D4D4D4"/>
        </w:rPr>
        <w:t>GeneratorDisplay</w:t>
      </w:r>
      <w:r>
        <w:rPr>
          <w:rFonts w:hint="eastAsia" w:ascii="Consolas" w:hAnsi="Consolas" w:eastAsia="宋体"/>
          <w:color w:val="000000"/>
          <w:sz w:val="20"/>
          <w:shd w:val="clear" w:color="auto" w:fill="D4D4D4"/>
          <w:lang w:eastAsia="zh-CN"/>
        </w:rPr>
        <w:t>这个类或者运行这个类中的</w:t>
      </w:r>
      <w:r>
        <w:rPr>
          <w:rFonts w:hint="eastAsia" w:ascii="Consolas" w:hAnsi="Consolas" w:eastAsia="宋体"/>
          <w:color w:val="000000"/>
          <w:sz w:val="20"/>
          <w:shd w:val="clear" w:color="auto" w:fill="D4D4D4"/>
          <w:lang w:val="en-US" w:eastAsia="zh-CN"/>
        </w:rPr>
        <w:t>main方法</w:t>
      </w:r>
      <w:r>
        <w:rPr>
          <w:rFonts w:hint="eastAsia" w:ascii="Consolas" w:hAnsi="Consolas" w:eastAsia="宋体"/>
          <w:color w:val="000000"/>
          <w:sz w:val="20"/>
          <w:shd w:val="clear" w:color="auto" w:fill="D4D4D4"/>
          <w:lang w:eastAsia="zh-CN"/>
        </w:rPr>
        <w:t>，即可生成，内容如下：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D4D4D4"/>
          <w:lang w:val="en-US" w:eastAsia="zh-CN"/>
        </w:rPr>
      </w:pPr>
      <w:r>
        <w:drawing>
          <wp:inline distT="0" distB="0" distL="114300" distR="114300">
            <wp:extent cx="5274310" cy="3021330"/>
            <wp:effectExtent l="0" t="0" r="254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实现整合Mybatis的CRUD功能；</w:t>
      </w:r>
    </w:p>
    <w:p>
      <w:pPr>
        <w:numPr>
          <w:ilvl w:val="0"/>
          <w:numId w:val="1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、首先需要在启动类中加入一下几个注解：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 xml:space="preserve">//Spring Boot 自动扫描 </w:t>
      </w:r>
      <w:r>
        <w:rPr>
          <w:rFonts w:hint="eastAsia" w:ascii="Consolas" w:hAnsi="Consolas" w:eastAsia="Consolas"/>
          <w:color w:val="3F7F5F"/>
          <w:sz w:val="20"/>
          <w:u w:val="single"/>
        </w:rPr>
        <w:t>mybatis</w:t>
      </w:r>
      <w:r>
        <w:rPr>
          <w:rFonts w:hint="eastAsia" w:ascii="Consolas" w:hAnsi="Consolas" w:eastAsia="Consolas"/>
          <w:color w:val="3F7F5F"/>
          <w:sz w:val="20"/>
        </w:rPr>
        <w:t xml:space="preserve"> </w:t>
      </w:r>
      <w:r>
        <w:rPr>
          <w:rFonts w:hint="eastAsia" w:ascii="Consolas" w:hAnsi="Consolas" w:eastAsia="Consolas"/>
          <w:color w:val="3F7F5F"/>
          <w:sz w:val="20"/>
          <w:u w:val="single"/>
        </w:rPr>
        <w:t>mapper</w:t>
      </w:r>
      <w:r>
        <w:rPr>
          <w:rFonts w:hint="eastAsia" w:ascii="Consolas" w:hAnsi="Consolas" w:eastAsia="Consolas"/>
          <w:color w:val="3F7F5F"/>
          <w:sz w:val="20"/>
        </w:rPr>
        <w:t xml:space="preserve"> 包路径下的类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@MapperScan</w:t>
      </w:r>
      <w:r>
        <w:rPr>
          <w:rFonts w:hint="eastAsia" w:ascii="Consolas" w:hAnsi="Consolas" w:eastAsia="Consolas"/>
          <w:color w:val="000000"/>
          <w:sz w:val="20"/>
        </w:rPr>
        <w:t xml:space="preserve">(basePackages = </w:t>
      </w:r>
      <w:r>
        <w:rPr>
          <w:rFonts w:hint="eastAsia" w:ascii="Consolas" w:hAnsi="Consolas" w:eastAsia="Consolas"/>
          <w:color w:val="2A00FF"/>
          <w:sz w:val="20"/>
        </w:rPr>
        <w:t>"com.example.demo.mapper"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//扫描 所有需要的包, 包含一些自用的工具类包 所在的路径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@ComponentScan</w:t>
      </w:r>
      <w:r>
        <w:rPr>
          <w:rFonts w:hint="eastAsia" w:ascii="Consolas" w:hAnsi="Consolas" w:eastAsia="Consolas"/>
          <w:color w:val="000000"/>
          <w:sz w:val="20"/>
        </w:rPr>
        <w:t>(basePackages= {</w:t>
      </w:r>
      <w:r>
        <w:rPr>
          <w:rFonts w:hint="eastAsia" w:ascii="Consolas" w:hAnsi="Consolas" w:eastAsia="Consolas"/>
          <w:color w:val="2A00FF"/>
          <w:sz w:val="20"/>
        </w:rPr>
        <w:t>"com.example.demo"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//开启定时任务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@EnableScheduling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//开启异步调用方法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646464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@EnableAsync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646464"/>
          <w:sz w:val="20"/>
          <w:lang w:eastAsia="zh-CN"/>
        </w:rPr>
      </w:pPr>
      <w:r>
        <w:rPr>
          <w:rFonts w:hint="eastAsia" w:ascii="Consolas" w:hAnsi="Consolas" w:eastAsia="宋体"/>
          <w:color w:val="646464"/>
          <w:sz w:val="20"/>
          <w:lang w:eastAsia="zh-CN"/>
        </w:rPr>
        <w:t>使用方法，如下图：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646464"/>
          <w:sz w:val="20"/>
          <w:lang w:val="en-US" w:eastAsia="zh-CN"/>
        </w:rPr>
      </w:pPr>
      <w:r>
        <w:drawing>
          <wp:inline distT="0" distB="0" distL="114300" distR="114300">
            <wp:extent cx="5271770" cy="2183130"/>
            <wp:effectExtent l="0" t="0" r="508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对于持久层操作是，直接使用项目生成的Mapper类即可，使用生成的Mapper类对象就可以完成CRUD四大功能，只需在Service实现类中注入新生成的Mapper类即可使用此类的对象如下图：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1770" cy="4323080"/>
            <wp:effectExtent l="0" t="0" r="5080" b="12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上图中TbUserMapper类就是通过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generatorConfig</w:t>
      </w:r>
      <w:r>
        <w:rPr>
          <w:rFonts w:hint="eastAsia"/>
          <w:lang w:val="en-US" w:eastAsia="zh-CN"/>
        </w:rPr>
        <w:t>生成的Mapper类；Controller和Service和Spring写法一致。</w:t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实现整合Mybatis-pagehelper的分页功能；</w:t>
      </w:r>
    </w:p>
    <w:p>
      <w:pPr>
        <w:numPr>
          <w:ilvl w:val="0"/>
          <w:numId w:val="11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、需要在pom.xml文件中加入以下pagehelper的相关依赖，如下：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>&lt;!--</w:t>
      </w:r>
      <w:r>
        <w:rPr>
          <w:rFonts w:hint="eastAsia" w:ascii="Consolas" w:hAnsi="Consolas" w:eastAsia="Consolas"/>
          <w:color w:val="3F5FBF"/>
          <w:sz w:val="20"/>
          <w:u w:val="single"/>
        </w:rPr>
        <w:t>pagehelper</w:t>
      </w:r>
      <w:r>
        <w:rPr>
          <w:rFonts w:hint="eastAsia" w:ascii="Consolas" w:hAnsi="Consolas" w:eastAsia="Consolas"/>
          <w:color w:val="3F5FBF"/>
          <w:sz w:val="20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com.github.pagehelper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pagehelper-spring-boot-starter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1.2.3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version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11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、需要在application.properties资源文件中加入以下pagehelper的相关配置，如下：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分页插件配置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pagehelper.helperDialect=</w:t>
      </w:r>
      <w:r>
        <w:rPr>
          <w:rFonts w:hint="eastAsia" w:ascii="Consolas" w:hAnsi="Consolas" w:eastAsia="Consolas"/>
          <w:color w:val="2A00FF"/>
          <w:sz w:val="20"/>
        </w:rPr>
        <w:t>mysql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pagehelper.reasonable=</w:t>
      </w:r>
      <w:r>
        <w:rPr>
          <w:rFonts w:hint="eastAsia" w:ascii="Consolas" w:hAnsi="Consolas" w:eastAsia="Consolas"/>
          <w:color w:val="2A00FF"/>
          <w:sz w:val="20"/>
        </w:rPr>
        <w:t>true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pagehelper.supportMethodsArguments=</w:t>
      </w:r>
      <w:r>
        <w:rPr>
          <w:rFonts w:hint="eastAsia" w:ascii="Consolas" w:hAnsi="Consolas" w:eastAsia="Consolas"/>
          <w:color w:val="2A00FF"/>
          <w:sz w:val="20"/>
        </w:rPr>
        <w:t>true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2A00FF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pagehelper.params=</w:t>
      </w:r>
      <w:r>
        <w:rPr>
          <w:rFonts w:hint="eastAsia" w:ascii="Consolas" w:hAnsi="Consolas" w:eastAsia="Consolas"/>
          <w:color w:val="2A00FF"/>
          <w:sz w:val="20"/>
        </w:rPr>
        <w:t>count=countSql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2A00FF"/>
          <w:sz w:val="20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0"/>
          <w:lang w:val="en-US" w:eastAsia="zh-CN"/>
        </w:rPr>
      </w:pPr>
      <w:r>
        <w:rPr>
          <w:rFonts w:hint="eastAsia" w:ascii="Consolas" w:hAnsi="Consolas" w:eastAsia="Consolas"/>
          <w:color w:val="3F7F5F"/>
          <w:sz w:val="20"/>
        </w:rPr>
        <w:t>//开始分页</w:t>
      </w:r>
      <w:r>
        <w:rPr>
          <w:rFonts w:hint="eastAsia" w:ascii="Consolas" w:hAnsi="Consolas" w:eastAsia="宋体"/>
          <w:color w:val="3F7F5F"/>
          <w:sz w:val="20"/>
          <w:lang w:eastAsia="zh-CN"/>
        </w:rPr>
        <w:t>，只需要在</w:t>
      </w:r>
      <w:r>
        <w:rPr>
          <w:rFonts w:hint="eastAsia" w:ascii="Consolas" w:hAnsi="Consolas" w:eastAsia="宋体"/>
          <w:color w:val="3F7F5F"/>
          <w:sz w:val="20"/>
          <w:lang w:val="en-US" w:eastAsia="zh-CN"/>
        </w:rPr>
        <w:t>Service实现类中加入以下代码，page参数表示第几页，pageSize表示每页查询多少条，即可实现分页；原理是</w:t>
      </w:r>
      <w:r>
        <w:rPr>
          <w:rFonts w:hint="eastAsia" w:ascii="Consolas" w:hAnsi="Consolas" w:eastAsia="宋体"/>
          <w:color w:val="3F7F5F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20"/>
          <w:lang w:val="en-US" w:eastAsia="zh-CN"/>
        </w:rPr>
        <w:t>PageHelper实质是拦截到了SQL语句，然后针对SQL进行封装，来达到分页的效果。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PageHelper.</w:t>
      </w:r>
      <w:r>
        <w:rPr>
          <w:rFonts w:hint="eastAsia" w:ascii="Consolas" w:hAnsi="Consolas" w:eastAsia="Consolas"/>
          <w:i/>
          <w:color w:val="000000"/>
          <w:sz w:val="20"/>
        </w:rPr>
        <w:t>startPage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pageSize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20"/>
          <w:lang w:eastAsia="zh-CN"/>
        </w:rPr>
      </w:pPr>
      <w:r>
        <w:rPr>
          <w:rFonts w:hint="eastAsia" w:ascii="Consolas" w:hAnsi="Consolas" w:eastAsia="宋体"/>
          <w:color w:val="000000"/>
          <w:sz w:val="20"/>
          <w:lang w:eastAsia="zh-CN"/>
        </w:rPr>
        <w:t>使用方法，如下图：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5273675" cy="2548255"/>
            <wp:effectExtent l="0" t="0" r="3175" b="444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实现自定义Mapper；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与Mybatis用法一致；</w:t>
      </w:r>
    </w:p>
    <w:p>
      <w:pPr>
        <w:widowControl w:val="0"/>
        <w:numPr>
          <w:ilvl w:val="0"/>
          <w:numId w:val="8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引入事物执行回滚；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使用方法如下：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</w:pPr>
      <w:r>
        <w:drawing>
          <wp:inline distT="0" distB="0" distL="114300" distR="114300">
            <wp:extent cx="5274310" cy="4091305"/>
            <wp:effectExtent l="0" t="0" r="254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事物的隔离级别主要使用</w:t>
      </w:r>
      <w:r>
        <w:rPr>
          <w:rFonts w:hint="eastAsia"/>
          <w:lang w:val="en-US" w:eastAsia="zh-CN"/>
        </w:rPr>
        <w:t>DEFAULT</w:t>
      </w:r>
      <w:r>
        <w:rPr>
          <w:rFonts w:hint="eastAsia"/>
          <w:lang w:eastAsia="zh-CN"/>
        </w:rPr>
        <w:t>默认的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  <w:r>
        <w:rPr>
          <w:rFonts w:hint="eastAsia" w:ascii="Consolas" w:hAnsi="Consolas" w:eastAsia="Consolas"/>
          <w:color w:val="646464"/>
          <w:sz w:val="20"/>
          <w:shd w:val="clear" w:color="auto" w:fill="E8F2FE"/>
        </w:rPr>
        <w:t>@Transactional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(propagation = Propagation.</w:t>
      </w:r>
      <w:r>
        <w:rPr>
          <w:rFonts w:hint="eastAsia" w:ascii="Consolas" w:hAnsi="Consolas" w:eastAsia="Consolas"/>
          <w:b/>
          <w:i/>
          <w:color w:val="0000C0"/>
          <w:sz w:val="20"/>
          <w:shd w:val="clear" w:color="auto" w:fill="E8F2FE"/>
        </w:rPr>
        <w:t>REQUIRED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)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  <w:t>事物的传播行为主要是用 REQUIRED  SUPPORTS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  <w:r>
        <w:rPr>
          <w:rFonts w:hint="eastAsia" w:ascii="Consolas" w:hAnsi="Consolas" w:eastAsia="Consolas"/>
          <w:color w:val="646464"/>
          <w:sz w:val="20"/>
          <w:shd w:val="clear" w:color="auto" w:fill="E8F2FE"/>
        </w:rPr>
        <w:t>@Transactional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(propagation = Propagation.</w:t>
      </w:r>
      <w:r>
        <w:rPr>
          <w:rFonts w:hint="eastAsia" w:ascii="Consolas" w:hAnsi="Consolas" w:eastAsia="Consolas"/>
          <w:b/>
          <w:i/>
          <w:color w:val="0000C0"/>
          <w:sz w:val="20"/>
          <w:shd w:val="clear" w:color="auto" w:fill="E8F2FE"/>
        </w:rPr>
        <w:t>SUPPORTS</w:t>
      </w:r>
      <w:r>
        <w:rPr>
          <w:rFonts w:hint="eastAsia" w:ascii="Consolas" w:hAnsi="Consolas" w:eastAsia="Consolas"/>
          <w:color w:val="000000"/>
          <w:sz w:val="20"/>
          <w:shd w:val="clear" w:color="auto" w:fill="E8F2FE"/>
        </w:rPr>
        <w:t>)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Consolas"/>
          <w:color w:val="000000"/>
          <w:sz w:val="20"/>
          <w:shd w:val="clear" w:color="auto" w:fill="E8F2FE"/>
        </w:rPr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  <w:t>REQUIRED  表示当一个操作需要执行的时候，如果有事务，那么就会把这个操作加入到事务中并且执行，如果没有事物，就会新起一个事务并且去执行；通常在新增、更新、删除的时候会使用REQUIRED ；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  <w:t>SUPPORTS  表示当一个操作需要执行的时候，如果有事务，那么就会把这个操作加入到事务中并且执行，如果没有事物，那么就会脱离事务去执行；通常在查询的时候会使用SUPPORTS  ；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  <w:t>Spring Boot整合 Redis：</w:t>
      </w:r>
    </w:p>
    <w:p>
      <w:pPr>
        <w:numPr>
          <w:ilvl w:val="0"/>
          <w:numId w:val="12"/>
        </w:numPr>
        <w:tabs>
          <w:tab w:val="clear" w:pos="312"/>
        </w:tabs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在pom.xml中引入Redis的相关依赖；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 xml:space="preserve">&lt;!-- 引入 </w:t>
      </w:r>
      <w:r>
        <w:rPr>
          <w:rFonts w:hint="eastAsia" w:ascii="Consolas" w:hAnsi="Consolas" w:eastAsia="Consolas"/>
          <w:color w:val="3F5FBF"/>
          <w:sz w:val="20"/>
          <w:u w:val="single"/>
        </w:rPr>
        <w:t>redis</w:t>
      </w:r>
      <w:r>
        <w:rPr>
          <w:rFonts w:hint="eastAsia" w:ascii="Consolas" w:hAnsi="Consolas" w:eastAsia="Consolas"/>
          <w:color w:val="3F5FBF"/>
          <w:sz w:val="20"/>
        </w:rPr>
        <w:t xml:space="preserve"> 依赖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org.springframework.boot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groupId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spring-boot-starter-data-redis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artifactId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dependency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12"/>
        </w:numPr>
        <w:tabs>
          <w:tab w:val="clear" w:pos="312"/>
        </w:tabs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在application.properties资源文件中加入Redis相关配置；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############################################################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Redis相关配置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############################################################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Redis数据库索引（默认为0）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spring.redis.database=</w:t>
      </w:r>
      <w:r>
        <w:rPr>
          <w:rFonts w:hint="eastAsia" w:ascii="Consolas" w:hAnsi="Consolas" w:eastAsia="Consolas"/>
          <w:color w:val="2A00FF"/>
          <w:sz w:val="20"/>
        </w:rPr>
        <w:t>0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Redis服务器地址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spring.redis.host=</w:t>
      </w:r>
      <w:r>
        <w:rPr>
          <w:rFonts w:hint="eastAsia" w:ascii="Consolas" w:hAnsi="Consolas" w:eastAsia="Consolas"/>
          <w:color w:val="2A00FF"/>
          <w:sz w:val="20"/>
        </w:rPr>
        <w:t>127.0.0.1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Redis服务器连接端口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spring.redis.port=</w:t>
      </w:r>
      <w:r>
        <w:rPr>
          <w:rFonts w:hint="eastAsia" w:ascii="Consolas" w:hAnsi="Consolas" w:eastAsia="Consolas"/>
          <w:color w:val="2A00FF"/>
          <w:sz w:val="20"/>
        </w:rPr>
        <w:t>6379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Redis服务器连接密码（默认为空）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spring.redis.password=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连接池最大连接数（使用负数表示没有限制）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>spring.redis.pool.max-active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1000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连接池最大阻塞等待时间（使用负数表示没有限制）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>spring.redis.pool.max-wait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-1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连接池中最大空间键连接数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>spring.redis.pool.max-idle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10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连接池中最小空间键连接数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>spring.redis.pool.min-idle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2</w:t>
      </w:r>
    </w:p>
    <w:p>
      <w:pPr>
        <w:spacing w:beforeLines="0" w:afterLines="0"/>
        <w:ind w:left="840" w:leftChars="0" w:firstLine="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# 连接超时时间（毫秒）</w:t>
      </w:r>
    </w:p>
    <w:p>
      <w:pPr>
        <w:numPr>
          <w:ilvl w:val="0"/>
          <w:numId w:val="0"/>
        </w:numPr>
        <w:spacing w:beforeLines="0" w:afterLines="0"/>
        <w:ind w:left="840" w:leftChars="0" w:firstLine="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spring.redis.timeout=</w:t>
      </w:r>
      <w:r>
        <w:rPr>
          <w:rFonts w:hint="eastAsia" w:ascii="Consolas" w:hAnsi="Consolas" w:eastAsia="Consolas"/>
          <w:color w:val="2A00FF"/>
          <w:sz w:val="20"/>
        </w:rPr>
        <w:t>10000</w:t>
      </w:r>
    </w:p>
    <w:p>
      <w:pPr>
        <w:numPr>
          <w:ilvl w:val="0"/>
          <w:numId w:val="12"/>
        </w:numPr>
        <w:tabs>
          <w:tab w:val="clear" w:pos="312"/>
        </w:tabs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8"/>
          <w:szCs w:val="28"/>
          <w:highlight w:val="white"/>
          <w:lang w:val="en-US" w:eastAsia="zh-CN"/>
        </w:rPr>
        <w:t>使用方法如下；</w:t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</w:pPr>
      <w:r>
        <w:drawing>
          <wp:inline distT="0" distB="0" distL="114300" distR="114300">
            <wp:extent cx="5271135" cy="3534410"/>
            <wp:effectExtent l="0" t="0" r="5715" b="889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ind w:left="420" w:leftChars="0"/>
        <w:jc w:val="left"/>
        <w:rPr>
          <w:rFonts w:hint="eastAsia" w:ascii="Consolas" w:hAnsi="Consolas" w:eastAsia="宋体"/>
          <w:color w:val="000000"/>
          <w:sz w:val="20"/>
          <w:shd w:val="clear" w:color="auto" w:fill="E8F2FE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  <w:t>Spring Boot整合定时任务：</w:t>
      </w:r>
    </w:p>
    <w:p>
      <w:pPr>
        <w:numPr>
          <w:ilvl w:val="0"/>
          <w:numId w:val="13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使用注解在StringBoot中的启动类中加入</w:t>
      </w:r>
      <w:r>
        <w:rPr>
          <w:rFonts w:hint="eastAsia" w:ascii="Consolas" w:hAnsi="Consolas" w:eastAsia="Consolas"/>
          <w:b w:val="0"/>
          <w:bCs w:val="0"/>
          <w:color w:val="auto"/>
          <w:sz w:val="24"/>
          <w:shd w:val="clear" w:color="auto" w:fill="E8F2FE"/>
        </w:rPr>
        <w:t>@</w:t>
      </w:r>
      <w:r>
        <w:rPr>
          <w:rFonts w:hint="eastAsia" w:ascii="Consolas" w:hAnsi="Consolas" w:eastAsia="Consolas"/>
          <w:b w:val="0"/>
          <w:bCs w:val="0"/>
          <w:color w:val="auto"/>
          <w:sz w:val="24"/>
          <w:u w:val="single"/>
          <w:shd w:val="clear" w:color="auto" w:fill="D4D4D4"/>
        </w:rPr>
        <w:t>EnableScheduling</w:t>
      </w:r>
      <w:r>
        <w:rPr>
          <w:rFonts w:hint="eastAsia" w:ascii="Consolas" w:hAnsi="Consolas" w:eastAsia="宋体"/>
          <w:b w:val="0"/>
          <w:bCs w:val="0"/>
          <w:color w:val="auto"/>
          <w:sz w:val="24"/>
          <w:u w:val="single"/>
          <w:shd w:val="clear" w:color="auto" w:fill="D4D4D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注解，并且加上</w:t>
      </w:r>
      <w:r>
        <w:rPr>
          <w:rFonts w:hint="eastAsia" w:ascii="Consolas" w:hAnsi="Consolas" w:eastAsia="Consolas"/>
          <w:color w:val="646464"/>
          <w:sz w:val="24"/>
          <w:shd w:val="clear" w:color="auto" w:fill="E8F2FE"/>
        </w:rPr>
        <w:t>@ComponentScan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(basePackages= {</w:t>
      </w:r>
      <w:r>
        <w:rPr>
          <w:rFonts w:hint="eastAsia" w:ascii="Consolas" w:hAnsi="Consolas" w:eastAsia="Consolas"/>
          <w:color w:val="2A00FF"/>
          <w:sz w:val="24"/>
          <w:shd w:val="clear" w:color="auto" w:fill="E8F2FE"/>
        </w:rPr>
        <w:t>"com.example.demo"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})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注解（表示需要扫描的包路径），便可以实现全自动扫描。</w:t>
      </w:r>
    </w:p>
    <w:p>
      <w:pPr>
        <w:numPr>
          <w:numId w:val="0"/>
        </w:numPr>
        <w:spacing w:beforeLines="0" w:afterLines="0"/>
        <w:ind w:left="84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72405" cy="227266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beforeLines="0" w:afterLines="0"/>
        <w:ind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在定时任务的类上面加一个</w:t>
      </w:r>
      <w:r>
        <w:rPr>
          <w:rFonts w:hint="eastAsia" w:ascii="Consolas" w:hAnsi="Consolas" w:eastAsia="Consolas"/>
          <w:color w:val="646464"/>
          <w:sz w:val="24"/>
          <w:shd w:val="clear" w:color="auto" w:fill="E8F2FE"/>
        </w:rPr>
        <w:t>@Component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注解表示此类是一个组件，以至于可以被扫描到。</w:t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</w:pPr>
      <w:r>
        <w:drawing>
          <wp:inline distT="0" distB="0" distL="114300" distR="114300">
            <wp:extent cx="4791075" cy="185737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beforeLines="0" w:afterLines="0"/>
        <w:ind w:left="0" w:leftChars="0"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定时任务表达式生成地址：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"http://cron.qqe2.com/"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24"/>
          <w:lang w:val="en-US" w:eastAsia="zh-CN"/>
        </w:rPr>
        <w:t>http://cron.qqe2.com/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numPr>
          <w:numId w:val="0"/>
        </w:numPr>
        <w:spacing w:beforeLines="0" w:afterLines="0"/>
        <w:ind w:left="420" w:leftChars="0"/>
        <w:jc w:val="left"/>
        <w:rPr>
          <w:rFonts w:hint="default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  <w:t>Spring Boot整合异步任务以及使用场景：</w:t>
      </w:r>
    </w:p>
    <w:p>
      <w:pPr>
        <w:numPr>
          <w:ilvl w:val="0"/>
          <w:numId w:val="14"/>
        </w:numPr>
        <w:spacing w:beforeLines="0" w:afterLines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使用注解在StringBoot中的启动类中加入</w:t>
      </w:r>
      <w:r>
        <w:rPr>
          <w:rFonts w:hint="eastAsia" w:ascii="Consolas" w:hAnsi="Consolas" w:eastAsia="Consolas"/>
          <w:color w:val="646464"/>
          <w:sz w:val="24"/>
          <w:shd w:val="clear" w:color="auto" w:fill="E8F2FE"/>
        </w:rPr>
        <w:t>@EnableAsync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注解，便可以实现自动扫描。</w:t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72405" cy="2432050"/>
            <wp:effectExtent l="0" t="0" r="4445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beforeLines="0" w:afterLines="0"/>
        <w:ind w:left="420" w:leftChars="0" w:firstLine="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在定时任务的类上面加一个</w:t>
      </w:r>
      <w:r>
        <w:rPr>
          <w:rFonts w:hint="eastAsia" w:ascii="Consolas" w:hAnsi="Consolas" w:eastAsia="Consolas"/>
          <w:color w:val="646464"/>
          <w:sz w:val="24"/>
          <w:shd w:val="clear" w:color="auto" w:fill="E8F2FE"/>
        </w:rPr>
        <w:t>@Component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注解表示此类是一个组件，以至于可以被扫描到，然后再方法上加入@Async注解（表示此方法是异步的），去掉@Async注解则表示同步。</w:t>
      </w:r>
    </w:p>
    <w:p>
      <w:pPr>
        <w:numPr>
          <w:numId w:val="0"/>
        </w:numPr>
        <w:spacing w:beforeLines="0" w:afterLines="0"/>
        <w:ind w:left="840" w:leftChars="0"/>
        <w:jc w:val="left"/>
      </w:pPr>
      <w:r>
        <w:drawing>
          <wp:inline distT="0" distB="0" distL="114300" distR="114300">
            <wp:extent cx="5267325" cy="2877185"/>
            <wp:effectExtent l="0" t="0" r="9525" b="1841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beforeLines="0" w:afterLines="0"/>
        <w:ind w:left="42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异步任务使用场景；</w:t>
      </w:r>
    </w:p>
    <w:p>
      <w:pPr>
        <w:numPr>
          <w:ilvl w:val="0"/>
          <w:numId w:val="15"/>
        </w:numPr>
        <w:spacing w:beforeLines="0" w:afterLines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、发送短信</w:t>
      </w:r>
    </w:p>
    <w:p>
      <w:pPr>
        <w:numPr>
          <w:ilvl w:val="0"/>
          <w:numId w:val="15"/>
        </w:numPr>
        <w:spacing w:beforeLines="0" w:afterLines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发送邮件</w:t>
      </w:r>
    </w:p>
    <w:p>
      <w:pPr>
        <w:numPr>
          <w:ilvl w:val="0"/>
          <w:numId w:val="15"/>
        </w:numPr>
        <w:spacing w:beforeLines="0" w:afterLines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App消息推送</w:t>
      </w:r>
    </w:p>
    <w:p>
      <w:pPr>
        <w:numPr>
          <w:ilvl w:val="0"/>
          <w:numId w:val="15"/>
        </w:numPr>
        <w:spacing w:beforeLines="0" w:afterLines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节省运维凌晨发布任务时间提供效率</w:t>
      </w: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  <w:t>Spring Boot如何使用拦截器：</w:t>
      </w:r>
    </w:p>
    <w:p>
      <w:pPr>
        <w:numPr>
          <w:numId w:val="0"/>
        </w:numPr>
        <w:spacing w:beforeLines="0" w:afterLines="0"/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1.在类上加上@Configuration注解并且需要继承WebMvcConfigurerAdapter类，所以此类表明当前类是一个配置类，可以配置拦截器，等其他组件；</w:t>
      </w:r>
    </w:p>
    <w:p>
      <w:pPr>
        <w:numPr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2.重写addInterceptors添加需要的拦截器地址，然后通过对这些拦截器进行注册就可以使用。</w:t>
      </w:r>
    </w:p>
    <w:p>
      <w:pPr>
        <w:numPr>
          <w:numId w:val="0"/>
        </w:numPr>
        <w:spacing w:beforeLines="0" w:afterLines="0"/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highlight w:val="white"/>
          <w:lang w:val="en-US" w:eastAsia="zh-CN"/>
        </w:rPr>
        <w:t>3.配置类写法：</w:t>
      </w:r>
    </w:p>
    <w:p>
      <w:pPr>
        <w:numPr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0500" cy="2469515"/>
            <wp:effectExtent l="0" t="0" r="6350" b="698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color w:val="auto"/>
          <w:sz w:val="24"/>
          <w:szCs w:val="24"/>
          <w:highlight w:val="whit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default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70971"/>
    <w:multiLevelType w:val="multilevel"/>
    <w:tmpl w:val="8FB7097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8FB86904"/>
    <w:multiLevelType w:val="multilevel"/>
    <w:tmpl w:val="8FB8690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080624C"/>
    <w:multiLevelType w:val="multilevel"/>
    <w:tmpl w:val="9080624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8BE4709"/>
    <w:multiLevelType w:val="multilevel"/>
    <w:tmpl w:val="A8BE47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718E7A4"/>
    <w:multiLevelType w:val="multilevel"/>
    <w:tmpl w:val="C718E7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0D1E323"/>
    <w:multiLevelType w:val="singleLevel"/>
    <w:tmpl w:val="D0D1E32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DC07B7FC"/>
    <w:multiLevelType w:val="singleLevel"/>
    <w:tmpl w:val="DC07B7FC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E1421D21"/>
    <w:multiLevelType w:val="multilevel"/>
    <w:tmpl w:val="E1421D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EDA2398E"/>
    <w:multiLevelType w:val="multilevel"/>
    <w:tmpl w:val="EDA2398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766813D"/>
    <w:multiLevelType w:val="multilevel"/>
    <w:tmpl w:val="076681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24A79209"/>
    <w:multiLevelType w:val="singleLevel"/>
    <w:tmpl w:val="24A79209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7DDA39F"/>
    <w:multiLevelType w:val="multilevel"/>
    <w:tmpl w:val="27DDA39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2">
    <w:nsid w:val="33460392"/>
    <w:multiLevelType w:val="multilevel"/>
    <w:tmpl w:val="3346039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A27AFAF"/>
    <w:multiLevelType w:val="multilevel"/>
    <w:tmpl w:val="5A27AF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7FD06A08"/>
    <w:multiLevelType w:val="singleLevel"/>
    <w:tmpl w:val="7FD06A0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7"/>
  </w:num>
  <w:num w:numId="5">
    <w:abstractNumId w:val="3"/>
  </w:num>
  <w:num w:numId="6">
    <w:abstractNumId w:val="11"/>
  </w:num>
  <w:num w:numId="7">
    <w:abstractNumId w:val="12"/>
  </w:num>
  <w:num w:numId="8">
    <w:abstractNumId w:val="4"/>
  </w:num>
  <w:num w:numId="9">
    <w:abstractNumId w:val="6"/>
  </w:num>
  <w:num w:numId="10">
    <w:abstractNumId w:val="2"/>
  </w:num>
  <w:num w:numId="11">
    <w:abstractNumId w:val="1"/>
  </w:num>
  <w:num w:numId="12">
    <w:abstractNumId w:val="9"/>
  </w:num>
  <w:num w:numId="13">
    <w:abstractNumId w:val="13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92066"/>
    <w:rsid w:val="02BC3860"/>
    <w:rsid w:val="038729D1"/>
    <w:rsid w:val="039A5B23"/>
    <w:rsid w:val="03F32AC0"/>
    <w:rsid w:val="040B0AEF"/>
    <w:rsid w:val="04703CC8"/>
    <w:rsid w:val="04B04AE3"/>
    <w:rsid w:val="05D56CA3"/>
    <w:rsid w:val="05F239BA"/>
    <w:rsid w:val="07847B91"/>
    <w:rsid w:val="08293CB7"/>
    <w:rsid w:val="09056775"/>
    <w:rsid w:val="096B7928"/>
    <w:rsid w:val="0AFC1F43"/>
    <w:rsid w:val="0B220DB3"/>
    <w:rsid w:val="0BD76801"/>
    <w:rsid w:val="0CD73053"/>
    <w:rsid w:val="0D1C475B"/>
    <w:rsid w:val="0E06128B"/>
    <w:rsid w:val="0E2A2DF8"/>
    <w:rsid w:val="0E6575D7"/>
    <w:rsid w:val="106A296B"/>
    <w:rsid w:val="10FF61A7"/>
    <w:rsid w:val="11652570"/>
    <w:rsid w:val="11EF131C"/>
    <w:rsid w:val="12C6425F"/>
    <w:rsid w:val="12F53E88"/>
    <w:rsid w:val="131578B2"/>
    <w:rsid w:val="133C324D"/>
    <w:rsid w:val="13982DE4"/>
    <w:rsid w:val="13E11EA1"/>
    <w:rsid w:val="14567021"/>
    <w:rsid w:val="148B2579"/>
    <w:rsid w:val="16A95789"/>
    <w:rsid w:val="16C6485C"/>
    <w:rsid w:val="18C84C0B"/>
    <w:rsid w:val="1B891683"/>
    <w:rsid w:val="1D9C3912"/>
    <w:rsid w:val="1DD5672F"/>
    <w:rsid w:val="1E42281D"/>
    <w:rsid w:val="20373164"/>
    <w:rsid w:val="22995556"/>
    <w:rsid w:val="22B732DB"/>
    <w:rsid w:val="22CF4B44"/>
    <w:rsid w:val="23787547"/>
    <w:rsid w:val="2418156F"/>
    <w:rsid w:val="24B33E28"/>
    <w:rsid w:val="26440BDD"/>
    <w:rsid w:val="26D92E0E"/>
    <w:rsid w:val="27132CF5"/>
    <w:rsid w:val="278D3A4D"/>
    <w:rsid w:val="28523895"/>
    <w:rsid w:val="288F34FF"/>
    <w:rsid w:val="28A178EB"/>
    <w:rsid w:val="28AB5A2A"/>
    <w:rsid w:val="292C4D25"/>
    <w:rsid w:val="298B614F"/>
    <w:rsid w:val="2A85035A"/>
    <w:rsid w:val="2BAB16D1"/>
    <w:rsid w:val="2BEE6518"/>
    <w:rsid w:val="2C8F6639"/>
    <w:rsid w:val="2C935D93"/>
    <w:rsid w:val="2D5B63F0"/>
    <w:rsid w:val="2EC22EB1"/>
    <w:rsid w:val="32861C2A"/>
    <w:rsid w:val="328636E6"/>
    <w:rsid w:val="3314456F"/>
    <w:rsid w:val="33927734"/>
    <w:rsid w:val="34356239"/>
    <w:rsid w:val="34B17383"/>
    <w:rsid w:val="3515614B"/>
    <w:rsid w:val="351842F2"/>
    <w:rsid w:val="35207A58"/>
    <w:rsid w:val="36930C30"/>
    <w:rsid w:val="36E04ED9"/>
    <w:rsid w:val="36F37F4B"/>
    <w:rsid w:val="398627BF"/>
    <w:rsid w:val="3C985A33"/>
    <w:rsid w:val="3D3C0691"/>
    <w:rsid w:val="3EF42F64"/>
    <w:rsid w:val="3FDD4F1E"/>
    <w:rsid w:val="40585A61"/>
    <w:rsid w:val="41097073"/>
    <w:rsid w:val="4245466A"/>
    <w:rsid w:val="431F06A4"/>
    <w:rsid w:val="432D7B5F"/>
    <w:rsid w:val="44BB651B"/>
    <w:rsid w:val="45094356"/>
    <w:rsid w:val="463C218A"/>
    <w:rsid w:val="46535E5D"/>
    <w:rsid w:val="46702A2D"/>
    <w:rsid w:val="47411166"/>
    <w:rsid w:val="47BD34D3"/>
    <w:rsid w:val="48E3464E"/>
    <w:rsid w:val="49763B17"/>
    <w:rsid w:val="4A24070E"/>
    <w:rsid w:val="4A9E29C5"/>
    <w:rsid w:val="4B082751"/>
    <w:rsid w:val="4D283BD1"/>
    <w:rsid w:val="4D76734C"/>
    <w:rsid w:val="4D7D3C80"/>
    <w:rsid w:val="4EA44617"/>
    <w:rsid w:val="4FA057D1"/>
    <w:rsid w:val="4FAF1BEA"/>
    <w:rsid w:val="4FB51F2F"/>
    <w:rsid w:val="4FCE2554"/>
    <w:rsid w:val="509B779D"/>
    <w:rsid w:val="51C90135"/>
    <w:rsid w:val="5353537F"/>
    <w:rsid w:val="53B36A78"/>
    <w:rsid w:val="54FD3B6D"/>
    <w:rsid w:val="55F11484"/>
    <w:rsid w:val="57CB3A16"/>
    <w:rsid w:val="58A207DC"/>
    <w:rsid w:val="58A20F4E"/>
    <w:rsid w:val="594E0052"/>
    <w:rsid w:val="5AEF2139"/>
    <w:rsid w:val="5D035BC4"/>
    <w:rsid w:val="5DF84B7F"/>
    <w:rsid w:val="60080A6C"/>
    <w:rsid w:val="612241A0"/>
    <w:rsid w:val="6175427E"/>
    <w:rsid w:val="61884A25"/>
    <w:rsid w:val="64A55FBE"/>
    <w:rsid w:val="64A75DC1"/>
    <w:rsid w:val="68A65278"/>
    <w:rsid w:val="68A66453"/>
    <w:rsid w:val="68E107BC"/>
    <w:rsid w:val="69565B15"/>
    <w:rsid w:val="6AD9350A"/>
    <w:rsid w:val="6BFD0908"/>
    <w:rsid w:val="6C47346E"/>
    <w:rsid w:val="6C9048A4"/>
    <w:rsid w:val="6CB76CF3"/>
    <w:rsid w:val="6CC753A9"/>
    <w:rsid w:val="6CCA5EEA"/>
    <w:rsid w:val="6F4009AA"/>
    <w:rsid w:val="6F552ABE"/>
    <w:rsid w:val="70B87386"/>
    <w:rsid w:val="714B2901"/>
    <w:rsid w:val="71D37FBE"/>
    <w:rsid w:val="720E271A"/>
    <w:rsid w:val="72A37405"/>
    <w:rsid w:val="72B728DB"/>
    <w:rsid w:val="73C43994"/>
    <w:rsid w:val="73EF3B73"/>
    <w:rsid w:val="7613446F"/>
    <w:rsid w:val="766C0905"/>
    <w:rsid w:val="768A54A8"/>
    <w:rsid w:val="782D7271"/>
    <w:rsid w:val="799A0701"/>
    <w:rsid w:val="79A5763F"/>
    <w:rsid w:val="7A2B778B"/>
    <w:rsid w:val="7A615CC5"/>
    <w:rsid w:val="7ACA63BE"/>
    <w:rsid w:val="7BA372BC"/>
    <w:rsid w:val="7C17768E"/>
    <w:rsid w:val="7C422638"/>
    <w:rsid w:val="7C830E16"/>
    <w:rsid w:val="7D587B6C"/>
    <w:rsid w:val="7EAD0FEE"/>
    <w:rsid w:val="7F626914"/>
    <w:rsid w:val="7FDA3076"/>
    <w:rsid w:val="7FE0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Camille_Cheng</cp:lastModifiedBy>
  <dcterms:modified xsi:type="dcterms:W3CDTF">2019-03-07T07:01:16Z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2052-11.1.0.8517</vt:lpwstr>
  </property>
</Properties>
</file>