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acifico" w:cs="Pacifico" w:eastAsia="Pacifico" w:hAnsi="Pacifico"/>
          <w:b w:val="1"/>
          <w:i w:val="1"/>
          <w:color w:val="f1c232"/>
          <w:sz w:val="88"/>
          <w:szCs w:val="88"/>
          <w:u w:val="single"/>
        </w:rPr>
      </w:pPr>
      <w:r w:rsidDel="00000000" w:rsidR="00000000" w:rsidRPr="00000000">
        <w:rPr>
          <w:rFonts w:ascii="Pacifico" w:cs="Pacifico" w:eastAsia="Pacifico" w:hAnsi="Pacifico"/>
          <w:b w:val="1"/>
          <w:i w:val="1"/>
          <w:color w:val="f1c232"/>
          <w:sz w:val="88"/>
          <w:szCs w:val="88"/>
          <w:u w:val="single"/>
          <w:rtl w:val="0"/>
        </w:rPr>
        <w:t xml:space="preserve">Diario de trabajo:</w:t>
      </w:r>
    </w:p>
    <w:p w:rsidR="00000000" w:rsidDel="00000000" w:rsidP="00000000" w:rsidRDefault="00000000" w:rsidRPr="00000000" w14:paraId="00000002">
      <w:pPr>
        <w:jc w:val="center"/>
        <w:rPr>
          <w:rFonts w:ascii="Pacifico" w:cs="Pacifico" w:eastAsia="Pacifico" w:hAnsi="Pacifico"/>
          <w:b w:val="1"/>
          <w:sz w:val="36"/>
          <w:szCs w:val="36"/>
        </w:rPr>
      </w:pPr>
      <w:r w:rsidDel="00000000" w:rsidR="00000000" w:rsidRPr="00000000">
        <w:rPr>
          <w:rtl w:val="0"/>
        </w:rPr>
      </w:r>
    </w:p>
    <w:p w:rsidR="00000000" w:rsidDel="00000000" w:rsidP="00000000" w:rsidRDefault="00000000" w:rsidRPr="00000000" w14:paraId="00000003">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Al comenzar este trabajo Juan Antonio y yo, Francisco Javier, pensamos en un tema que pudiese interesar a un público general. Los viajes fue la idea más prominente y de la que pudimos desarrollar más contenido, por eso la elegimos.</w:t>
      </w:r>
    </w:p>
    <w:p w:rsidR="00000000" w:rsidDel="00000000" w:rsidP="00000000" w:rsidRDefault="00000000" w:rsidRPr="00000000" w14:paraId="00000004">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05">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Las páginas fueron divididas de manera equitativa. Mientras que Juan Antonio hizo las Reviews, Index y Galería, yo hice las páginas de ofertas, recomendaciones y la página de inicio de sesión. Todo el texto informativo de las páginas fue hecho por nosotros, aunque en la página de recomendaciones  el texto está basado en los borradores que nos proporcionó la IA Chat GPT.</w:t>
      </w:r>
    </w:p>
    <w:p w:rsidR="00000000" w:rsidDel="00000000" w:rsidP="00000000" w:rsidRDefault="00000000" w:rsidRPr="00000000" w14:paraId="00000006">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07">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Todas las imágenes usadas en las páginas fueron creadas por Bing Image Creator, una IA que permite la creación de imágenes en base a un texto proporcionado.</w:t>
      </w:r>
    </w:p>
    <w:p w:rsidR="00000000" w:rsidDel="00000000" w:rsidP="00000000" w:rsidRDefault="00000000" w:rsidRPr="00000000" w14:paraId="00000008">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09">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Los emojis sirven para darle un poco más de didactismo a la página, además de que permiten una mayor comprensión del texto sin necesidad de alargarlo más.</w:t>
      </w:r>
    </w:p>
    <w:p w:rsidR="00000000" w:rsidDel="00000000" w:rsidP="00000000" w:rsidRDefault="00000000" w:rsidRPr="00000000" w14:paraId="0000000A">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0B">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El video explicativo, realizado por la IA VEED, nos ayuda a dar una mejor comprensión de la empresa Rumbo Infinito al público, además de darle cara y voz a la página.</w:t>
      </w:r>
    </w:p>
    <w:p w:rsidR="00000000" w:rsidDel="00000000" w:rsidP="00000000" w:rsidRDefault="00000000" w:rsidRPr="00000000" w14:paraId="0000000C">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0D">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Por último, los audios, narrados por el Batman de Claudio Serrano, ayudan a aquellas personas con problemas para la lectura a poder escuchar nuestras opiniones sobre los distintos destinos proporcionados. Estos están hechos con una IA llamada </w:t>
      </w:r>
      <w:r w:rsidDel="00000000" w:rsidR="00000000" w:rsidRPr="00000000">
        <w:rPr>
          <w:rFonts w:ascii="Lobster" w:cs="Lobster" w:eastAsia="Lobster" w:hAnsi="Lobster"/>
          <w:b w:val="1"/>
          <w:sz w:val="36"/>
          <w:szCs w:val="36"/>
          <w:u w:val="single"/>
          <w:rtl w:val="0"/>
        </w:rPr>
        <w:t xml:space="preserve">Fake You</w:t>
      </w:r>
      <w:r w:rsidDel="00000000" w:rsidR="00000000" w:rsidRPr="00000000">
        <w:rPr>
          <w:rFonts w:ascii="Lobster" w:cs="Lobster" w:eastAsia="Lobster" w:hAnsi="Lobster"/>
          <w:b w:val="1"/>
          <w:sz w:val="36"/>
          <w:szCs w:val="36"/>
          <w:rtl w:val="0"/>
        </w:rPr>
        <w:t xml:space="preserve">, donde usamos la función Text to Speech, que permite convertir texto escrito a la voz que tu quieras.</w:t>
      </w:r>
    </w:p>
    <w:p w:rsidR="00000000" w:rsidDel="00000000" w:rsidP="00000000" w:rsidRDefault="00000000" w:rsidRPr="00000000" w14:paraId="0000000E">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0F">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Adjunto Links a todos los recursos de IA usados:</w:t>
      </w:r>
    </w:p>
    <w:p w:rsidR="00000000" w:rsidDel="00000000" w:rsidP="00000000" w:rsidRDefault="00000000" w:rsidRPr="00000000" w14:paraId="00000010">
      <w:pPr>
        <w:ind w:left="720" w:firstLine="0"/>
        <w:jc w:val="both"/>
        <w:rPr>
          <w:rFonts w:ascii="Lobster" w:cs="Lobster" w:eastAsia="Lobster" w:hAnsi="Lobster"/>
          <w:b w:val="1"/>
          <w:sz w:val="36"/>
          <w:szCs w:val="36"/>
        </w:rPr>
      </w:pPr>
      <w:hyperlink r:id="rId6">
        <w:r w:rsidDel="00000000" w:rsidR="00000000" w:rsidRPr="00000000">
          <w:rPr>
            <w:rFonts w:ascii="Lobster" w:cs="Lobster" w:eastAsia="Lobster" w:hAnsi="Lobster"/>
            <w:b w:val="1"/>
            <w:color w:val="1155cc"/>
            <w:sz w:val="36"/>
            <w:szCs w:val="36"/>
            <w:u w:val="single"/>
            <w:rtl w:val="0"/>
          </w:rPr>
          <w:t xml:space="preserve">https://www.veed.io/es-ES</w:t>
        </w:r>
      </w:hyperlink>
      <w:r w:rsidDel="00000000" w:rsidR="00000000" w:rsidRPr="00000000">
        <w:rPr>
          <w:rtl w:val="0"/>
        </w:rPr>
      </w:r>
    </w:p>
    <w:p w:rsidR="00000000" w:rsidDel="00000000" w:rsidP="00000000" w:rsidRDefault="00000000" w:rsidRPr="00000000" w14:paraId="00000011">
      <w:pPr>
        <w:ind w:left="720" w:firstLine="0"/>
        <w:jc w:val="both"/>
        <w:rPr>
          <w:rFonts w:ascii="Lobster" w:cs="Lobster" w:eastAsia="Lobster" w:hAnsi="Lobster"/>
          <w:b w:val="1"/>
          <w:sz w:val="36"/>
          <w:szCs w:val="36"/>
        </w:rPr>
      </w:pPr>
      <w:hyperlink r:id="rId7">
        <w:r w:rsidDel="00000000" w:rsidR="00000000" w:rsidRPr="00000000">
          <w:rPr>
            <w:rFonts w:ascii="Lobster" w:cs="Lobster" w:eastAsia="Lobster" w:hAnsi="Lobster"/>
            <w:b w:val="1"/>
            <w:color w:val="1155cc"/>
            <w:sz w:val="36"/>
            <w:szCs w:val="36"/>
            <w:u w:val="single"/>
            <w:rtl w:val="0"/>
          </w:rPr>
          <w:t xml:space="preserve">https://www.bing.com/images/create</w:t>
        </w:r>
      </w:hyperlink>
      <w:r w:rsidDel="00000000" w:rsidR="00000000" w:rsidRPr="00000000">
        <w:rPr>
          <w:rtl w:val="0"/>
        </w:rPr>
      </w:r>
    </w:p>
    <w:p w:rsidR="00000000" w:rsidDel="00000000" w:rsidP="00000000" w:rsidRDefault="00000000" w:rsidRPr="00000000" w14:paraId="00000012">
      <w:pPr>
        <w:ind w:left="720" w:firstLine="0"/>
        <w:jc w:val="both"/>
        <w:rPr>
          <w:rFonts w:ascii="Lobster" w:cs="Lobster" w:eastAsia="Lobster" w:hAnsi="Lobster"/>
          <w:b w:val="1"/>
          <w:sz w:val="36"/>
          <w:szCs w:val="36"/>
        </w:rPr>
      </w:pPr>
      <w:hyperlink r:id="rId8">
        <w:r w:rsidDel="00000000" w:rsidR="00000000" w:rsidRPr="00000000">
          <w:rPr>
            <w:rFonts w:ascii="Lobster" w:cs="Lobster" w:eastAsia="Lobster" w:hAnsi="Lobster"/>
            <w:b w:val="1"/>
            <w:color w:val="1155cc"/>
            <w:sz w:val="36"/>
            <w:szCs w:val="36"/>
            <w:u w:val="single"/>
            <w:rtl w:val="0"/>
          </w:rPr>
          <w:t xml:space="preserve">https://openai.com/</w:t>
        </w:r>
      </w:hyperlink>
      <w:r w:rsidDel="00000000" w:rsidR="00000000" w:rsidRPr="00000000">
        <w:rPr>
          <w:rtl w:val="0"/>
        </w:rPr>
      </w:r>
    </w:p>
    <w:p w:rsidR="00000000" w:rsidDel="00000000" w:rsidP="00000000" w:rsidRDefault="00000000" w:rsidRPr="00000000" w14:paraId="00000013">
      <w:pPr>
        <w:ind w:left="720" w:firstLine="0"/>
        <w:jc w:val="both"/>
        <w:rPr>
          <w:rFonts w:ascii="Lobster" w:cs="Lobster" w:eastAsia="Lobster" w:hAnsi="Lobster"/>
          <w:b w:val="1"/>
          <w:sz w:val="36"/>
          <w:szCs w:val="36"/>
        </w:rPr>
      </w:pPr>
      <w:hyperlink r:id="rId9">
        <w:r w:rsidDel="00000000" w:rsidR="00000000" w:rsidRPr="00000000">
          <w:rPr>
            <w:rFonts w:ascii="Lobster" w:cs="Lobster" w:eastAsia="Lobster" w:hAnsi="Lobster"/>
            <w:b w:val="1"/>
            <w:color w:val="1155cc"/>
            <w:sz w:val="36"/>
            <w:szCs w:val="36"/>
            <w:u w:val="single"/>
            <w:rtl w:val="0"/>
          </w:rPr>
          <w:t xml:space="preserve">https://fakeyou.com/</w:t>
        </w:r>
      </w:hyperlink>
      <w:r w:rsidDel="00000000" w:rsidR="00000000" w:rsidRPr="00000000">
        <w:rPr>
          <w:rtl w:val="0"/>
        </w:rPr>
      </w:r>
    </w:p>
    <w:p w:rsidR="00000000" w:rsidDel="00000000" w:rsidP="00000000" w:rsidRDefault="00000000" w:rsidRPr="00000000" w14:paraId="00000014">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15">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16">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En cuanto a las páginas, el index sirve como una introducción al resto de las páginas, además tiene acceso a todas y una breve descripción de cada una.</w:t>
      </w:r>
    </w:p>
    <w:p w:rsidR="00000000" w:rsidDel="00000000" w:rsidP="00000000" w:rsidRDefault="00000000" w:rsidRPr="00000000" w14:paraId="00000017">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18">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La página de Galería, contiene todo los recursos audiovisuales que hemos usado (fotos, videos, sonidos). Aquí los puedes ver todos en conjunto y ordenados por categoría.</w:t>
      </w:r>
      <w:r w:rsidDel="00000000" w:rsidR="00000000" w:rsidRPr="00000000">
        <w:rPr>
          <w:rtl w:val="0"/>
        </w:rPr>
      </w:r>
    </w:p>
    <w:p w:rsidR="00000000" w:rsidDel="00000000" w:rsidP="00000000" w:rsidRDefault="00000000" w:rsidRPr="00000000" w14:paraId="00000019">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1A">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Inicio de sesión, como su propio nombre indica, es una página únicamente dedicada a el relleno de los datos para acceder a tu cuenta. La página de Reviews sigue un comportamiento parecido con la diferencia de que en esta tienes que rellenar más contenido como tu valoración, fotos, etc. Esto se debe a que aquí estás tratando de poner o ver reseñas sobre la empresa y sus servicios.</w:t>
      </w:r>
    </w:p>
    <w:p w:rsidR="00000000" w:rsidDel="00000000" w:rsidP="00000000" w:rsidRDefault="00000000" w:rsidRPr="00000000" w14:paraId="0000001B">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1C">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La parte de Recomendaciones son solo una selección de aquellos destinos que consideramos que pueden ser más placenteros para nuestro clientes, y una breve descripción de estos. No obstante, la página de ofertas trata de aquellos paquetes que suelen ser más solicitados por los clientes, además de contar con una barra de búsqueda para encontrar aquellas ofertas que se adecuen más a lo que el usuario tiene pensado.</w:t>
      </w:r>
    </w:p>
    <w:p w:rsidR="00000000" w:rsidDel="00000000" w:rsidP="00000000" w:rsidRDefault="00000000" w:rsidRPr="00000000" w14:paraId="0000001D">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1E">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Tanto Juan Antonio, como yo, hemos decidido dividir toda la parte del CSS en distintos archivos para cada parte de la página, pues nos parece más conveniente y sencillo. Además es muy intuitivo.</w:t>
      </w:r>
    </w:p>
    <w:p w:rsidR="00000000" w:rsidDel="00000000" w:rsidP="00000000" w:rsidRDefault="00000000" w:rsidRPr="00000000" w14:paraId="0000001F">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20">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La nueva imagen del logo a sido creado en Bing Image Generator ( Link más arriba) y las páginas ahora tiene un lineado radial de dos colores que combinan con la estética general del trabajo (la etiqueta está metida  en la parte del body en CSS, pues queremos que se use en toda la página, y se pone de la siguiente manera “background: radial-gradient (color círculo interior, color bordes)”, así creas un degradado con efecto circular como el fondo de la página). </w:t>
        <w:tab/>
      </w:r>
    </w:p>
    <w:p w:rsidR="00000000" w:rsidDel="00000000" w:rsidP="00000000" w:rsidRDefault="00000000" w:rsidRPr="00000000" w14:paraId="00000021">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22">
      <w:pPr>
        <w:ind w:left="720" w:firstLine="0"/>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La fuente usada es “Elegan typewritter”, la cual se puede encontrar en Dafont(</w:t>
      </w:r>
      <w:hyperlink r:id="rId10">
        <w:r w:rsidDel="00000000" w:rsidR="00000000" w:rsidRPr="00000000">
          <w:rPr>
            <w:rFonts w:ascii="Lobster" w:cs="Lobster" w:eastAsia="Lobster" w:hAnsi="Lobster"/>
            <w:b w:val="1"/>
            <w:color w:val="1155cc"/>
            <w:sz w:val="36"/>
            <w:szCs w:val="36"/>
            <w:u w:val="single"/>
            <w:rtl w:val="0"/>
          </w:rPr>
          <w:t xml:space="preserve">https://www.dafont.com/es/elegant-typewriter.font</w:t>
        </w:r>
      </w:hyperlink>
      <w:r w:rsidDel="00000000" w:rsidR="00000000" w:rsidRPr="00000000">
        <w:rPr>
          <w:rFonts w:ascii="Lobster" w:cs="Lobster" w:eastAsia="Lobster" w:hAnsi="Lobster"/>
          <w:b w:val="1"/>
          <w:sz w:val="36"/>
          <w:szCs w:val="36"/>
          <w:rtl w:val="0"/>
        </w:rPr>
        <w:t xml:space="preserve">).Se ha escogido esta, pues le da un toque más acentuado al mensaje que hemos plasmado en esta página, además de darle un aspecto más “serio”.</w:t>
      </w:r>
    </w:p>
    <w:p w:rsidR="00000000" w:rsidDel="00000000" w:rsidP="00000000" w:rsidRDefault="00000000" w:rsidRPr="00000000" w14:paraId="00000023">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24">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En la página de galería la hemos cambiado, ya que ahora gracias al flex, si la ventana cambia de tamaño, las imágenes se adaptaran a partir de cierta cantidad de pixeles. Cabe resaltar que si pones el ratón encima de las imágenes, estas se agrandan. Lo hemos logrado añadiendo en CSS una parte donde en las columnas de imágenes, añado hover y el efecto de este sea agrandar a 500 píxeles las imágenes.</w:t>
      </w:r>
    </w:p>
    <w:p w:rsidR="00000000" w:rsidDel="00000000" w:rsidP="00000000" w:rsidRDefault="00000000" w:rsidRPr="00000000" w14:paraId="00000025">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26">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Todas las páginas están estructuradas siguiendo el formato de las cajas visto en clase. Este cambio se encuentra en la parte de CSS.</w:t>
      </w:r>
    </w:p>
    <w:p w:rsidR="00000000" w:rsidDel="00000000" w:rsidP="00000000" w:rsidRDefault="00000000" w:rsidRPr="00000000" w14:paraId="00000027">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Aunque también,hay ciertas cosas que no hemos visto en clase pero que explicaremos de una forma sencilla para demostrar que no está plagiado de internet.En el CSS la pàrte de los hiperenlaces,hay dos subclases,activate y visited,la primera básicamente edita el enlace cuando ya a sido visitado,en este caso le coloca un color rojo,mientras que la activate edita el enlace cuando se mantiene pulsado,en este caso le coloca un color verde.</w:t>
      </w:r>
    </w:p>
    <w:p w:rsidR="00000000" w:rsidDel="00000000" w:rsidP="00000000" w:rsidRDefault="00000000" w:rsidRPr="00000000" w14:paraId="00000028">
      <w:pPr>
        <w:ind w:left="72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Por otro lado,en el inicio de sesión,en el css vemos esto: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fc7b7b"/>
          <w:sz w:val="27"/>
          <w:szCs w:val="27"/>
          <w:rtl w:val="0"/>
        </w:rPr>
        <w:t xml:space="preserve">registro</w:t>
      </w:r>
      <w:r w:rsidDel="00000000" w:rsidR="00000000" w:rsidRPr="00000000">
        <w:rPr>
          <w:rFonts w:ascii="Courier New" w:cs="Courier New" w:eastAsia="Courier New" w:hAnsi="Courier New"/>
          <w:b w:val="1"/>
          <w:color w:val="a9b1d6"/>
          <w:sz w:val="27"/>
          <w:szCs w:val="27"/>
          <w:rtl w:val="0"/>
        </w:rPr>
        <w:t xml:space="preserve"> </w:t>
      </w:r>
      <w:r w:rsidDel="00000000" w:rsidR="00000000" w:rsidRPr="00000000">
        <w:rPr>
          <w:rFonts w:ascii="Courier New" w:cs="Courier New" w:eastAsia="Courier New" w:hAnsi="Courier New"/>
          <w:b w:val="1"/>
          <w:color w:val="0db9d7"/>
          <w:sz w:val="27"/>
          <w:szCs w:val="27"/>
          <w:rtl w:val="0"/>
        </w:rPr>
        <w:t xml:space="preserve">input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bb9af7"/>
          <w:sz w:val="27"/>
          <w:szCs w:val="27"/>
          <w:rtl w:val="0"/>
        </w:rPr>
        <w:t xml:space="preserve">type</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9ece6a"/>
          <w:sz w:val="27"/>
          <w:szCs w:val="27"/>
          <w:rtl w:val="0"/>
        </w:rPr>
        <w:t xml:space="preserve">checkbox</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Lobster" w:cs="Lobster" w:eastAsia="Lobster" w:hAnsi="Lobster"/>
          <w:b w:val="1"/>
          <w:sz w:val="36"/>
          <w:szCs w:val="36"/>
          <w:rtl w:val="0"/>
        </w:rPr>
        <w:t xml:space="preserve"> esto básicamente es una forma de seleccionar elementos dentro de este id,en este caso como queremos editar el checkbox pues llamamos a la id que es registro y decimos que seleccione el input que sea de tipo checkbox y así podemos editar únicamente checkbox o cualquier otro input.</w:t>
      </w:r>
    </w:p>
    <w:p w:rsidR="00000000" w:rsidDel="00000000" w:rsidP="00000000" w:rsidRDefault="00000000" w:rsidRPr="00000000" w14:paraId="00000029">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2A">
      <w:pPr>
        <w:ind w:left="720" w:firstLine="0"/>
        <w:jc w:val="both"/>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2B">
      <w:pPr>
        <w:ind w:left="720" w:firstLine="0"/>
        <w:jc w:val="both"/>
        <w:rPr>
          <w:rFonts w:ascii="Lobster" w:cs="Lobster" w:eastAsia="Lobster" w:hAnsi="Lobste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obster">
    <w:embedRegular w:fontKey="{00000000-0000-0000-0000-000000000000}" r:id="rId1" w:subsetted="0"/>
  </w:font>
  <w:font w:name="Pacifico">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afont.com/es/elegant-typewriter.font" TargetMode="External"/><Relationship Id="rId9" Type="http://schemas.openxmlformats.org/officeDocument/2006/relationships/hyperlink" Target="https://fakeyou.com/" TargetMode="External"/><Relationship Id="rId5" Type="http://schemas.openxmlformats.org/officeDocument/2006/relationships/styles" Target="styles.xml"/><Relationship Id="rId6" Type="http://schemas.openxmlformats.org/officeDocument/2006/relationships/hyperlink" Target="https://www.veed.io/es-ES" TargetMode="External"/><Relationship Id="rId7" Type="http://schemas.openxmlformats.org/officeDocument/2006/relationships/hyperlink" Target="https://www.bing.com/images/create" TargetMode="External"/><Relationship Id="rId8" Type="http://schemas.openxmlformats.org/officeDocument/2006/relationships/hyperlink" Target="https://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